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F64A0" w14:textId="77777777" w:rsidR="005B6605" w:rsidRDefault="005B6605" w:rsidP="00621CEF">
      <w:pPr>
        <w:pStyle w:val="Sinespaciado"/>
        <w:jc w:val="center"/>
        <w:rPr>
          <w:b/>
          <w:sz w:val="48"/>
          <w:szCs w:val="48"/>
        </w:rPr>
      </w:pPr>
    </w:p>
    <w:p w14:paraId="251C2C5A" w14:textId="714BEF11" w:rsidR="00140A2A" w:rsidRDefault="00140A2A" w:rsidP="00621CEF">
      <w:pPr>
        <w:pStyle w:val="Sinespaciado"/>
        <w:jc w:val="center"/>
        <w:rPr>
          <w:b/>
          <w:sz w:val="48"/>
          <w:szCs w:val="48"/>
        </w:rPr>
      </w:pPr>
      <w:r w:rsidRPr="00B413BF">
        <w:rPr>
          <w:b/>
          <w:sz w:val="48"/>
          <w:szCs w:val="48"/>
        </w:rPr>
        <w:t xml:space="preserve">ITINERARIO </w:t>
      </w:r>
      <w:r>
        <w:rPr>
          <w:b/>
          <w:sz w:val="48"/>
          <w:szCs w:val="48"/>
        </w:rPr>
        <w:t xml:space="preserve">JAPON </w:t>
      </w:r>
    </w:p>
    <w:p w14:paraId="44DE4965" w14:textId="7D796AE6" w:rsidR="00140A2A" w:rsidRDefault="00621CEF" w:rsidP="00140A2A">
      <w:pPr>
        <w:pStyle w:val="Sinespaciado"/>
        <w:jc w:val="center"/>
        <w:rPr>
          <w:b/>
          <w:sz w:val="48"/>
          <w:szCs w:val="48"/>
        </w:rPr>
      </w:pPr>
      <w:r>
        <w:rPr>
          <w:b/>
          <w:sz w:val="48"/>
          <w:szCs w:val="48"/>
        </w:rPr>
        <w:t>CAMINO DE KUMANO</w:t>
      </w:r>
    </w:p>
    <w:p w14:paraId="489C8B45" w14:textId="77777777" w:rsidR="00621CEF" w:rsidRDefault="00621CEF" w:rsidP="00140A2A">
      <w:pPr>
        <w:pStyle w:val="Sinespaciado"/>
        <w:jc w:val="center"/>
        <w:rPr>
          <w:b/>
          <w:sz w:val="48"/>
          <w:szCs w:val="48"/>
        </w:rPr>
      </w:pPr>
    </w:p>
    <w:p w14:paraId="1EB27339" w14:textId="77777777" w:rsidR="00140A2A" w:rsidRDefault="00140A2A" w:rsidP="00140A2A">
      <w:pPr>
        <w:pStyle w:val="Sinespaciado"/>
        <w:jc w:val="center"/>
        <w:rPr>
          <w:b/>
          <w:sz w:val="48"/>
          <w:szCs w:val="48"/>
        </w:rPr>
      </w:pPr>
      <w:r>
        <w:rPr>
          <w:noProof/>
        </w:rPr>
        <w:drawing>
          <wp:inline distT="0" distB="0" distL="0" distR="0" wp14:anchorId="0BACD107" wp14:editId="0CE97D03">
            <wp:extent cx="5612130" cy="3351530"/>
            <wp:effectExtent l="0" t="0" r="7620" b="1270"/>
            <wp:docPr id="791762094" name="Imagen 16" descr="Castillo de Osaka | Uno de los castillos de Japón imprescind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stillo de Osaka | Uno de los castillos de Japón imprescindibles"/>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612130" cy="3351530"/>
                    </a:xfrm>
                    <a:prstGeom prst="rect">
                      <a:avLst/>
                    </a:prstGeom>
                    <a:noFill/>
                    <a:ln>
                      <a:noFill/>
                    </a:ln>
                  </pic:spPr>
                </pic:pic>
              </a:graphicData>
            </a:graphic>
          </wp:inline>
        </w:drawing>
      </w:r>
    </w:p>
    <w:p w14:paraId="3EFB08C8" w14:textId="77777777" w:rsidR="00140A2A" w:rsidRDefault="00140A2A" w:rsidP="00140A2A">
      <w:r>
        <w:rPr>
          <w:noProof/>
        </w:rPr>
        <w:drawing>
          <wp:inline distT="0" distB="0" distL="0" distR="0" wp14:anchorId="2C974750" wp14:editId="3F642F40">
            <wp:extent cx="2828925" cy="1852519"/>
            <wp:effectExtent l="0" t="0" r="0" b="0"/>
            <wp:docPr id="74147399" name="Imagen 17" descr="▷ 14 Mejores Lugares de Kioto para Fotos de Inst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14 Mejores Lugares de Kioto para Fotos de Instagram ⛩️"/>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837933" cy="1858418"/>
                    </a:xfrm>
                    <a:prstGeom prst="rect">
                      <a:avLst/>
                    </a:prstGeom>
                    <a:noFill/>
                    <a:ln>
                      <a:noFill/>
                    </a:ln>
                  </pic:spPr>
                </pic:pic>
              </a:graphicData>
            </a:graphic>
          </wp:inline>
        </w:drawing>
      </w:r>
      <w:r>
        <w:rPr>
          <w:noProof/>
        </w:rPr>
        <w:drawing>
          <wp:inline distT="0" distB="0" distL="0" distR="0" wp14:anchorId="4CDD7B97" wp14:editId="67DB3AED">
            <wp:extent cx="2781300" cy="1848485"/>
            <wp:effectExtent l="0" t="0" r="0" b="0"/>
            <wp:docPr id="570350302" name="Imagen 18" descr="Foto Vista aérea del paisaje urbano de Tokio con la montaña Fuji en Japón.  – Ciudad Imagen e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 Vista aérea del paisaje urbano de Tokio con la montaña Fuji en Japón.  – Ciudad Imagen en Unsplash"/>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84210" cy="1850419"/>
                    </a:xfrm>
                    <a:prstGeom prst="rect">
                      <a:avLst/>
                    </a:prstGeom>
                    <a:noFill/>
                    <a:ln>
                      <a:noFill/>
                    </a:ln>
                  </pic:spPr>
                </pic:pic>
              </a:graphicData>
            </a:graphic>
          </wp:inline>
        </w:drawing>
      </w:r>
    </w:p>
    <w:p w14:paraId="3F8CA78A" w14:textId="77777777" w:rsidR="00140A2A" w:rsidRDefault="00140A2A" w:rsidP="00140A2A">
      <w:pPr>
        <w:pStyle w:val="Sinespaciado"/>
        <w:jc w:val="center"/>
        <w:rPr>
          <w:b/>
          <w:color w:val="4BACC6"/>
          <w:sz w:val="32"/>
          <w:szCs w:val="32"/>
        </w:rPr>
      </w:pPr>
    </w:p>
    <w:p w14:paraId="12042C88" w14:textId="244FB292" w:rsidR="00140A2A" w:rsidRDefault="00140A2A" w:rsidP="00140A2A">
      <w:pPr>
        <w:pStyle w:val="Sinespaciado"/>
        <w:jc w:val="center"/>
        <w:rPr>
          <w:b/>
          <w:color w:val="4BACC6"/>
          <w:sz w:val="32"/>
          <w:szCs w:val="32"/>
        </w:rPr>
      </w:pPr>
      <w:r w:rsidRPr="009C626F">
        <w:rPr>
          <w:b/>
          <w:color w:val="4BACC6"/>
          <w:sz w:val="32"/>
          <w:szCs w:val="32"/>
        </w:rPr>
        <w:t>K</w:t>
      </w:r>
      <w:r>
        <w:rPr>
          <w:b/>
          <w:color w:val="4BACC6"/>
          <w:sz w:val="32"/>
          <w:szCs w:val="32"/>
        </w:rPr>
        <w:t xml:space="preserve">IOTO, </w:t>
      </w:r>
      <w:r w:rsidR="00621CEF">
        <w:rPr>
          <w:b/>
          <w:color w:val="4BACC6"/>
          <w:sz w:val="32"/>
          <w:szCs w:val="32"/>
        </w:rPr>
        <w:t xml:space="preserve">HIROSHIMA, KOYASAN, KAWAYU ONSEN, OSAKA, KANAZAWA, </w:t>
      </w:r>
      <w:r>
        <w:rPr>
          <w:b/>
          <w:color w:val="4BACC6"/>
          <w:sz w:val="32"/>
          <w:szCs w:val="32"/>
        </w:rPr>
        <w:t>TAKAYAMA</w:t>
      </w:r>
      <w:r w:rsidR="00621CEF">
        <w:rPr>
          <w:b/>
          <w:color w:val="4BACC6"/>
          <w:sz w:val="32"/>
          <w:szCs w:val="32"/>
        </w:rPr>
        <w:t xml:space="preserve"> Y</w:t>
      </w:r>
      <w:r>
        <w:rPr>
          <w:b/>
          <w:color w:val="4BACC6"/>
          <w:sz w:val="32"/>
          <w:szCs w:val="32"/>
        </w:rPr>
        <w:t xml:space="preserve"> TOKYO  </w:t>
      </w:r>
    </w:p>
    <w:p w14:paraId="5F1AAD6B" w14:textId="77777777" w:rsidR="002D2EE5" w:rsidRDefault="002D2EE5"/>
    <w:p w14:paraId="5E83E140" w14:textId="77777777" w:rsidR="005B6605" w:rsidRDefault="005B6605"/>
    <w:p w14:paraId="4BC975E3" w14:textId="77777777" w:rsidR="00140A2A" w:rsidRDefault="00140A2A"/>
    <w:p w14:paraId="78395E27" w14:textId="77777777" w:rsidR="00140A2A" w:rsidRDefault="00140A2A"/>
    <w:p w14:paraId="7E255BAE" w14:textId="6C65E86D" w:rsidR="00140A2A" w:rsidRPr="00D1611B" w:rsidRDefault="00140A2A" w:rsidP="00140A2A">
      <w:pPr>
        <w:shd w:val="clear" w:color="auto" w:fill="002060"/>
        <w:jc w:val="both"/>
        <w:rPr>
          <w:b/>
        </w:rPr>
      </w:pPr>
      <w:r>
        <w:rPr>
          <w:b/>
        </w:rPr>
        <w:lastRenderedPageBreak/>
        <w:t>DIA 01</w:t>
      </w:r>
      <w:r>
        <w:rPr>
          <w:b/>
        </w:rPr>
        <w:tab/>
      </w:r>
      <w:r>
        <w:rPr>
          <w:b/>
        </w:rPr>
        <w:tab/>
      </w:r>
      <w:r>
        <w:rPr>
          <w:b/>
        </w:rPr>
        <w:tab/>
        <w:t>MEXICO – OSAKA</w:t>
      </w:r>
      <w:r>
        <w:rPr>
          <w:b/>
        </w:rPr>
        <w:tab/>
      </w:r>
      <w:r>
        <w:rPr>
          <w:b/>
        </w:rPr>
        <w:tab/>
      </w:r>
      <w:r>
        <w:rPr>
          <w:b/>
        </w:rPr>
        <w:tab/>
        <w:t xml:space="preserve">                        </w:t>
      </w:r>
    </w:p>
    <w:p w14:paraId="7A3B3119" w14:textId="77777777" w:rsidR="00140A2A" w:rsidRDefault="00140A2A" w:rsidP="00140A2A">
      <w:pPr>
        <w:pStyle w:val="Sinespaciado"/>
        <w:jc w:val="both"/>
      </w:pPr>
      <w:r>
        <w:t xml:space="preserve">Cita en el Aeropuerto de la Ciudad de Mexico para tomar el vuelo con destino al Aeropuerto Internacional de </w:t>
      </w:r>
      <w:proofErr w:type="spellStart"/>
      <w:r>
        <w:t>Narita</w:t>
      </w:r>
      <w:proofErr w:type="spellEnd"/>
      <w:r>
        <w:t xml:space="preserve">, con conexión a Osaka Japón. </w:t>
      </w:r>
    </w:p>
    <w:p w14:paraId="4BD774E8" w14:textId="77777777" w:rsidR="00140A2A" w:rsidRDefault="00140A2A" w:rsidP="00140A2A">
      <w:pPr>
        <w:pStyle w:val="Sinespaciado"/>
        <w:jc w:val="both"/>
      </w:pPr>
    </w:p>
    <w:p w14:paraId="23ACC69E" w14:textId="77777777" w:rsidR="00140A2A" w:rsidRDefault="00140A2A" w:rsidP="00140A2A">
      <w:pPr>
        <w:pStyle w:val="Sinespaciado"/>
        <w:jc w:val="center"/>
        <w:rPr>
          <w:noProof/>
        </w:rPr>
      </w:pPr>
      <w:r w:rsidRPr="007178E7">
        <w:rPr>
          <w:noProof/>
        </w:rPr>
        <w:drawing>
          <wp:inline distT="0" distB="0" distL="0" distR="0" wp14:anchorId="0AE41E18" wp14:editId="35B669FA">
            <wp:extent cx="3876675" cy="2311723"/>
            <wp:effectExtent l="0" t="0" r="0" b="0"/>
            <wp:docPr id="177463241" name="Imagen 1" descr="Aeroméxico muda algunas operaciones a la T1 en AICM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eroméxico muda algunas operaciones a la T1 en AICM | Aviación 2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921681" cy="2338561"/>
                    </a:xfrm>
                    <a:prstGeom prst="rect">
                      <a:avLst/>
                    </a:prstGeom>
                    <a:noFill/>
                    <a:ln>
                      <a:noFill/>
                    </a:ln>
                  </pic:spPr>
                </pic:pic>
              </a:graphicData>
            </a:graphic>
          </wp:inline>
        </w:drawing>
      </w:r>
    </w:p>
    <w:p w14:paraId="364C692D" w14:textId="77777777" w:rsidR="00140A2A" w:rsidRDefault="00140A2A" w:rsidP="00140A2A">
      <w:pPr>
        <w:pStyle w:val="Sinespaciado"/>
        <w:jc w:val="center"/>
        <w:rPr>
          <w:noProof/>
        </w:rPr>
      </w:pPr>
      <w:r>
        <w:rPr>
          <w:noProof/>
        </w:rPr>
        <w:t>Al cruzar la linea internacional del tiempo se pierde un día</w:t>
      </w:r>
    </w:p>
    <w:p w14:paraId="2C6BABA8" w14:textId="77777777" w:rsidR="00140A2A" w:rsidRDefault="00140A2A" w:rsidP="00140A2A">
      <w:pPr>
        <w:pStyle w:val="Sinespaciado"/>
        <w:jc w:val="center"/>
      </w:pPr>
    </w:p>
    <w:p w14:paraId="39A50A5F" w14:textId="7CD66A44" w:rsidR="00140A2A" w:rsidRPr="00D1611B" w:rsidRDefault="00140A2A" w:rsidP="00140A2A">
      <w:pPr>
        <w:shd w:val="clear" w:color="auto" w:fill="002060"/>
        <w:jc w:val="both"/>
        <w:rPr>
          <w:b/>
        </w:rPr>
      </w:pPr>
      <w:r>
        <w:rPr>
          <w:b/>
        </w:rPr>
        <w:t>DIA 02</w:t>
      </w:r>
      <w:r>
        <w:rPr>
          <w:b/>
        </w:rPr>
        <w:tab/>
      </w:r>
      <w:r>
        <w:rPr>
          <w:b/>
        </w:rPr>
        <w:tab/>
      </w:r>
      <w:r>
        <w:rPr>
          <w:b/>
        </w:rPr>
        <w:tab/>
        <w:t xml:space="preserve">OSAKA - KIOTO </w:t>
      </w:r>
      <w:r>
        <w:rPr>
          <w:b/>
        </w:rPr>
        <w:tab/>
      </w:r>
      <w:r>
        <w:rPr>
          <w:b/>
        </w:rPr>
        <w:tab/>
      </w:r>
      <w:r>
        <w:rPr>
          <w:b/>
        </w:rPr>
        <w:tab/>
        <w:t xml:space="preserve">              </w:t>
      </w:r>
    </w:p>
    <w:p w14:paraId="0B8BBD26" w14:textId="1EA500DF" w:rsidR="00140A2A" w:rsidRDefault="00140A2A" w:rsidP="00140A2A">
      <w:pPr>
        <w:pStyle w:val="Sinespaciado"/>
        <w:jc w:val="both"/>
      </w:pPr>
      <w:r>
        <w:t>Llegada al Aeropuerto Internacional de Osaka/</w:t>
      </w:r>
      <w:proofErr w:type="spellStart"/>
      <w:r>
        <w:t>Kansai</w:t>
      </w:r>
      <w:proofErr w:type="spellEnd"/>
      <w:r>
        <w:t xml:space="preserve"> (o </w:t>
      </w:r>
      <w:proofErr w:type="spellStart"/>
      <w:r>
        <w:t>Itami</w:t>
      </w:r>
      <w:proofErr w:type="spellEnd"/>
      <w:r>
        <w:t xml:space="preserve">), después de los tramites de Migración y Aduana, bienvenida por el asistente de habla hispana quién les ayudará a tomar el </w:t>
      </w:r>
      <w:proofErr w:type="spellStart"/>
      <w:r>
        <w:t>Airport</w:t>
      </w:r>
      <w:proofErr w:type="spellEnd"/>
      <w:r>
        <w:t xml:space="preserve"> Limousine (servicio regular compartido) para el hotel en Kioto (</w:t>
      </w:r>
      <w:proofErr w:type="spellStart"/>
      <w:r>
        <w:t>check</w:t>
      </w:r>
      <w:proofErr w:type="spellEnd"/>
      <w:r>
        <w:t xml:space="preserve"> in a partir de las 3 pm).</w:t>
      </w:r>
      <w:r w:rsidRPr="008117DD">
        <w:t xml:space="preserve"> </w:t>
      </w:r>
      <w:r>
        <w:t>Resto del día libre y alojamiento.</w:t>
      </w:r>
    </w:p>
    <w:p w14:paraId="6D086C57" w14:textId="77777777" w:rsidR="00140A2A" w:rsidRDefault="00140A2A" w:rsidP="00140A2A">
      <w:pPr>
        <w:pStyle w:val="Sinespaciado"/>
        <w:jc w:val="both"/>
      </w:pPr>
    </w:p>
    <w:p w14:paraId="1615D286" w14:textId="0A5B1F5E" w:rsidR="00140A2A" w:rsidRPr="00131776" w:rsidRDefault="00140A2A" w:rsidP="00140A2A">
      <w:pPr>
        <w:pStyle w:val="Sinespaciado"/>
        <w:jc w:val="center"/>
        <w:rPr>
          <w:bCs/>
          <w:sz w:val="16"/>
          <w:szCs w:val="16"/>
          <w:lang w:val="en-US"/>
        </w:rPr>
      </w:pPr>
      <w:r>
        <w:fldChar w:fldCharType="begin"/>
      </w:r>
      <w:r>
        <w:instrText xml:space="preserve"> INCLUDEPICTURE "https://i0.wp.com/redhistoria.com/wp-content/uploads/2020/03/Kinkaku-ji-El-Templo-del-Pabello%CC%81n-Dorado.jpg?fit=800%2C534&amp;ssl=1"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fldChar w:fldCharType="begin"/>
      </w:r>
      <w:r>
        <w:instrText xml:space="preserve"> INCLUDEPICTURE  "https://i0.wp.com/redhistoria.com/wp-content/uploads/2020/03/Kinkaku-ji-El-Templo-del-Pabello%CC%81n-Dorado.jpg?fit=800,534&amp;ssl=1" \* MERGEFORMATINET </w:instrText>
      </w:r>
      <w:r>
        <w:fldChar w:fldCharType="separate"/>
      </w:r>
      <w:r w:rsidR="00000000">
        <w:fldChar w:fldCharType="begin"/>
      </w:r>
      <w:r w:rsidR="00000000">
        <w:instrText xml:space="preserve"> INCLUDEPICTURE  "https://i0.wp.com/redhistoria.com/wp-content/uploads/2020/03/Kinkaku-ji-El-Templo-del-Pabello%CC%81n-Dorado.jpg?fit=800,534&amp;ssl=1" \* MERGEFORMATINET </w:instrText>
      </w:r>
      <w:r w:rsidR="00000000">
        <w:fldChar w:fldCharType="separate"/>
      </w:r>
      <w:r w:rsidR="00F001DB">
        <w:pict w14:anchorId="1A4F0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storia de Kioto, la antigua capital de Japón | Red Historia" style="width:213.75pt;height:144.75pt">
            <v:imagedata r:id="rId10" r:href="rId1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fldChar w:fldCharType="begin"/>
      </w:r>
      <w:r>
        <w:instrText xml:space="preserve"> INCLUDEPICTURE  "https://a2.cdn.japantravel.com/photo/234-216159/1440x960!/kyoto-kyoto-prefecture-216159.jpg" \* MERGEFORMATINET </w:instrText>
      </w:r>
      <w:r>
        <w:fldChar w:fldCharType="separate"/>
      </w:r>
      <w:r w:rsidR="00000000">
        <w:fldChar w:fldCharType="begin"/>
      </w:r>
      <w:r w:rsidR="00000000">
        <w:instrText xml:space="preserve"> INCLUDEPICTURE  "https://a2.cdn.japantravel.com/photo/234-216159/1440x960!/kyoto-kyoto-prefecture-216159.jpg" \* MERGEFORMATINET </w:instrText>
      </w:r>
      <w:r w:rsidR="00000000">
        <w:fldChar w:fldCharType="separate"/>
      </w:r>
      <w:r w:rsidR="00F001DB">
        <w:pict w14:anchorId="65375070">
          <v:shape id="_x0000_i1026" type="#_x0000_t75" alt="Kioto Guía: Cosas que hacer en Kioto - Japan Travel" style="width:225pt;height:144.75pt">
            <v:imagedata r:id="rId12" r:href="rId13"/>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5E3A1F7E" w14:textId="77777777" w:rsidR="00140A2A" w:rsidRDefault="00140A2A" w:rsidP="00140A2A">
      <w:pPr>
        <w:jc w:val="both"/>
        <w:rPr>
          <w:rFonts w:ascii="Times New Roman" w:hAnsi="Times New Roman" w:cs="Times New Roman"/>
          <w:i/>
          <w:sz w:val="18"/>
          <w:szCs w:val="18"/>
          <w:lang w:eastAsia="en-US"/>
        </w:rPr>
      </w:pPr>
      <w:r w:rsidRPr="00A7235A">
        <w:rPr>
          <w:rFonts w:ascii="Times New Roman" w:hAnsi="Times New Roman" w:cs="Times New Roman"/>
          <w:b/>
          <w:bCs/>
          <w:i/>
          <w:sz w:val="18"/>
          <w:szCs w:val="18"/>
          <w:lang w:eastAsia="en-US"/>
        </w:rPr>
        <w:t>Kioto</w:t>
      </w:r>
      <w:r w:rsidRPr="00F45C7C">
        <w:rPr>
          <w:rFonts w:ascii="Times New Roman" w:hAnsi="Times New Roman" w:cs="Times New Roman"/>
          <w:i/>
          <w:sz w:val="18"/>
          <w:szCs w:val="18"/>
          <w:lang w:eastAsia="en-US"/>
        </w:rPr>
        <w:t>, es una importante ciudad de Japón, localizada en la parte central de la isla de </w:t>
      </w:r>
      <w:proofErr w:type="spellStart"/>
      <w:r w:rsidRPr="00F45C7C">
        <w:rPr>
          <w:rFonts w:ascii="Times New Roman" w:hAnsi="Times New Roman" w:cs="Times New Roman"/>
          <w:i/>
          <w:sz w:val="18"/>
          <w:szCs w:val="18"/>
          <w:lang w:eastAsia="en-US"/>
        </w:rPr>
        <w:t>Honshu</w:t>
      </w:r>
      <w:proofErr w:type="spellEnd"/>
      <w:r w:rsidRPr="00F45C7C">
        <w:rPr>
          <w:rFonts w:ascii="Times New Roman" w:hAnsi="Times New Roman" w:cs="Times New Roman"/>
          <w:i/>
          <w:sz w:val="18"/>
          <w:szCs w:val="18"/>
          <w:lang w:eastAsia="en-US"/>
        </w:rPr>
        <w:t xml:space="preserve">. Es la capital de la prefectura homónima y tradicionalmente también ha sido considerada capital de la región de </w:t>
      </w:r>
      <w:proofErr w:type="spellStart"/>
      <w:r w:rsidRPr="00F45C7C">
        <w:rPr>
          <w:rFonts w:ascii="Times New Roman" w:hAnsi="Times New Roman" w:cs="Times New Roman"/>
          <w:i/>
          <w:sz w:val="18"/>
          <w:szCs w:val="18"/>
          <w:lang w:eastAsia="en-US"/>
        </w:rPr>
        <w:t>Kansai</w:t>
      </w:r>
      <w:proofErr w:type="spellEnd"/>
      <w:r w:rsidRPr="00F45C7C">
        <w:rPr>
          <w:rFonts w:ascii="Times New Roman" w:hAnsi="Times New Roman" w:cs="Times New Roman"/>
          <w:i/>
          <w:sz w:val="18"/>
          <w:szCs w:val="18"/>
          <w:lang w:eastAsia="en-US"/>
        </w:rPr>
        <w:t xml:space="preserve">, Así mismo, está integrada dentro de la región metropolitana de </w:t>
      </w:r>
      <w:proofErr w:type="spellStart"/>
      <w:r w:rsidRPr="00F45C7C">
        <w:rPr>
          <w:rFonts w:ascii="Times New Roman" w:hAnsi="Times New Roman" w:cs="Times New Roman"/>
          <w:i/>
          <w:sz w:val="18"/>
          <w:szCs w:val="18"/>
          <w:lang w:eastAsia="en-US"/>
        </w:rPr>
        <w:t>Keihanshin</w:t>
      </w:r>
      <w:proofErr w:type="spellEnd"/>
      <w:r w:rsidRPr="00F45C7C">
        <w:rPr>
          <w:rFonts w:ascii="Times New Roman" w:hAnsi="Times New Roman" w:cs="Times New Roman"/>
          <w:i/>
          <w:sz w:val="18"/>
          <w:szCs w:val="18"/>
          <w:lang w:eastAsia="en-US"/>
        </w:rPr>
        <w:t>, compuesta por las áreas circundantes de las ciudades de Osaka, Kobe y la misma Kioto. ​ Cuenta con una población de alrededor de 1 465 000 habitantes, situándose entre las ciudades japonesas más pobladas.</w:t>
      </w:r>
      <w:r>
        <w:rPr>
          <w:rFonts w:ascii="Times New Roman" w:hAnsi="Times New Roman" w:cs="Times New Roman"/>
          <w:i/>
          <w:sz w:val="18"/>
          <w:szCs w:val="18"/>
          <w:lang w:eastAsia="en-US"/>
        </w:rPr>
        <w:t xml:space="preserve"> </w:t>
      </w:r>
      <w:r w:rsidRPr="00F45C7C">
        <w:rPr>
          <w:rFonts w:ascii="Times New Roman" w:hAnsi="Times New Roman" w:cs="Times New Roman"/>
          <w:i/>
          <w:sz w:val="18"/>
          <w:szCs w:val="18"/>
          <w:lang w:eastAsia="en-US"/>
        </w:rPr>
        <w:t>Su importancia histórica se debe al hecho de que entre los años 794 y 1868 constituyó la capital de Japón, acogiendo la sede de la Corte imperial y otras instituciones. En el año 1868, el emperador Meiji decidió trasladar la sede de la corte a Tokio, quedando la ciudad definitivamente en un segundo plano. Durante la Segunda Guerra Mundial fue la única gran ciudad japonesa que no resultó bombardeada por la fuerza aérea estadounidense. Por esta razón, a día de hoy sigue constituyendo una de las importantes urbes japonesas, con un rico patrimonio histórico, artístico y arquitectónico. Kioto dispone de una red desarrollada de transporte por carretera y ferrocarril. Aunque no dispone de aeropuerto propio, existen en las cercanías dos aeropuertos internacionales, como los de Osaka y </w:t>
      </w:r>
      <w:proofErr w:type="spellStart"/>
      <w:r w:rsidRPr="00F45C7C">
        <w:rPr>
          <w:rFonts w:ascii="Times New Roman" w:hAnsi="Times New Roman" w:cs="Times New Roman"/>
          <w:i/>
          <w:sz w:val="18"/>
          <w:szCs w:val="18"/>
          <w:lang w:eastAsia="en-US"/>
        </w:rPr>
        <w:t>Kansai</w:t>
      </w:r>
      <w:proofErr w:type="spellEnd"/>
      <w:r w:rsidRPr="00F45C7C">
        <w:rPr>
          <w:rFonts w:ascii="Times New Roman" w:hAnsi="Times New Roman" w:cs="Times New Roman"/>
          <w:i/>
          <w:sz w:val="18"/>
          <w:szCs w:val="18"/>
          <w:lang w:eastAsia="en-US"/>
        </w:rPr>
        <w:t xml:space="preserve">. Su patrimonio histórico y monumental, y sus diversos espacios escénicos y culturales la convierten en un importante centro receptor de turismo (tanto nacional como internacional). Entre sus monumentos más representativos se encuentran el Palacio Imperial, el Castillo de </w:t>
      </w:r>
      <w:proofErr w:type="spellStart"/>
      <w:r w:rsidRPr="00F45C7C">
        <w:rPr>
          <w:rFonts w:ascii="Times New Roman" w:hAnsi="Times New Roman" w:cs="Times New Roman"/>
          <w:i/>
          <w:sz w:val="18"/>
          <w:szCs w:val="18"/>
          <w:lang w:eastAsia="en-US"/>
        </w:rPr>
        <w:t>Nijō</w:t>
      </w:r>
      <w:proofErr w:type="spellEnd"/>
      <w:r w:rsidRPr="00F45C7C">
        <w:rPr>
          <w:rFonts w:ascii="Times New Roman" w:hAnsi="Times New Roman" w:cs="Times New Roman"/>
          <w:i/>
          <w:sz w:val="18"/>
          <w:szCs w:val="18"/>
          <w:lang w:eastAsia="en-US"/>
        </w:rPr>
        <w:t>, el </w:t>
      </w:r>
      <w:proofErr w:type="spellStart"/>
      <w:r w:rsidRPr="00F45C7C">
        <w:rPr>
          <w:rFonts w:ascii="Times New Roman" w:hAnsi="Times New Roman" w:cs="Times New Roman"/>
          <w:i/>
          <w:sz w:val="18"/>
          <w:szCs w:val="18"/>
          <w:lang w:eastAsia="en-US"/>
        </w:rPr>
        <w:t>Kinkaku</w:t>
      </w:r>
      <w:proofErr w:type="spellEnd"/>
      <w:r w:rsidRPr="00F45C7C">
        <w:rPr>
          <w:rFonts w:ascii="Times New Roman" w:hAnsi="Times New Roman" w:cs="Times New Roman"/>
          <w:i/>
          <w:sz w:val="18"/>
          <w:szCs w:val="18"/>
          <w:lang w:eastAsia="en-US"/>
        </w:rPr>
        <w:t>-ji y el </w:t>
      </w:r>
      <w:proofErr w:type="spellStart"/>
      <w:r w:rsidRPr="00F45C7C">
        <w:rPr>
          <w:rFonts w:ascii="Times New Roman" w:hAnsi="Times New Roman" w:cs="Times New Roman"/>
          <w:i/>
          <w:sz w:val="18"/>
          <w:szCs w:val="18"/>
          <w:lang w:eastAsia="en-US"/>
        </w:rPr>
        <w:t>Ginkaku</w:t>
      </w:r>
      <w:proofErr w:type="spellEnd"/>
      <w:r w:rsidRPr="00F45C7C">
        <w:rPr>
          <w:rFonts w:ascii="Times New Roman" w:hAnsi="Times New Roman" w:cs="Times New Roman"/>
          <w:i/>
          <w:sz w:val="18"/>
          <w:szCs w:val="18"/>
          <w:lang w:eastAsia="en-US"/>
        </w:rPr>
        <w:t xml:space="preserve">-ji, o el Santuario </w:t>
      </w:r>
      <w:proofErr w:type="spellStart"/>
      <w:r w:rsidRPr="00F45C7C">
        <w:rPr>
          <w:rFonts w:ascii="Times New Roman" w:hAnsi="Times New Roman" w:cs="Times New Roman"/>
          <w:i/>
          <w:sz w:val="18"/>
          <w:szCs w:val="18"/>
          <w:lang w:eastAsia="en-US"/>
        </w:rPr>
        <w:t>Heian</w:t>
      </w:r>
      <w:proofErr w:type="spellEnd"/>
      <w:r w:rsidRPr="00F45C7C">
        <w:rPr>
          <w:rFonts w:ascii="Times New Roman" w:hAnsi="Times New Roman" w:cs="Times New Roman"/>
          <w:i/>
          <w:sz w:val="18"/>
          <w:szCs w:val="18"/>
          <w:lang w:eastAsia="en-US"/>
        </w:rPr>
        <w:t xml:space="preserve"> y el Fushimi </w:t>
      </w:r>
      <w:proofErr w:type="spellStart"/>
      <w:r w:rsidRPr="00F45C7C">
        <w:rPr>
          <w:rFonts w:ascii="Times New Roman" w:hAnsi="Times New Roman" w:cs="Times New Roman"/>
          <w:i/>
          <w:sz w:val="18"/>
          <w:szCs w:val="18"/>
          <w:lang w:eastAsia="en-US"/>
        </w:rPr>
        <w:t>Inari-taisha</w:t>
      </w:r>
      <w:proofErr w:type="spellEnd"/>
      <w:r w:rsidRPr="00F45C7C">
        <w:rPr>
          <w:rFonts w:ascii="Times New Roman" w:hAnsi="Times New Roman" w:cs="Times New Roman"/>
          <w:i/>
          <w:sz w:val="18"/>
          <w:szCs w:val="18"/>
          <w:lang w:eastAsia="en-US"/>
        </w:rPr>
        <w:t>, además de otros muchos. Desde el año 1994, parte de estos monumentos están reconocidos por la Unesco como Patrimonio de la Humanidad</w:t>
      </w:r>
    </w:p>
    <w:p w14:paraId="366CFDAC" w14:textId="4A7DE8EF" w:rsidR="00140A2A" w:rsidRPr="00140A2A" w:rsidRDefault="00140A2A" w:rsidP="00140A2A">
      <w:pPr>
        <w:pStyle w:val="Sinespaciado"/>
        <w:jc w:val="center"/>
        <w:rPr>
          <w:b/>
          <w:bCs/>
          <w:sz w:val="28"/>
          <w:szCs w:val="28"/>
        </w:rPr>
      </w:pPr>
      <w:r w:rsidRPr="00140A2A">
        <w:rPr>
          <w:b/>
          <w:bCs/>
          <w:sz w:val="28"/>
          <w:szCs w:val="28"/>
        </w:rPr>
        <w:lastRenderedPageBreak/>
        <w:t>KYOTO CENTURY HOTEL</w:t>
      </w:r>
      <w:r w:rsidR="0013478A">
        <w:rPr>
          <w:b/>
          <w:bCs/>
          <w:sz w:val="28"/>
          <w:szCs w:val="28"/>
        </w:rPr>
        <w:t xml:space="preserve"> (Similar)</w:t>
      </w:r>
    </w:p>
    <w:p w14:paraId="31A1F6D2" w14:textId="3902B0A5" w:rsidR="00140A2A" w:rsidRDefault="00140A2A" w:rsidP="00140A2A">
      <w:pPr>
        <w:pStyle w:val="Sinespaciado"/>
        <w:jc w:val="both"/>
      </w:pPr>
      <w:r>
        <w:rPr>
          <w:noProof/>
        </w:rPr>
        <w:drawing>
          <wp:inline distT="0" distB="0" distL="0" distR="0" wp14:anchorId="66545748" wp14:editId="3FDAB9D6">
            <wp:extent cx="2390412" cy="1710055"/>
            <wp:effectExtent l="0" t="0" r="0" b="4445"/>
            <wp:docPr id="698743386" name="Imagen 1" descr="Kyoto Century Hotel - Kyoto, Japan Meeting Rooms &amp; Event Space | Meetings &amp;  Con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oto Century Hotel - Kyoto, Japan Meeting Rooms &amp; Event Space | Meetings &amp;  Conventions"/>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02822" cy="1718933"/>
                    </a:xfrm>
                    <a:prstGeom prst="rect">
                      <a:avLst/>
                    </a:prstGeom>
                    <a:noFill/>
                    <a:ln>
                      <a:noFill/>
                    </a:ln>
                  </pic:spPr>
                </pic:pic>
              </a:graphicData>
            </a:graphic>
          </wp:inline>
        </w:drawing>
      </w:r>
      <w:r>
        <w:rPr>
          <w:noProof/>
        </w:rPr>
        <w:drawing>
          <wp:inline distT="0" distB="0" distL="0" distR="0" wp14:anchorId="32D98DBA" wp14:editId="42E752E7">
            <wp:extent cx="2789883" cy="1708785"/>
            <wp:effectExtent l="0" t="0" r="0" b="5715"/>
            <wp:docPr id="1233432260" name="Imagen 2" descr="KYOTO CENTURY HOTEL HK$658 (H̶K̶$̶2̶,̶1̶4̶6̶) - Updated 2023 Prices &amp;  Reviews -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YOTO CENTURY HOTEL HK$658 (H̶K̶$̶2̶,̶1̶4̶6̶) - Updated 2023 Prices &amp;  Reviews - Japan"/>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06253" cy="1718811"/>
                    </a:xfrm>
                    <a:prstGeom prst="rect">
                      <a:avLst/>
                    </a:prstGeom>
                    <a:noFill/>
                    <a:ln>
                      <a:noFill/>
                    </a:ln>
                  </pic:spPr>
                </pic:pic>
              </a:graphicData>
            </a:graphic>
          </wp:inline>
        </w:drawing>
      </w:r>
    </w:p>
    <w:p w14:paraId="18BC6F7B" w14:textId="77777777" w:rsidR="00140A2A" w:rsidRPr="00140A2A" w:rsidRDefault="00140A2A" w:rsidP="00140A2A">
      <w:pPr>
        <w:shd w:val="clear" w:color="auto" w:fill="FFFFFF"/>
        <w:jc w:val="center"/>
        <w:rPr>
          <w:rFonts w:ascii="Arial" w:eastAsia="Times New Roman" w:hAnsi="Arial" w:cs="Arial"/>
          <w:color w:val="202124"/>
          <w:sz w:val="21"/>
          <w:szCs w:val="21"/>
          <w:lang w:val="es-419"/>
        </w:rPr>
      </w:pPr>
      <w:r w:rsidRPr="00140A2A">
        <w:rPr>
          <w:rFonts w:ascii="Arial" w:eastAsia="Times New Roman" w:hAnsi="Arial" w:cs="Arial"/>
          <w:b/>
          <w:bCs/>
          <w:color w:val="202124"/>
          <w:sz w:val="21"/>
          <w:szCs w:val="21"/>
          <w:lang w:val="es-419"/>
        </w:rPr>
        <w:t> </w:t>
      </w:r>
      <w:r w:rsidRPr="00140A2A">
        <w:rPr>
          <w:rStyle w:val="lrzxr"/>
          <w:i/>
          <w:iCs/>
          <w:sz w:val="18"/>
          <w:szCs w:val="18"/>
        </w:rPr>
        <w:t xml:space="preserve">680 </w:t>
      </w:r>
      <w:proofErr w:type="spellStart"/>
      <w:r w:rsidRPr="00140A2A">
        <w:rPr>
          <w:rStyle w:val="lrzxr"/>
          <w:i/>
          <w:iCs/>
          <w:sz w:val="18"/>
          <w:szCs w:val="18"/>
        </w:rPr>
        <w:t>Higashishiokojicho</w:t>
      </w:r>
      <w:proofErr w:type="spellEnd"/>
      <w:r w:rsidRPr="00140A2A">
        <w:rPr>
          <w:rStyle w:val="lrzxr"/>
          <w:i/>
          <w:iCs/>
          <w:sz w:val="18"/>
          <w:szCs w:val="18"/>
        </w:rPr>
        <w:t xml:space="preserve">, </w:t>
      </w:r>
      <w:proofErr w:type="spellStart"/>
      <w:r w:rsidRPr="00140A2A">
        <w:rPr>
          <w:rStyle w:val="lrzxr"/>
          <w:i/>
          <w:iCs/>
          <w:sz w:val="18"/>
          <w:szCs w:val="18"/>
        </w:rPr>
        <w:t>Shimogyo</w:t>
      </w:r>
      <w:proofErr w:type="spellEnd"/>
      <w:r w:rsidRPr="00140A2A">
        <w:rPr>
          <w:rStyle w:val="lrzxr"/>
          <w:i/>
          <w:iCs/>
          <w:sz w:val="18"/>
          <w:szCs w:val="18"/>
        </w:rPr>
        <w:t xml:space="preserve"> Ward, Kyoto, 600-8216, Japón</w:t>
      </w:r>
    </w:p>
    <w:p w14:paraId="100D8293" w14:textId="232A596E" w:rsidR="00140A2A" w:rsidRPr="00140A2A" w:rsidRDefault="00140A2A" w:rsidP="00140A2A">
      <w:pPr>
        <w:shd w:val="clear" w:color="auto" w:fill="FFFFFF"/>
        <w:jc w:val="center"/>
        <w:rPr>
          <w:rStyle w:val="lrzxr"/>
          <w:bCs/>
          <w:i/>
          <w:iCs/>
          <w:sz w:val="18"/>
          <w:szCs w:val="18"/>
        </w:rPr>
      </w:pPr>
      <w:r w:rsidRPr="00140A2A">
        <w:rPr>
          <w:rStyle w:val="lrzxr"/>
          <w:i/>
          <w:iCs/>
          <w:sz w:val="18"/>
          <w:szCs w:val="18"/>
        </w:rPr>
        <w:t>Teléfono: </w:t>
      </w:r>
      <w:r w:rsidRPr="00140A2A">
        <w:rPr>
          <w:rStyle w:val="lrzxr"/>
          <w:bCs/>
          <w:i/>
          <w:iCs/>
          <w:sz w:val="18"/>
          <w:szCs w:val="18"/>
        </w:rPr>
        <w:t>+81 75-351-0111</w:t>
      </w:r>
    </w:p>
    <w:p w14:paraId="562ED80D" w14:textId="77777777" w:rsidR="00140A2A" w:rsidRDefault="00140A2A" w:rsidP="00140A2A">
      <w:pPr>
        <w:pStyle w:val="Sinespaciado"/>
        <w:jc w:val="both"/>
      </w:pPr>
    </w:p>
    <w:p w14:paraId="1B454B01" w14:textId="513A2220" w:rsidR="008E4A94" w:rsidRPr="00D1611B" w:rsidRDefault="008E4A94" w:rsidP="008E4A94">
      <w:pPr>
        <w:shd w:val="clear" w:color="auto" w:fill="002060"/>
        <w:jc w:val="both"/>
        <w:rPr>
          <w:b/>
        </w:rPr>
      </w:pPr>
      <w:r>
        <w:rPr>
          <w:b/>
        </w:rPr>
        <w:t>DIA 03</w:t>
      </w:r>
      <w:r>
        <w:rPr>
          <w:b/>
        </w:rPr>
        <w:tab/>
      </w:r>
      <w:r>
        <w:rPr>
          <w:b/>
        </w:rPr>
        <w:tab/>
      </w:r>
      <w:r>
        <w:rPr>
          <w:b/>
        </w:rPr>
        <w:tab/>
        <w:t xml:space="preserve">KIOTO </w:t>
      </w:r>
      <w:r>
        <w:rPr>
          <w:b/>
        </w:rPr>
        <w:tab/>
      </w:r>
      <w:r>
        <w:rPr>
          <w:b/>
        </w:rPr>
        <w:tab/>
      </w:r>
      <w:r>
        <w:rPr>
          <w:b/>
        </w:rPr>
        <w:tab/>
        <w:t xml:space="preserve">                                                    </w:t>
      </w:r>
    </w:p>
    <w:p w14:paraId="127A260B" w14:textId="1526F9D0" w:rsidR="00140A2A" w:rsidRDefault="008E4A94" w:rsidP="008E4A94">
      <w:pPr>
        <w:jc w:val="both"/>
      </w:pPr>
      <w:r>
        <w:t xml:space="preserve">Desayuno en el hotel. Reunión en el lobby con guía de habla hispana para iniciar la visita de la ciudad conociendo el Templo </w:t>
      </w:r>
      <w:proofErr w:type="spellStart"/>
      <w:r>
        <w:t>Sanjusangen</w:t>
      </w:r>
      <w:proofErr w:type="spellEnd"/>
      <w:r>
        <w:t xml:space="preserve">-do, Castillo </w:t>
      </w:r>
      <w:proofErr w:type="spellStart"/>
      <w:r>
        <w:t>Nijo</w:t>
      </w:r>
      <w:proofErr w:type="spellEnd"/>
      <w:r>
        <w:t xml:space="preserve">, Templo </w:t>
      </w:r>
      <w:proofErr w:type="spellStart"/>
      <w:r>
        <w:t>Kinkakuji</w:t>
      </w:r>
      <w:proofErr w:type="spellEnd"/>
      <w:r>
        <w:t xml:space="preserve">, </w:t>
      </w:r>
      <w:proofErr w:type="spellStart"/>
      <w:r>
        <w:t>Jardin</w:t>
      </w:r>
      <w:proofErr w:type="spellEnd"/>
      <w:r>
        <w:t xml:space="preserve"> del templo </w:t>
      </w:r>
      <w:proofErr w:type="spellStart"/>
      <w:r>
        <w:t>Tenryuji</w:t>
      </w:r>
      <w:proofErr w:type="spellEnd"/>
      <w:r>
        <w:t xml:space="preserve"> y bosque de bambú de </w:t>
      </w:r>
      <w:proofErr w:type="spellStart"/>
      <w:r>
        <w:t>Arashiyama</w:t>
      </w:r>
      <w:proofErr w:type="spellEnd"/>
      <w:r>
        <w:t xml:space="preserve">. Comida en un restaurante. Después de la visita regreso al hotel para su alojamiento. </w:t>
      </w:r>
    </w:p>
    <w:p w14:paraId="284CD55D" w14:textId="77777777" w:rsidR="008E4A94" w:rsidRDefault="008E4A94" w:rsidP="008E4A94">
      <w:pPr>
        <w:jc w:val="both"/>
      </w:pPr>
    </w:p>
    <w:p w14:paraId="12FD6E12" w14:textId="77777777" w:rsidR="008E4A94" w:rsidRDefault="008E4A94" w:rsidP="008E4A94">
      <w:pPr>
        <w:pStyle w:val="Sinespaciado"/>
        <w:jc w:val="center"/>
      </w:pPr>
      <w:r w:rsidRPr="004621A6">
        <w:rPr>
          <w:noProof/>
        </w:rPr>
        <w:drawing>
          <wp:inline distT="0" distB="0" distL="0" distR="0" wp14:anchorId="345FFA1F" wp14:editId="73592F56">
            <wp:extent cx="4067175" cy="1822506"/>
            <wp:effectExtent l="0" t="0" r="0" b="6350"/>
            <wp:docPr id="1704495149" name="Imagen 8" descr="Resultado de imagen para sanjusang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Resultado de imagen para sanjusangendo"/>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086789" cy="1831295"/>
                    </a:xfrm>
                    <a:prstGeom prst="rect">
                      <a:avLst/>
                    </a:prstGeom>
                    <a:noFill/>
                    <a:ln>
                      <a:noFill/>
                    </a:ln>
                  </pic:spPr>
                </pic:pic>
              </a:graphicData>
            </a:graphic>
          </wp:inline>
        </w:drawing>
      </w:r>
    </w:p>
    <w:p w14:paraId="1F74733F" w14:textId="5AFC3B7A" w:rsidR="008E4A94" w:rsidRDefault="008E4A94" w:rsidP="008E4A94">
      <w:pPr>
        <w:pStyle w:val="Sinespaciado"/>
        <w:jc w:val="both"/>
        <w:rPr>
          <w:rFonts w:ascii="Times New Roman" w:hAnsi="Times New Roman" w:cs="Times New Roman"/>
          <w:i/>
          <w:sz w:val="18"/>
        </w:rPr>
      </w:pPr>
      <w:proofErr w:type="spellStart"/>
      <w:r w:rsidRPr="00BD43F2">
        <w:rPr>
          <w:rFonts w:ascii="Times New Roman" w:hAnsi="Times New Roman" w:cs="Times New Roman"/>
          <w:b/>
          <w:bCs/>
          <w:i/>
          <w:sz w:val="18"/>
        </w:rPr>
        <w:t>Sanjūsangen-dō</w:t>
      </w:r>
      <w:r w:rsidRPr="00BD43F2">
        <w:rPr>
          <w:rFonts w:ascii="Times New Roman" w:hAnsi="Times New Roman" w:cs="Times New Roman"/>
          <w:i/>
          <w:sz w:val="18"/>
        </w:rPr>
        <w:t>es</w:t>
      </w:r>
      <w:proofErr w:type="spellEnd"/>
      <w:r w:rsidRPr="00BD43F2">
        <w:rPr>
          <w:rFonts w:ascii="Times New Roman" w:hAnsi="Times New Roman" w:cs="Times New Roman"/>
          <w:i/>
          <w:sz w:val="18"/>
        </w:rPr>
        <w:t xml:space="preserve"> un templo budista en el distrito de </w:t>
      </w:r>
      <w:proofErr w:type="spellStart"/>
      <w:r>
        <w:fldChar w:fldCharType="begin"/>
      </w:r>
      <w:r>
        <w:instrText>HYPERLINK "https://es.wikipedia.org/w/index.php?title=Higashiyama-ku_(Kioto)&amp;action=edit&amp;redlink=1" \o "Higashiyama-ku (Kioto) (aún no redactado)"</w:instrText>
      </w:r>
      <w:r>
        <w:fldChar w:fldCharType="separate"/>
      </w:r>
      <w:r w:rsidRPr="00BD43F2">
        <w:rPr>
          <w:rFonts w:ascii="Times New Roman" w:hAnsi="Times New Roman" w:cs="Times New Roman"/>
          <w:i/>
          <w:sz w:val="18"/>
        </w:rPr>
        <w:t>Higashiyama</w:t>
      </w:r>
      <w:proofErr w:type="spellEnd"/>
      <w:r>
        <w:fldChar w:fldCharType="end"/>
      </w:r>
      <w:r w:rsidRPr="00BD43F2">
        <w:rPr>
          <w:rFonts w:ascii="Times New Roman" w:hAnsi="Times New Roman" w:cs="Times New Roman"/>
          <w:i/>
          <w:sz w:val="18"/>
        </w:rPr>
        <w:t> en </w:t>
      </w:r>
      <w:hyperlink r:id="rId17" w:tooltip="Kioto" w:history="1">
        <w:r w:rsidRPr="00BD43F2">
          <w:rPr>
            <w:rFonts w:ascii="Times New Roman" w:hAnsi="Times New Roman" w:cs="Times New Roman"/>
            <w:i/>
            <w:sz w:val="18"/>
          </w:rPr>
          <w:t>Kioto</w:t>
        </w:r>
      </w:hyperlink>
      <w:r w:rsidRPr="00BD43F2">
        <w:rPr>
          <w:rFonts w:ascii="Times New Roman" w:hAnsi="Times New Roman" w:cs="Times New Roman"/>
          <w:i/>
          <w:sz w:val="18"/>
        </w:rPr>
        <w:t>, </w:t>
      </w:r>
      <w:hyperlink r:id="rId18" w:tooltip="Japón" w:history="1">
        <w:r w:rsidRPr="00BD43F2">
          <w:rPr>
            <w:rFonts w:ascii="Times New Roman" w:hAnsi="Times New Roman" w:cs="Times New Roman"/>
            <w:i/>
            <w:sz w:val="18"/>
          </w:rPr>
          <w:t>Japón</w:t>
        </w:r>
      </w:hyperlink>
      <w:r w:rsidRPr="00BD43F2">
        <w:rPr>
          <w:rFonts w:ascii="Times New Roman" w:hAnsi="Times New Roman" w:cs="Times New Roman"/>
          <w:i/>
          <w:sz w:val="18"/>
        </w:rPr>
        <w:t>. Conocido oficialmente como </w:t>
      </w:r>
      <w:proofErr w:type="spellStart"/>
      <w:r w:rsidRPr="00BD43F2">
        <w:rPr>
          <w:rFonts w:ascii="Times New Roman" w:hAnsi="Times New Roman" w:cs="Times New Roman"/>
          <w:i/>
          <w:iCs/>
          <w:sz w:val="18"/>
        </w:rPr>
        <w:t>Rengeō</w:t>
      </w:r>
      <w:proofErr w:type="spellEnd"/>
      <w:r w:rsidRPr="00BD43F2">
        <w:rPr>
          <w:rFonts w:ascii="Times New Roman" w:hAnsi="Times New Roman" w:cs="Times New Roman"/>
          <w:i/>
          <w:iCs/>
          <w:sz w:val="18"/>
        </w:rPr>
        <w:t>-in</w:t>
      </w:r>
      <w:r w:rsidRPr="00BD43F2">
        <w:rPr>
          <w:rFonts w:ascii="Times New Roman" w:hAnsi="Times New Roman" w:cs="Times New Roman"/>
          <w:i/>
          <w:sz w:val="18"/>
        </w:rPr>
        <w:t> </w:t>
      </w:r>
      <w:proofErr w:type="spellStart"/>
      <w:r w:rsidRPr="00BD43F2">
        <w:rPr>
          <w:rFonts w:ascii="Times New Roman" w:hAnsi="Times New Roman" w:cs="Times New Roman"/>
          <w:i/>
          <w:sz w:val="18"/>
        </w:rPr>
        <w:t>Sanjūsangen-dō</w:t>
      </w:r>
      <w:proofErr w:type="spellEnd"/>
      <w:r w:rsidRPr="00BD43F2">
        <w:rPr>
          <w:rFonts w:ascii="Times New Roman" w:hAnsi="Times New Roman" w:cs="Times New Roman"/>
          <w:i/>
          <w:sz w:val="18"/>
        </w:rPr>
        <w:t xml:space="preserve"> pertenece y es dirigido por el </w:t>
      </w:r>
      <w:proofErr w:type="spellStart"/>
      <w:r>
        <w:fldChar w:fldCharType="begin"/>
      </w:r>
      <w:r>
        <w:instrText>HYPERLINK "https://es.wikipedia.org/w/index.php?title=Myoho-in&amp;action=edit&amp;redlink=1" \o "Myoho-in (aún no redactado)"</w:instrText>
      </w:r>
      <w:r>
        <w:fldChar w:fldCharType="separate"/>
      </w:r>
      <w:r w:rsidRPr="00BD43F2">
        <w:rPr>
          <w:rFonts w:ascii="Times New Roman" w:hAnsi="Times New Roman" w:cs="Times New Roman"/>
          <w:i/>
          <w:sz w:val="18"/>
        </w:rPr>
        <w:t>Myoho</w:t>
      </w:r>
      <w:proofErr w:type="spellEnd"/>
      <w:r w:rsidRPr="00BD43F2">
        <w:rPr>
          <w:rFonts w:ascii="Times New Roman" w:hAnsi="Times New Roman" w:cs="Times New Roman"/>
          <w:i/>
          <w:sz w:val="18"/>
        </w:rPr>
        <w:t>-in</w:t>
      </w:r>
      <w:r>
        <w:fldChar w:fldCharType="end"/>
      </w:r>
      <w:r w:rsidRPr="00BD43F2">
        <w:rPr>
          <w:rFonts w:ascii="Times New Roman" w:hAnsi="Times New Roman" w:cs="Times New Roman"/>
          <w:i/>
          <w:sz w:val="18"/>
        </w:rPr>
        <w:t>, parte de la escuela budista </w:t>
      </w:r>
      <w:proofErr w:type="spellStart"/>
      <w:r>
        <w:fldChar w:fldCharType="begin"/>
      </w:r>
      <w:r>
        <w:instrText>HYPERLINK "https://es.wikipedia.org/wiki/Tendaish%C5%AB" \o "Tendaishū"</w:instrText>
      </w:r>
      <w:r>
        <w:fldChar w:fldCharType="separate"/>
      </w:r>
      <w:r w:rsidRPr="00BD43F2">
        <w:rPr>
          <w:rFonts w:ascii="Times New Roman" w:hAnsi="Times New Roman" w:cs="Times New Roman"/>
          <w:i/>
          <w:sz w:val="18"/>
        </w:rPr>
        <w:t>Tendaishū</w:t>
      </w:r>
      <w:proofErr w:type="spellEnd"/>
      <w:r>
        <w:fldChar w:fldCharType="end"/>
      </w:r>
      <w:r w:rsidRPr="00BD43F2">
        <w:rPr>
          <w:rFonts w:ascii="Times New Roman" w:hAnsi="Times New Roman" w:cs="Times New Roman"/>
          <w:i/>
          <w:sz w:val="18"/>
        </w:rPr>
        <w:t>. El nombre del templo literalmente se traduce por </w:t>
      </w:r>
      <w:r w:rsidRPr="00BD43F2">
        <w:rPr>
          <w:rFonts w:ascii="Times New Roman" w:hAnsi="Times New Roman" w:cs="Times New Roman"/>
          <w:i/>
          <w:iCs/>
          <w:sz w:val="18"/>
        </w:rPr>
        <w:t>edificio con treinta y tres espacios</w:t>
      </w:r>
      <w:r w:rsidRPr="00BD43F2">
        <w:rPr>
          <w:rFonts w:ascii="Times New Roman" w:hAnsi="Times New Roman" w:cs="Times New Roman"/>
          <w:i/>
          <w:sz w:val="18"/>
        </w:rPr>
        <w:t xml:space="preserve">, que hace referencia a los exactamente treinta y tres espacios que separan las columnas que mantienen el templo en </w:t>
      </w:r>
      <w:proofErr w:type="spellStart"/>
      <w:r w:rsidRPr="00BD43F2">
        <w:rPr>
          <w:rFonts w:ascii="Times New Roman" w:hAnsi="Times New Roman" w:cs="Times New Roman"/>
          <w:i/>
          <w:sz w:val="18"/>
        </w:rPr>
        <w:t>pie.</w:t>
      </w:r>
      <w:hyperlink r:id="rId19" w:tooltip="Taira no Kiyomori" w:history="1">
        <w:r w:rsidRPr="00BD43F2">
          <w:rPr>
            <w:rFonts w:ascii="Times New Roman" w:hAnsi="Times New Roman" w:cs="Times New Roman"/>
            <w:i/>
            <w:sz w:val="18"/>
          </w:rPr>
          <w:t>Taira</w:t>
        </w:r>
        <w:proofErr w:type="spellEnd"/>
        <w:r w:rsidRPr="00BD43F2">
          <w:rPr>
            <w:rFonts w:ascii="Times New Roman" w:hAnsi="Times New Roman" w:cs="Times New Roman"/>
            <w:i/>
            <w:sz w:val="18"/>
          </w:rPr>
          <w:t xml:space="preserve"> no </w:t>
        </w:r>
        <w:proofErr w:type="spellStart"/>
        <w:r w:rsidRPr="00BD43F2">
          <w:rPr>
            <w:rFonts w:ascii="Times New Roman" w:hAnsi="Times New Roman" w:cs="Times New Roman"/>
            <w:i/>
            <w:sz w:val="18"/>
          </w:rPr>
          <w:t>Kiyomori</w:t>
        </w:r>
        <w:proofErr w:type="spellEnd"/>
      </w:hyperlink>
      <w:r w:rsidRPr="00BD43F2">
        <w:rPr>
          <w:rFonts w:ascii="Times New Roman" w:hAnsi="Times New Roman" w:cs="Times New Roman"/>
          <w:i/>
          <w:sz w:val="18"/>
        </w:rPr>
        <w:t> completó la construcción del templo bajo el servicio del </w:t>
      </w:r>
      <w:hyperlink r:id="rId20" w:tooltip="Emperador Go-Shirakawa" w:history="1">
        <w:r w:rsidRPr="00BD43F2">
          <w:rPr>
            <w:rFonts w:ascii="Times New Roman" w:hAnsi="Times New Roman" w:cs="Times New Roman"/>
            <w:i/>
            <w:sz w:val="18"/>
          </w:rPr>
          <w:t xml:space="preserve">Emperador </w:t>
        </w:r>
        <w:proofErr w:type="spellStart"/>
        <w:r w:rsidRPr="00BD43F2">
          <w:rPr>
            <w:rFonts w:ascii="Times New Roman" w:hAnsi="Times New Roman" w:cs="Times New Roman"/>
            <w:i/>
            <w:sz w:val="18"/>
          </w:rPr>
          <w:t>Go</w:t>
        </w:r>
        <w:proofErr w:type="spellEnd"/>
        <w:r w:rsidRPr="00BD43F2">
          <w:rPr>
            <w:rFonts w:ascii="Times New Roman" w:hAnsi="Times New Roman" w:cs="Times New Roman"/>
            <w:i/>
            <w:sz w:val="18"/>
          </w:rPr>
          <w:t>-Shirakawa</w:t>
        </w:r>
      </w:hyperlink>
      <w:r w:rsidRPr="00BD43F2">
        <w:rPr>
          <w:rFonts w:ascii="Times New Roman" w:hAnsi="Times New Roman" w:cs="Times New Roman"/>
          <w:i/>
          <w:sz w:val="18"/>
        </w:rPr>
        <w:t> en </w:t>
      </w:r>
      <w:hyperlink r:id="rId21" w:tooltip="1164" w:history="1">
        <w:r w:rsidRPr="00BD43F2">
          <w:rPr>
            <w:rFonts w:ascii="Times New Roman" w:hAnsi="Times New Roman" w:cs="Times New Roman"/>
            <w:i/>
            <w:sz w:val="18"/>
          </w:rPr>
          <w:t>1164</w:t>
        </w:r>
      </w:hyperlink>
      <w:r w:rsidRPr="00BD43F2">
        <w:rPr>
          <w:rFonts w:ascii="Times New Roman" w:hAnsi="Times New Roman" w:cs="Times New Roman"/>
          <w:i/>
          <w:sz w:val="18"/>
        </w:rPr>
        <w:t>.</w:t>
      </w:r>
      <w:r>
        <w:rPr>
          <w:rFonts w:ascii="Times New Roman" w:hAnsi="Times New Roman" w:cs="Times New Roman"/>
          <w:i/>
          <w:sz w:val="18"/>
        </w:rPr>
        <w:t xml:space="preserve"> </w:t>
      </w:r>
      <w:r w:rsidRPr="00BD43F2">
        <w:rPr>
          <w:rFonts w:ascii="Times New Roman" w:hAnsi="Times New Roman" w:cs="Times New Roman"/>
          <w:i/>
          <w:sz w:val="18"/>
        </w:rPr>
        <w:t>El complejo del templo sufrió un incendio en </w:t>
      </w:r>
      <w:hyperlink r:id="rId22" w:tooltip="1249" w:history="1">
        <w:r w:rsidRPr="00BD43F2">
          <w:rPr>
            <w:rFonts w:ascii="Times New Roman" w:hAnsi="Times New Roman" w:cs="Times New Roman"/>
            <w:i/>
            <w:sz w:val="18"/>
          </w:rPr>
          <w:t>1249</w:t>
        </w:r>
      </w:hyperlink>
      <w:r w:rsidRPr="00BD43F2">
        <w:rPr>
          <w:rFonts w:ascii="Times New Roman" w:hAnsi="Times New Roman" w:cs="Times New Roman"/>
          <w:i/>
          <w:sz w:val="18"/>
        </w:rPr>
        <w:t> y solamente el edificio principal fue reconstruido en el </w:t>
      </w:r>
      <w:hyperlink r:id="rId23" w:tooltip="1266" w:history="1">
        <w:r w:rsidRPr="00BD43F2">
          <w:rPr>
            <w:rFonts w:ascii="Times New Roman" w:hAnsi="Times New Roman" w:cs="Times New Roman"/>
            <w:i/>
            <w:sz w:val="18"/>
          </w:rPr>
          <w:t>1266</w:t>
        </w:r>
      </w:hyperlink>
      <w:r w:rsidRPr="00BD43F2">
        <w:rPr>
          <w:rFonts w:ascii="Times New Roman" w:hAnsi="Times New Roman" w:cs="Times New Roman"/>
          <w:i/>
          <w:sz w:val="18"/>
        </w:rPr>
        <w:t>.</w:t>
      </w:r>
      <w:r>
        <w:rPr>
          <w:rFonts w:ascii="Times New Roman" w:hAnsi="Times New Roman" w:cs="Times New Roman"/>
          <w:i/>
          <w:sz w:val="18"/>
        </w:rPr>
        <w:t xml:space="preserve"> </w:t>
      </w:r>
      <w:r w:rsidRPr="00BD43F2">
        <w:rPr>
          <w:rFonts w:ascii="Times New Roman" w:hAnsi="Times New Roman" w:cs="Times New Roman"/>
          <w:i/>
          <w:sz w:val="18"/>
        </w:rPr>
        <w:t>El edificio principal del templo se considera el edificio de madera más largo de Japón. Dentro de esta construcción se encuentran las famosas estatuas por las que el templo es conocido.</w:t>
      </w:r>
      <w:r>
        <w:rPr>
          <w:rFonts w:ascii="Times New Roman" w:hAnsi="Times New Roman" w:cs="Times New Roman"/>
          <w:i/>
          <w:sz w:val="18"/>
        </w:rPr>
        <w:t xml:space="preserve"> </w:t>
      </w:r>
    </w:p>
    <w:p w14:paraId="5175EF09" w14:textId="77777777" w:rsidR="008E4A94" w:rsidRDefault="008E4A94" w:rsidP="008E4A94">
      <w:pPr>
        <w:pStyle w:val="Sinespaciado"/>
      </w:pPr>
      <w:r>
        <w:t xml:space="preserve"> </w:t>
      </w:r>
    </w:p>
    <w:p w14:paraId="29317CF6" w14:textId="26472112" w:rsidR="008E4A94" w:rsidRPr="00BC7683" w:rsidRDefault="008E4A94" w:rsidP="008E4A94">
      <w:pPr>
        <w:jc w:val="center"/>
        <w:rPr>
          <w:b/>
        </w:rPr>
      </w:pP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fldChar w:fldCharType="begin"/>
      </w:r>
      <w:r>
        <w:instrText xml:space="preserve"> INCLUDEPICTURE  "https://upload.wikimedia.org/wikipedia/commons/7/72/Nijo_Castle_2017.jpg" \* MERGEFORMATINET </w:instrText>
      </w:r>
      <w:r>
        <w:fldChar w:fldCharType="separate"/>
      </w:r>
      <w:r w:rsidR="00000000">
        <w:fldChar w:fldCharType="begin"/>
      </w:r>
      <w:r w:rsidR="00000000">
        <w:instrText xml:space="preserve"> INCLUDEPICTURE  "https://upload.wikimedia.org/wikipedia/commons/7/72/Nijo_Castle_2017.jpg" \* MERGEFORMATINET </w:instrText>
      </w:r>
      <w:r w:rsidR="00000000">
        <w:fldChar w:fldCharType="separate"/>
      </w:r>
      <w:r w:rsidR="00F001DB">
        <w:pict w14:anchorId="2CF04C2A">
          <v:shape id="_x0000_i1027" type="#_x0000_t75" alt="Castillo de Nijō - Wikipedia, la enciclopedia libre" style="width:286.5pt;height:150pt">
            <v:imagedata r:id="rId24" r:href="rId2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A93A469" w14:textId="77777777" w:rsidR="008E4A94" w:rsidRDefault="008E4A94" w:rsidP="008E4A94">
      <w:pPr>
        <w:jc w:val="both"/>
        <w:rPr>
          <w:rFonts w:ascii="Times New Roman" w:hAnsi="Times New Roman" w:cs="Times New Roman"/>
          <w:i/>
          <w:sz w:val="18"/>
          <w:szCs w:val="18"/>
        </w:rPr>
      </w:pPr>
      <w:r w:rsidRPr="00BC7683">
        <w:rPr>
          <w:rFonts w:ascii="Times New Roman" w:hAnsi="Times New Roman" w:cs="Times New Roman"/>
          <w:i/>
          <w:sz w:val="18"/>
          <w:szCs w:val="18"/>
        </w:rPr>
        <w:lastRenderedPageBreak/>
        <w:t>El </w:t>
      </w:r>
      <w:r w:rsidRPr="00BC7683">
        <w:rPr>
          <w:rFonts w:ascii="Times New Roman" w:hAnsi="Times New Roman" w:cs="Times New Roman"/>
          <w:b/>
          <w:bCs/>
          <w:i/>
          <w:sz w:val="18"/>
          <w:szCs w:val="18"/>
        </w:rPr>
        <w:t xml:space="preserve">Castillo </w:t>
      </w:r>
      <w:proofErr w:type="spellStart"/>
      <w:r w:rsidRPr="00BC7683">
        <w:rPr>
          <w:rFonts w:ascii="Times New Roman" w:hAnsi="Times New Roman" w:cs="Times New Roman"/>
          <w:b/>
          <w:bCs/>
          <w:i/>
          <w:sz w:val="18"/>
          <w:szCs w:val="18"/>
        </w:rPr>
        <w:t>Nijō</w:t>
      </w:r>
      <w:proofErr w:type="spellEnd"/>
      <w:r w:rsidRPr="00BC7683">
        <w:rPr>
          <w:rFonts w:ascii="Times New Roman" w:hAnsi="Times New Roman" w:cs="Times New Roman"/>
          <w:i/>
          <w:sz w:val="18"/>
          <w:szCs w:val="18"/>
        </w:rPr>
        <w:t>  es un </w:t>
      </w:r>
      <w:hyperlink r:id="rId26" w:tooltip="Castillo japonés" w:history="1">
        <w:r w:rsidRPr="00BC7683">
          <w:rPr>
            <w:rFonts w:ascii="Times New Roman" w:hAnsi="Times New Roman" w:cs="Times New Roman"/>
            <w:i/>
            <w:sz w:val="18"/>
          </w:rPr>
          <w:t>castillo japonés</w:t>
        </w:r>
      </w:hyperlink>
      <w:r w:rsidRPr="00BC7683">
        <w:rPr>
          <w:rFonts w:ascii="Times New Roman" w:hAnsi="Times New Roman" w:cs="Times New Roman"/>
          <w:i/>
          <w:sz w:val="18"/>
          <w:szCs w:val="18"/>
        </w:rPr>
        <w:t> localizado en </w:t>
      </w:r>
      <w:hyperlink r:id="rId27" w:tooltip="Kioto" w:history="1">
        <w:r w:rsidRPr="00BC7683">
          <w:rPr>
            <w:rFonts w:ascii="Times New Roman" w:hAnsi="Times New Roman" w:cs="Times New Roman"/>
            <w:i/>
            <w:sz w:val="18"/>
          </w:rPr>
          <w:t>Kioto</w:t>
        </w:r>
      </w:hyperlink>
      <w:r w:rsidRPr="00BC7683">
        <w:rPr>
          <w:rFonts w:ascii="Times New Roman" w:hAnsi="Times New Roman" w:cs="Times New Roman"/>
          <w:i/>
          <w:sz w:val="18"/>
          <w:szCs w:val="18"/>
        </w:rPr>
        <w:t>, </w:t>
      </w:r>
      <w:hyperlink r:id="rId28" w:tooltip="Japón" w:history="1">
        <w:r w:rsidRPr="00BC7683">
          <w:rPr>
            <w:rFonts w:ascii="Times New Roman" w:hAnsi="Times New Roman" w:cs="Times New Roman"/>
            <w:i/>
            <w:sz w:val="18"/>
          </w:rPr>
          <w:t>Japón</w:t>
        </w:r>
      </w:hyperlink>
      <w:r w:rsidRPr="00BC7683">
        <w:rPr>
          <w:rFonts w:ascii="Times New Roman" w:hAnsi="Times New Roman" w:cs="Times New Roman"/>
          <w:i/>
          <w:sz w:val="18"/>
          <w:szCs w:val="18"/>
        </w:rPr>
        <w:t>. La superficie total del castillo es de 275.000 metros cuadrados, de los cuales 8.000 metros cuadrados están ocupados por diversos edificios. Forma parte del conjunto de </w:t>
      </w:r>
      <w:hyperlink r:id="rId29" w:tooltip="Monumentos históricos de la antigua Kioto" w:history="1">
        <w:r w:rsidRPr="00BC7683">
          <w:rPr>
            <w:rFonts w:ascii="Times New Roman" w:hAnsi="Times New Roman" w:cs="Times New Roman"/>
            <w:i/>
            <w:iCs/>
            <w:sz w:val="18"/>
          </w:rPr>
          <w:t>Monumentos históricos de la antigua Kioto</w:t>
        </w:r>
      </w:hyperlink>
      <w:r w:rsidRPr="00BC7683">
        <w:rPr>
          <w:rFonts w:ascii="Times New Roman" w:hAnsi="Times New Roman" w:cs="Times New Roman"/>
          <w:i/>
          <w:iCs/>
          <w:sz w:val="18"/>
          <w:szCs w:val="18"/>
        </w:rPr>
        <w:t> (ciudades de </w:t>
      </w:r>
      <w:hyperlink r:id="rId30" w:tooltip="Kioto" w:history="1">
        <w:r w:rsidRPr="00BC7683">
          <w:rPr>
            <w:rFonts w:ascii="Times New Roman" w:hAnsi="Times New Roman" w:cs="Times New Roman"/>
            <w:i/>
            <w:iCs/>
            <w:sz w:val="18"/>
          </w:rPr>
          <w:t>Kioto</w:t>
        </w:r>
      </w:hyperlink>
      <w:r w:rsidRPr="00BC7683">
        <w:rPr>
          <w:rFonts w:ascii="Times New Roman" w:hAnsi="Times New Roman" w:cs="Times New Roman"/>
          <w:i/>
          <w:iCs/>
          <w:sz w:val="18"/>
          <w:szCs w:val="18"/>
        </w:rPr>
        <w:t>, </w:t>
      </w:r>
      <w:proofErr w:type="spellStart"/>
      <w:r>
        <w:fldChar w:fldCharType="begin"/>
      </w:r>
      <w:r>
        <w:instrText>HYPERLINK "https://es.wikipedia.org/w/index.php?title=Uji_(Kyoto)&amp;action=edit&amp;redlink=1" \o "Uji (Kyoto) (aún no redactado)"</w:instrText>
      </w:r>
      <w:r>
        <w:fldChar w:fldCharType="separate"/>
      </w:r>
      <w:r w:rsidRPr="00BC7683">
        <w:rPr>
          <w:rFonts w:ascii="Times New Roman" w:hAnsi="Times New Roman" w:cs="Times New Roman"/>
          <w:i/>
          <w:iCs/>
          <w:sz w:val="18"/>
        </w:rPr>
        <w:t>Uji</w:t>
      </w:r>
      <w:proofErr w:type="spellEnd"/>
      <w:r>
        <w:fldChar w:fldCharType="end"/>
      </w:r>
      <w:r w:rsidRPr="00BC7683">
        <w:rPr>
          <w:rFonts w:ascii="Times New Roman" w:hAnsi="Times New Roman" w:cs="Times New Roman"/>
          <w:i/>
          <w:iCs/>
          <w:sz w:val="18"/>
          <w:szCs w:val="18"/>
        </w:rPr>
        <w:t> y </w:t>
      </w:r>
      <w:proofErr w:type="spellStart"/>
      <w:r>
        <w:fldChar w:fldCharType="begin"/>
      </w:r>
      <w:r>
        <w:instrText>HYPERLINK "https://es.wikipedia.org/wiki/%C5%8Ctsu_(Shiga)" \o "Ōtsu (Shiga)"</w:instrText>
      </w:r>
      <w:r>
        <w:fldChar w:fldCharType="separate"/>
      </w:r>
      <w:r w:rsidRPr="00BC7683">
        <w:rPr>
          <w:rFonts w:ascii="Times New Roman" w:hAnsi="Times New Roman" w:cs="Times New Roman"/>
          <w:i/>
          <w:iCs/>
          <w:sz w:val="18"/>
        </w:rPr>
        <w:t>Otsu</w:t>
      </w:r>
      <w:proofErr w:type="spellEnd"/>
      <w:r>
        <w:fldChar w:fldCharType="end"/>
      </w:r>
      <w:r w:rsidRPr="00BC7683">
        <w:rPr>
          <w:rFonts w:ascii="Times New Roman" w:hAnsi="Times New Roman" w:cs="Times New Roman"/>
          <w:i/>
          <w:iCs/>
          <w:sz w:val="18"/>
          <w:szCs w:val="18"/>
        </w:rPr>
        <w:t>)</w:t>
      </w:r>
      <w:r w:rsidRPr="00BC7683">
        <w:rPr>
          <w:rFonts w:ascii="Times New Roman" w:hAnsi="Times New Roman" w:cs="Times New Roman"/>
          <w:i/>
          <w:sz w:val="18"/>
          <w:szCs w:val="18"/>
        </w:rPr>
        <w:t> declarados </w:t>
      </w:r>
      <w:hyperlink r:id="rId31" w:tooltip="Patrimonio de la Humanidad" w:history="1">
        <w:r w:rsidRPr="00BC7683">
          <w:rPr>
            <w:rFonts w:ascii="Times New Roman" w:hAnsi="Times New Roman" w:cs="Times New Roman"/>
            <w:i/>
            <w:sz w:val="18"/>
          </w:rPr>
          <w:t xml:space="preserve">Patrimonio de la </w:t>
        </w:r>
        <w:proofErr w:type="spellStart"/>
        <w:r w:rsidRPr="00BC7683">
          <w:rPr>
            <w:rFonts w:ascii="Times New Roman" w:hAnsi="Times New Roman" w:cs="Times New Roman"/>
            <w:i/>
            <w:sz w:val="18"/>
          </w:rPr>
          <w:t>Humanidad</w:t>
        </w:r>
      </w:hyperlink>
      <w:r w:rsidRPr="00BC7683">
        <w:rPr>
          <w:rFonts w:ascii="Times New Roman" w:hAnsi="Times New Roman" w:cs="Times New Roman"/>
          <w:i/>
          <w:sz w:val="18"/>
          <w:szCs w:val="18"/>
        </w:rPr>
        <w:t>por</w:t>
      </w:r>
      <w:proofErr w:type="spellEnd"/>
      <w:r w:rsidRPr="00BC7683">
        <w:rPr>
          <w:rFonts w:ascii="Times New Roman" w:hAnsi="Times New Roman" w:cs="Times New Roman"/>
          <w:i/>
          <w:sz w:val="18"/>
          <w:szCs w:val="18"/>
        </w:rPr>
        <w:t xml:space="preserve"> la </w:t>
      </w:r>
      <w:hyperlink r:id="rId32" w:tooltip="Unesco" w:history="1">
        <w:r w:rsidRPr="00BC7683">
          <w:rPr>
            <w:rFonts w:ascii="Times New Roman" w:hAnsi="Times New Roman" w:cs="Times New Roman"/>
            <w:i/>
            <w:sz w:val="18"/>
          </w:rPr>
          <w:t>Unesco</w:t>
        </w:r>
      </w:hyperlink>
      <w:r w:rsidRPr="00BC7683">
        <w:rPr>
          <w:rFonts w:ascii="Times New Roman" w:hAnsi="Times New Roman" w:cs="Times New Roman"/>
          <w:i/>
          <w:sz w:val="18"/>
          <w:szCs w:val="18"/>
        </w:rPr>
        <w:t> en el año </w:t>
      </w:r>
      <w:hyperlink r:id="rId33" w:tooltip="1994" w:history="1">
        <w:r w:rsidRPr="00BC7683">
          <w:rPr>
            <w:rFonts w:ascii="Times New Roman" w:hAnsi="Times New Roman" w:cs="Times New Roman"/>
            <w:i/>
            <w:sz w:val="18"/>
          </w:rPr>
          <w:t>1994</w:t>
        </w:r>
      </w:hyperlink>
      <w:r w:rsidRPr="00BC7683">
        <w:rPr>
          <w:rFonts w:ascii="Times New Roman" w:hAnsi="Times New Roman" w:cs="Times New Roman"/>
          <w:i/>
          <w:sz w:val="18"/>
          <w:szCs w:val="18"/>
        </w:rPr>
        <w:t>. En </w:t>
      </w:r>
      <w:hyperlink r:id="rId34" w:tooltip="1601" w:history="1">
        <w:r w:rsidRPr="00BC7683">
          <w:rPr>
            <w:rFonts w:ascii="Times New Roman" w:hAnsi="Times New Roman" w:cs="Times New Roman"/>
            <w:i/>
            <w:sz w:val="18"/>
          </w:rPr>
          <w:t>1601</w:t>
        </w:r>
      </w:hyperlink>
      <w:r w:rsidRPr="00BC7683">
        <w:rPr>
          <w:rFonts w:ascii="Times New Roman" w:hAnsi="Times New Roman" w:cs="Times New Roman"/>
          <w:i/>
          <w:sz w:val="18"/>
          <w:szCs w:val="18"/>
        </w:rPr>
        <w:t> </w:t>
      </w:r>
      <w:hyperlink r:id="rId35" w:tooltip="Tokugawa Ieyasu" w:history="1">
        <w:r w:rsidRPr="00BC7683">
          <w:rPr>
            <w:rFonts w:ascii="Times New Roman" w:hAnsi="Times New Roman" w:cs="Times New Roman"/>
            <w:i/>
            <w:sz w:val="18"/>
          </w:rPr>
          <w:t xml:space="preserve">Tokugawa </w:t>
        </w:r>
        <w:proofErr w:type="spellStart"/>
        <w:r w:rsidRPr="00BC7683">
          <w:rPr>
            <w:rFonts w:ascii="Times New Roman" w:hAnsi="Times New Roman" w:cs="Times New Roman"/>
            <w:i/>
            <w:sz w:val="18"/>
          </w:rPr>
          <w:t>Ieyasu</w:t>
        </w:r>
        <w:proofErr w:type="spellEnd"/>
      </w:hyperlink>
      <w:r w:rsidRPr="00BC7683">
        <w:rPr>
          <w:rFonts w:ascii="Times New Roman" w:hAnsi="Times New Roman" w:cs="Times New Roman"/>
          <w:i/>
          <w:sz w:val="18"/>
          <w:szCs w:val="18"/>
        </w:rPr>
        <w:t>, el fundador del </w:t>
      </w:r>
      <w:proofErr w:type="spellStart"/>
      <w:r>
        <w:fldChar w:fldCharType="begin"/>
      </w:r>
      <w:r>
        <w:instrText>HYPERLINK "https://es.wikipedia.org/wiki/Shogunato_Tokugawa" \o "Shogunato Tokugawa"</w:instrText>
      </w:r>
      <w:r>
        <w:fldChar w:fldCharType="separate"/>
      </w:r>
      <w:r w:rsidRPr="00BC7683">
        <w:rPr>
          <w:rFonts w:ascii="Times New Roman" w:hAnsi="Times New Roman" w:cs="Times New Roman"/>
          <w:i/>
          <w:sz w:val="18"/>
        </w:rPr>
        <w:t>shogunato</w:t>
      </w:r>
      <w:proofErr w:type="spellEnd"/>
      <w:r w:rsidRPr="00BC7683">
        <w:rPr>
          <w:rFonts w:ascii="Times New Roman" w:hAnsi="Times New Roman" w:cs="Times New Roman"/>
          <w:i/>
          <w:sz w:val="18"/>
        </w:rPr>
        <w:t xml:space="preserve"> Tokugawa</w:t>
      </w:r>
      <w:r>
        <w:fldChar w:fldCharType="end"/>
      </w:r>
      <w:r w:rsidRPr="00BC7683">
        <w:rPr>
          <w:rFonts w:ascii="Times New Roman" w:hAnsi="Times New Roman" w:cs="Times New Roman"/>
          <w:i/>
          <w:sz w:val="18"/>
          <w:szCs w:val="18"/>
        </w:rPr>
        <w:t xml:space="preserve">, ordenó a todos los señores feudales que contribuyeran a construir el castillo de </w:t>
      </w:r>
      <w:proofErr w:type="spellStart"/>
      <w:r w:rsidRPr="00BC7683">
        <w:rPr>
          <w:rFonts w:ascii="Times New Roman" w:hAnsi="Times New Roman" w:cs="Times New Roman"/>
          <w:i/>
          <w:sz w:val="18"/>
          <w:szCs w:val="18"/>
        </w:rPr>
        <w:t>Nijō</w:t>
      </w:r>
      <w:proofErr w:type="spellEnd"/>
      <w:r w:rsidRPr="00BC7683">
        <w:rPr>
          <w:rFonts w:ascii="Times New Roman" w:hAnsi="Times New Roman" w:cs="Times New Roman"/>
          <w:i/>
          <w:sz w:val="18"/>
          <w:szCs w:val="18"/>
        </w:rPr>
        <w:t>, que se terminó durante el reinado de </w:t>
      </w:r>
      <w:hyperlink r:id="rId36" w:tooltip="Tokugawa Iemitsu" w:history="1">
        <w:r w:rsidRPr="00BC7683">
          <w:rPr>
            <w:rFonts w:ascii="Times New Roman" w:hAnsi="Times New Roman" w:cs="Times New Roman"/>
            <w:i/>
            <w:sz w:val="18"/>
          </w:rPr>
          <w:t xml:space="preserve">Tokugawa </w:t>
        </w:r>
        <w:proofErr w:type="spellStart"/>
        <w:r w:rsidRPr="00BC7683">
          <w:rPr>
            <w:rFonts w:ascii="Times New Roman" w:hAnsi="Times New Roman" w:cs="Times New Roman"/>
            <w:i/>
            <w:sz w:val="18"/>
          </w:rPr>
          <w:t>Iemitsu</w:t>
        </w:r>
        <w:proofErr w:type="spellEnd"/>
      </w:hyperlink>
      <w:r w:rsidRPr="00BC7683">
        <w:rPr>
          <w:rFonts w:ascii="Times New Roman" w:hAnsi="Times New Roman" w:cs="Times New Roman"/>
          <w:i/>
          <w:sz w:val="18"/>
          <w:szCs w:val="18"/>
        </w:rPr>
        <w:t> en </w:t>
      </w:r>
      <w:hyperlink r:id="rId37" w:tooltip="1626" w:history="1">
        <w:r w:rsidRPr="00BC7683">
          <w:rPr>
            <w:rFonts w:ascii="Times New Roman" w:hAnsi="Times New Roman" w:cs="Times New Roman"/>
            <w:i/>
            <w:sz w:val="18"/>
          </w:rPr>
          <w:t>1626</w:t>
        </w:r>
      </w:hyperlink>
      <w:r w:rsidRPr="00BC7683">
        <w:rPr>
          <w:rFonts w:ascii="Times New Roman" w:hAnsi="Times New Roman" w:cs="Times New Roman"/>
          <w:i/>
          <w:sz w:val="18"/>
          <w:szCs w:val="18"/>
        </w:rPr>
        <w:t>. Fue construido como la residencia en Kioto de los </w:t>
      </w:r>
      <w:proofErr w:type="spellStart"/>
      <w:r>
        <w:fldChar w:fldCharType="begin"/>
      </w:r>
      <w:r>
        <w:instrText>HYPERLINK "https://es.wikipedia.org/wiki/Sh%C5%8Dgun" \o "Shōgun"</w:instrText>
      </w:r>
      <w:r>
        <w:fldChar w:fldCharType="separate"/>
      </w:r>
      <w:r w:rsidRPr="00BC7683">
        <w:rPr>
          <w:rFonts w:ascii="Times New Roman" w:hAnsi="Times New Roman" w:cs="Times New Roman"/>
          <w:i/>
          <w:sz w:val="18"/>
        </w:rPr>
        <w:t>shogunes</w:t>
      </w:r>
      <w:r>
        <w:fldChar w:fldCharType="end"/>
      </w:r>
      <w:r w:rsidRPr="00BC7683">
        <w:rPr>
          <w:rFonts w:ascii="Times New Roman" w:hAnsi="Times New Roman" w:cs="Times New Roman"/>
          <w:i/>
          <w:sz w:val="18"/>
          <w:szCs w:val="18"/>
        </w:rPr>
        <w:t>Tokugawa</w:t>
      </w:r>
      <w:proofErr w:type="spellEnd"/>
      <w:r w:rsidRPr="00BC7683">
        <w:rPr>
          <w:rFonts w:ascii="Times New Roman" w:hAnsi="Times New Roman" w:cs="Times New Roman"/>
          <w:i/>
          <w:sz w:val="18"/>
          <w:szCs w:val="18"/>
        </w:rPr>
        <w:t xml:space="preserve">. Durante el </w:t>
      </w:r>
      <w:proofErr w:type="spellStart"/>
      <w:r w:rsidRPr="00BC7683">
        <w:rPr>
          <w:rFonts w:ascii="Times New Roman" w:hAnsi="Times New Roman" w:cs="Times New Roman"/>
          <w:i/>
          <w:sz w:val="18"/>
          <w:szCs w:val="18"/>
        </w:rPr>
        <w:t>shogunato</w:t>
      </w:r>
      <w:proofErr w:type="spellEnd"/>
      <w:r w:rsidRPr="00BC7683">
        <w:rPr>
          <w:rFonts w:ascii="Times New Roman" w:hAnsi="Times New Roman" w:cs="Times New Roman"/>
          <w:i/>
          <w:sz w:val="18"/>
          <w:szCs w:val="18"/>
        </w:rPr>
        <w:t xml:space="preserve"> Tokugawa, la capital del país era </w:t>
      </w:r>
      <w:hyperlink r:id="rId38" w:tooltip="Edo" w:history="1">
        <w:r w:rsidRPr="00BC7683">
          <w:rPr>
            <w:rFonts w:ascii="Times New Roman" w:hAnsi="Times New Roman" w:cs="Times New Roman"/>
            <w:i/>
            <w:sz w:val="18"/>
          </w:rPr>
          <w:t>Edo</w:t>
        </w:r>
      </w:hyperlink>
      <w:r w:rsidRPr="00BC7683">
        <w:rPr>
          <w:rFonts w:ascii="Times New Roman" w:hAnsi="Times New Roman" w:cs="Times New Roman"/>
          <w:i/>
          <w:sz w:val="18"/>
          <w:szCs w:val="18"/>
        </w:rPr>
        <w:t>, pero en Kioto residía la </w:t>
      </w:r>
      <w:hyperlink r:id="rId39" w:tooltip="Corte Imperial de Kyoto" w:history="1">
        <w:r w:rsidRPr="00BC7683">
          <w:rPr>
            <w:rFonts w:ascii="Times New Roman" w:hAnsi="Times New Roman" w:cs="Times New Roman"/>
            <w:i/>
            <w:sz w:val="18"/>
          </w:rPr>
          <w:t>Corte Imperial</w:t>
        </w:r>
      </w:hyperlink>
      <w:r w:rsidRPr="00BC7683">
        <w:rPr>
          <w:rFonts w:ascii="Times New Roman" w:hAnsi="Times New Roman" w:cs="Times New Roman"/>
          <w:i/>
          <w:sz w:val="18"/>
          <w:szCs w:val="18"/>
        </w:rPr>
        <w:t>. El castillo central o </w:t>
      </w:r>
      <w:r w:rsidRPr="00BC7683">
        <w:rPr>
          <w:rFonts w:ascii="Times New Roman" w:hAnsi="Times New Roman" w:cs="Times New Roman"/>
          <w:i/>
          <w:iCs/>
          <w:sz w:val="18"/>
          <w:szCs w:val="18"/>
        </w:rPr>
        <w:t>donjon</w:t>
      </w:r>
      <w:r w:rsidRPr="00BC7683">
        <w:rPr>
          <w:rFonts w:ascii="Times New Roman" w:hAnsi="Times New Roman" w:cs="Times New Roman"/>
          <w:i/>
          <w:sz w:val="18"/>
          <w:szCs w:val="18"/>
        </w:rPr>
        <w:t> fue alcanzado por un rayo y destruido en </w:t>
      </w:r>
      <w:hyperlink r:id="rId40" w:tooltip="1750" w:history="1">
        <w:r w:rsidRPr="00BC7683">
          <w:rPr>
            <w:rFonts w:ascii="Times New Roman" w:hAnsi="Times New Roman" w:cs="Times New Roman"/>
            <w:i/>
            <w:sz w:val="18"/>
          </w:rPr>
          <w:t>1750</w:t>
        </w:r>
      </w:hyperlink>
      <w:r w:rsidRPr="00BC7683">
        <w:rPr>
          <w:rFonts w:ascii="Times New Roman" w:hAnsi="Times New Roman" w:cs="Times New Roman"/>
          <w:i/>
          <w:sz w:val="18"/>
          <w:szCs w:val="18"/>
        </w:rPr>
        <w:t>. En </w:t>
      </w:r>
      <w:hyperlink r:id="rId41" w:tooltip="1788" w:history="1">
        <w:r w:rsidRPr="00BC7683">
          <w:rPr>
            <w:rFonts w:ascii="Times New Roman" w:hAnsi="Times New Roman" w:cs="Times New Roman"/>
            <w:i/>
            <w:sz w:val="18"/>
          </w:rPr>
          <w:t>1788</w:t>
        </w:r>
      </w:hyperlink>
      <w:r w:rsidRPr="00BC7683">
        <w:rPr>
          <w:rFonts w:ascii="Times New Roman" w:hAnsi="Times New Roman" w:cs="Times New Roman"/>
          <w:i/>
          <w:sz w:val="18"/>
          <w:szCs w:val="18"/>
        </w:rPr>
        <w:t>, el </w:t>
      </w:r>
      <w:hyperlink r:id="rId42" w:tooltip="Palacio" w:history="1">
        <w:r w:rsidRPr="00BC7683">
          <w:rPr>
            <w:rFonts w:ascii="Times New Roman" w:hAnsi="Times New Roman" w:cs="Times New Roman"/>
            <w:i/>
            <w:sz w:val="18"/>
          </w:rPr>
          <w:t>palacio</w:t>
        </w:r>
      </w:hyperlink>
      <w:r w:rsidRPr="00BC7683">
        <w:rPr>
          <w:rFonts w:ascii="Times New Roman" w:hAnsi="Times New Roman" w:cs="Times New Roman"/>
          <w:i/>
          <w:sz w:val="18"/>
          <w:szCs w:val="18"/>
        </w:rPr>
        <w:t> interior fue destruido por un </w:t>
      </w:r>
      <w:hyperlink r:id="rId43" w:tooltip="Incendio" w:history="1">
        <w:r w:rsidRPr="00BC7683">
          <w:rPr>
            <w:rFonts w:ascii="Times New Roman" w:hAnsi="Times New Roman" w:cs="Times New Roman"/>
            <w:i/>
            <w:sz w:val="18"/>
          </w:rPr>
          <w:t>incendio</w:t>
        </w:r>
      </w:hyperlink>
      <w:r w:rsidRPr="00BC7683">
        <w:rPr>
          <w:rFonts w:ascii="Times New Roman" w:hAnsi="Times New Roman" w:cs="Times New Roman"/>
          <w:i/>
          <w:sz w:val="18"/>
          <w:szCs w:val="18"/>
        </w:rPr>
        <w:t> que se propagó por la ciudad, quedando prácticamente abandonado hasta </w:t>
      </w:r>
      <w:hyperlink r:id="rId44" w:tooltip="1893" w:history="1">
        <w:r w:rsidRPr="00BC7683">
          <w:rPr>
            <w:rFonts w:ascii="Times New Roman" w:hAnsi="Times New Roman" w:cs="Times New Roman"/>
            <w:i/>
            <w:sz w:val="18"/>
          </w:rPr>
          <w:t>1893</w:t>
        </w:r>
      </w:hyperlink>
      <w:r w:rsidRPr="00BC7683">
        <w:rPr>
          <w:rFonts w:ascii="Times New Roman" w:hAnsi="Times New Roman" w:cs="Times New Roman"/>
          <w:i/>
          <w:sz w:val="18"/>
          <w:szCs w:val="18"/>
        </w:rPr>
        <w:t>.</w:t>
      </w:r>
    </w:p>
    <w:p w14:paraId="3D172F14" w14:textId="77777777" w:rsidR="008E4A94" w:rsidRDefault="008E4A94" w:rsidP="008E4A94"/>
    <w:p w14:paraId="3D75F16D" w14:textId="40E7F69C" w:rsidR="008E4A94" w:rsidRDefault="008E4A94" w:rsidP="008E4A94">
      <w:pPr>
        <w:pStyle w:val="Sinespaciado"/>
        <w:jc w:val="center"/>
      </w:pP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fldChar w:fldCharType="begin"/>
      </w:r>
      <w:r>
        <w:instrText xml:space="preserve"> INCLUDEPICTURE  "https://www.japan-guide.com/g18/3908_top.jpg" \* MERGEFORMATINET </w:instrText>
      </w:r>
      <w:r>
        <w:fldChar w:fldCharType="separate"/>
      </w:r>
      <w:r w:rsidR="00000000">
        <w:fldChar w:fldCharType="begin"/>
      </w:r>
      <w:r w:rsidR="00000000">
        <w:instrText xml:space="preserve"> INCLUDEPICTURE  "https://www.japan-guide.com/g18/3908_top.jpg" \* MERGEFORMATINET </w:instrText>
      </w:r>
      <w:r w:rsidR="00000000">
        <w:fldChar w:fldCharType="separate"/>
      </w:r>
      <w:r w:rsidR="00F001DB">
        <w:pict w14:anchorId="19A6A5C0">
          <v:shape id="_x0000_i1028" type="#_x0000_t75" alt="Kyoto Travel: Kinkakuji (Golden Pavilion)" style="width:333pt;height:190.5pt">
            <v:imagedata r:id="rId45" r:href="rId4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0BBB04C" w14:textId="77777777" w:rsidR="008E4A94" w:rsidRDefault="008E4A94" w:rsidP="008E4A94">
      <w:pPr>
        <w:pStyle w:val="Sinespaciado"/>
        <w:jc w:val="both"/>
        <w:rPr>
          <w:rFonts w:ascii="Times New Roman" w:eastAsia="Times New Roman" w:hAnsi="Times New Roman" w:cs="Times New Roman"/>
          <w:i/>
          <w:sz w:val="18"/>
          <w:szCs w:val="18"/>
        </w:rPr>
      </w:pPr>
      <w:r w:rsidRPr="00CD51CD">
        <w:rPr>
          <w:rFonts w:ascii="Times New Roman" w:hAnsi="Times New Roman" w:cs="Times New Roman"/>
          <w:i/>
          <w:sz w:val="18"/>
          <w:szCs w:val="18"/>
        </w:rPr>
        <w:t>El </w:t>
      </w:r>
      <w:proofErr w:type="spellStart"/>
      <w:proofErr w:type="gramStart"/>
      <w:r w:rsidRPr="00CD51CD">
        <w:rPr>
          <w:rStyle w:val="Textoennegrita"/>
          <w:rFonts w:ascii="Times New Roman" w:hAnsi="Times New Roman" w:cs="Times New Roman"/>
          <w:i/>
          <w:sz w:val="18"/>
          <w:szCs w:val="18"/>
        </w:rPr>
        <w:t>Kinkakuji</w:t>
      </w:r>
      <w:proofErr w:type="spellEnd"/>
      <w:r w:rsidRPr="00CD51CD">
        <w:rPr>
          <w:rStyle w:val="Textoennegrita"/>
          <w:rFonts w:ascii="Times New Roman" w:hAnsi="Times New Roman" w:cs="Times New Roman"/>
          <w:i/>
          <w:sz w:val="18"/>
          <w:szCs w:val="18"/>
        </w:rPr>
        <w:t xml:space="preserve"> ,</w:t>
      </w:r>
      <w:proofErr w:type="gramEnd"/>
      <w:r w:rsidRPr="00CD51CD">
        <w:rPr>
          <w:rStyle w:val="Textoennegrita"/>
          <w:rFonts w:ascii="Times New Roman" w:hAnsi="Times New Roman" w:cs="Times New Roman"/>
          <w:i/>
          <w:sz w:val="18"/>
          <w:szCs w:val="18"/>
        </w:rPr>
        <w:t xml:space="preserve"> Pabellón Dorado o Pabellón de oro</w:t>
      </w:r>
      <w:r w:rsidRPr="00CD51CD">
        <w:rPr>
          <w:rFonts w:ascii="Times New Roman" w:hAnsi="Times New Roman" w:cs="Times New Roman"/>
          <w:i/>
          <w:sz w:val="18"/>
          <w:szCs w:val="18"/>
        </w:rPr>
        <w:t> en español, es uno de los templos más famosos de Kioto y visita obligada a cualquier turista que esté por la ciudad.</w:t>
      </w:r>
      <w:r w:rsidRPr="00CD51CD">
        <w:rPr>
          <w:rFonts w:ascii="Times New Roman" w:hAnsi="Times New Roman" w:cs="Times New Roman"/>
          <w:b/>
          <w:bCs/>
          <w:i/>
          <w:sz w:val="18"/>
          <w:szCs w:val="18"/>
        </w:rPr>
        <w:t xml:space="preserve"> </w:t>
      </w:r>
      <w:r w:rsidRPr="00CD51CD">
        <w:rPr>
          <w:rFonts w:ascii="Times New Roman" w:hAnsi="Times New Roman" w:cs="Times New Roman"/>
          <w:i/>
          <w:sz w:val="18"/>
          <w:szCs w:val="18"/>
        </w:rPr>
        <w:t>Es un templo zen situado al norte de Kioto que tiene la particularidad de tener las paredes exteriores de las dos plantas superiores recubiertas con pan de oro. El templo es tan absolutamente espectacular que no nos sorprende nada que fuera designado como </w:t>
      </w:r>
      <w:r w:rsidRPr="007E4438">
        <w:rPr>
          <w:rFonts w:ascii="Times New Roman" w:hAnsi="Times New Roman" w:cs="Times New Roman"/>
          <w:i/>
          <w:sz w:val="18"/>
          <w:szCs w:val="18"/>
        </w:rPr>
        <w:t>Patrimonio de la Humanidad</w:t>
      </w:r>
      <w:r w:rsidRPr="00CD51CD">
        <w:rPr>
          <w:rFonts w:ascii="Times New Roman" w:hAnsi="Times New Roman" w:cs="Times New Roman"/>
          <w:i/>
          <w:sz w:val="18"/>
          <w:szCs w:val="18"/>
        </w:rPr>
        <w:t xml:space="preserve"> por la Unesco en 1994 y como Monumento histórico de la antigua Kioto. </w:t>
      </w:r>
      <w:r w:rsidRPr="00CD51CD">
        <w:rPr>
          <w:rFonts w:ascii="Times New Roman" w:hAnsi="Times New Roman" w:cs="Times New Roman"/>
          <w:b/>
          <w:bCs/>
          <w:i/>
          <w:sz w:val="18"/>
          <w:szCs w:val="18"/>
        </w:rPr>
        <w:t xml:space="preserve"> </w:t>
      </w:r>
      <w:r w:rsidRPr="00CD51CD">
        <w:rPr>
          <w:rFonts w:ascii="Times New Roman" w:eastAsia="Times New Roman" w:hAnsi="Times New Roman" w:cs="Times New Roman"/>
          <w:i/>
          <w:sz w:val="18"/>
          <w:szCs w:val="18"/>
        </w:rPr>
        <w:t>El nombre oficial del templo es </w:t>
      </w:r>
      <w:proofErr w:type="spellStart"/>
      <w:r w:rsidRPr="00CD51CD">
        <w:rPr>
          <w:rFonts w:ascii="Times New Roman" w:eastAsia="Times New Roman" w:hAnsi="Times New Roman" w:cs="Times New Roman"/>
          <w:b/>
          <w:bCs/>
          <w:i/>
          <w:sz w:val="18"/>
          <w:szCs w:val="18"/>
        </w:rPr>
        <w:t>Rokouon</w:t>
      </w:r>
      <w:proofErr w:type="spellEnd"/>
      <w:r w:rsidRPr="00CD51CD">
        <w:rPr>
          <w:rFonts w:ascii="Times New Roman" w:eastAsia="Times New Roman" w:hAnsi="Times New Roman" w:cs="Times New Roman"/>
          <w:b/>
          <w:bCs/>
          <w:i/>
          <w:sz w:val="18"/>
          <w:szCs w:val="18"/>
        </w:rPr>
        <w:t xml:space="preserve">-ji </w:t>
      </w:r>
      <w:r w:rsidRPr="00CD51CD">
        <w:rPr>
          <w:rFonts w:ascii="Times New Roman" w:eastAsia="Times New Roman" w:hAnsi="Times New Roman" w:cs="Times New Roman"/>
          <w:i/>
          <w:sz w:val="18"/>
          <w:szCs w:val="18"/>
        </w:rPr>
        <w:t>y fue construido en 1397 como villa de descanso del </w:t>
      </w:r>
      <w:proofErr w:type="spellStart"/>
      <w:r w:rsidRPr="00CD51CD">
        <w:rPr>
          <w:rFonts w:ascii="Times New Roman" w:eastAsia="Times New Roman" w:hAnsi="Times New Roman" w:cs="Times New Roman"/>
          <w:i/>
          <w:iCs/>
          <w:sz w:val="18"/>
          <w:szCs w:val="18"/>
        </w:rPr>
        <w:t>shogun</w:t>
      </w:r>
      <w:r w:rsidRPr="00CD51CD">
        <w:rPr>
          <w:rFonts w:ascii="Times New Roman" w:eastAsia="Times New Roman" w:hAnsi="Times New Roman" w:cs="Times New Roman"/>
          <w:i/>
          <w:sz w:val="18"/>
          <w:szCs w:val="18"/>
        </w:rPr>
        <w:t>Ashikaga</w:t>
      </w:r>
      <w:proofErr w:type="spellEnd"/>
      <w:r w:rsidRPr="00CD51CD">
        <w:rPr>
          <w:rFonts w:ascii="Times New Roman" w:eastAsia="Times New Roman" w:hAnsi="Times New Roman" w:cs="Times New Roman"/>
          <w:i/>
          <w:sz w:val="18"/>
          <w:szCs w:val="18"/>
        </w:rPr>
        <w:t xml:space="preserve"> Yoshimitsu y se convirtió en un templo zen de la secta </w:t>
      </w:r>
      <w:proofErr w:type="spellStart"/>
      <w:r w:rsidRPr="00CD51CD">
        <w:rPr>
          <w:rFonts w:ascii="Times New Roman" w:eastAsia="Times New Roman" w:hAnsi="Times New Roman" w:cs="Times New Roman"/>
          <w:i/>
          <w:sz w:val="18"/>
          <w:szCs w:val="18"/>
        </w:rPr>
        <w:t>Rinzai</w:t>
      </w:r>
      <w:proofErr w:type="spellEnd"/>
      <w:r w:rsidRPr="00CD51CD">
        <w:rPr>
          <w:rFonts w:ascii="Times New Roman" w:eastAsia="Times New Roman" w:hAnsi="Times New Roman" w:cs="Times New Roman"/>
          <w:i/>
          <w:sz w:val="18"/>
          <w:szCs w:val="18"/>
        </w:rPr>
        <w:t xml:space="preserve"> en 1408 (después de la muerte del </w:t>
      </w:r>
      <w:r w:rsidRPr="00CD51CD">
        <w:rPr>
          <w:rFonts w:ascii="Times New Roman" w:eastAsia="Times New Roman" w:hAnsi="Times New Roman" w:cs="Times New Roman"/>
          <w:i/>
          <w:iCs/>
          <w:sz w:val="18"/>
          <w:szCs w:val="18"/>
        </w:rPr>
        <w:t>shogun</w:t>
      </w:r>
      <w:r w:rsidRPr="00CD51CD">
        <w:rPr>
          <w:rFonts w:ascii="Times New Roman" w:eastAsia="Times New Roman" w:hAnsi="Times New Roman" w:cs="Times New Roman"/>
          <w:i/>
          <w:sz w:val="18"/>
          <w:szCs w:val="18"/>
        </w:rPr>
        <w:t>). El templo funciona desde entonces como </w:t>
      </w:r>
      <w:r w:rsidRPr="00CD51CD">
        <w:rPr>
          <w:rFonts w:ascii="Times New Roman" w:eastAsia="Times New Roman" w:hAnsi="Times New Roman" w:cs="Times New Roman"/>
          <w:i/>
          <w:iCs/>
          <w:sz w:val="18"/>
          <w:szCs w:val="18"/>
        </w:rPr>
        <w:t>shariden</w:t>
      </w:r>
      <w:r w:rsidRPr="00CD51CD">
        <w:rPr>
          <w:rFonts w:ascii="Times New Roman" w:eastAsia="Times New Roman" w:hAnsi="Times New Roman" w:cs="Times New Roman"/>
          <w:i/>
          <w:sz w:val="18"/>
          <w:szCs w:val="18"/>
        </w:rPr>
        <w:t>, es decir, como recinto donde se guardan las reliquias de Buda.</w:t>
      </w:r>
      <w:r w:rsidRPr="00CD51CD">
        <w:rPr>
          <w:rFonts w:ascii="Times New Roman" w:hAnsi="Times New Roman" w:cs="Times New Roman"/>
          <w:b/>
          <w:bCs/>
          <w:i/>
          <w:sz w:val="18"/>
          <w:szCs w:val="18"/>
        </w:rPr>
        <w:t xml:space="preserve"> </w:t>
      </w:r>
      <w:r w:rsidRPr="00CD51CD">
        <w:rPr>
          <w:rFonts w:ascii="Times New Roman" w:eastAsia="Times New Roman" w:hAnsi="Times New Roman" w:cs="Times New Roman"/>
          <w:i/>
          <w:sz w:val="18"/>
          <w:szCs w:val="18"/>
        </w:rPr>
        <w:t>Cuando uno entra en el recinto del templo, se encuentra con el estanque llamado Espejo de agua (</w:t>
      </w:r>
      <w:proofErr w:type="spellStart"/>
      <w:r w:rsidRPr="00CD51CD">
        <w:rPr>
          <w:rFonts w:ascii="Times New Roman" w:eastAsia="Times New Roman" w:hAnsi="Times New Roman" w:cs="Times New Roman"/>
          <w:i/>
          <w:sz w:val="18"/>
          <w:szCs w:val="18"/>
        </w:rPr>
        <w:t>Kyoko</w:t>
      </w:r>
      <w:proofErr w:type="spellEnd"/>
      <w:r w:rsidRPr="00CD51CD">
        <w:rPr>
          <w:rFonts w:ascii="Times New Roman" w:eastAsia="Times New Roman" w:hAnsi="Times New Roman" w:cs="Times New Roman"/>
          <w:i/>
          <w:sz w:val="18"/>
          <w:szCs w:val="18"/>
        </w:rPr>
        <w:t>-chi). El estanque está repleto de islas, piedras y pinos de estilo japonés que representan capítulos del budismo japonés, y al fondo el único edificio visible: el impresionante templo de oro cuyos tonos dorados se reflejan preciosamente sobre las aguas del estanque.</w:t>
      </w:r>
    </w:p>
    <w:p w14:paraId="332811E1" w14:textId="77777777" w:rsidR="008E4A94" w:rsidRDefault="008E4A94" w:rsidP="008E4A94">
      <w:pPr>
        <w:jc w:val="both"/>
      </w:pPr>
    </w:p>
    <w:p w14:paraId="0F979B37" w14:textId="77777777" w:rsidR="008E4A94" w:rsidRDefault="008E4A94" w:rsidP="008E4A94">
      <w:pPr>
        <w:pStyle w:val="Sinespaciado"/>
        <w:jc w:val="both"/>
        <w:rPr>
          <w:rFonts w:ascii="Times New Roman" w:eastAsia="Times New Roman" w:hAnsi="Times New Roman" w:cs="Times New Roman"/>
          <w:i/>
          <w:sz w:val="18"/>
          <w:szCs w:val="18"/>
        </w:rPr>
      </w:pPr>
      <w:r>
        <w:rPr>
          <w:noProof/>
        </w:rPr>
        <w:drawing>
          <wp:inline distT="0" distB="0" distL="0" distR="0" wp14:anchorId="0E7D0CF1" wp14:editId="6E66308C">
            <wp:extent cx="2925444" cy="1495425"/>
            <wp:effectExtent l="0" t="0" r="8890" b="0"/>
            <wp:docPr id="1091468105" name="Imagen 34" descr="Tenryū-j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nryū-ji - Wikipedia, la enciclopedia libre"/>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935804" cy="1500721"/>
                    </a:xfrm>
                    <a:prstGeom prst="rect">
                      <a:avLst/>
                    </a:prstGeom>
                    <a:noFill/>
                    <a:ln>
                      <a:noFill/>
                    </a:ln>
                  </pic:spPr>
                </pic:pic>
              </a:graphicData>
            </a:graphic>
          </wp:inline>
        </w:drawing>
      </w:r>
      <w:r>
        <w:rPr>
          <w:noProof/>
        </w:rPr>
        <w:drawing>
          <wp:inline distT="0" distB="0" distL="0" distR="0" wp14:anchorId="61615123" wp14:editId="6D72834E">
            <wp:extent cx="2645410" cy="1494758"/>
            <wp:effectExtent l="0" t="0" r="2540" b="0"/>
            <wp:docPr id="1386856072" name="Imagen 35" descr="Templo Tenryu-ji -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emplo Tenryu-ji - Kyoto"/>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671417" cy="1509453"/>
                    </a:xfrm>
                    <a:prstGeom prst="rect">
                      <a:avLst/>
                    </a:prstGeom>
                    <a:noFill/>
                    <a:ln>
                      <a:noFill/>
                    </a:ln>
                  </pic:spPr>
                </pic:pic>
              </a:graphicData>
            </a:graphic>
          </wp:inline>
        </w:drawing>
      </w:r>
    </w:p>
    <w:p w14:paraId="462A3777" w14:textId="77777777" w:rsidR="008E4A94" w:rsidRDefault="008E4A94" w:rsidP="008E4A94">
      <w:pPr>
        <w:pStyle w:val="NormalWeb"/>
        <w:shd w:val="clear" w:color="auto" w:fill="FFFFFF"/>
        <w:spacing w:before="0" w:beforeAutospacing="0" w:after="0" w:afterAutospacing="0"/>
        <w:jc w:val="both"/>
        <w:rPr>
          <w:rFonts w:eastAsiaTheme="minorHAnsi"/>
          <w:i/>
          <w:kern w:val="2"/>
          <w:sz w:val="18"/>
          <w:szCs w:val="18"/>
          <w:lang w:eastAsia="en-US"/>
          <w14:ligatures w14:val="standardContextual"/>
        </w:rPr>
      </w:pPr>
      <w:r w:rsidRPr="005A711E">
        <w:rPr>
          <w:rFonts w:eastAsiaTheme="minorHAnsi"/>
          <w:b/>
          <w:bCs/>
          <w:i/>
          <w:kern w:val="2"/>
          <w:sz w:val="18"/>
          <w:szCs w:val="18"/>
          <w:lang w:eastAsia="en-US"/>
          <w14:ligatures w14:val="standardContextual"/>
        </w:rPr>
        <w:t xml:space="preserve">Templo </w:t>
      </w:r>
      <w:proofErr w:type="spellStart"/>
      <w:r w:rsidRPr="005A711E">
        <w:rPr>
          <w:rFonts w:eastAsiaTheme="minorHAnsi"/>
          <w:b/>
          <w:bCs/>
          <w:i/>
          <w:kern w:val="2"/>
          <w:sz w:val="18"/>
          <w:szCs w:val="18"/>
          <w:lang w:eastAsia="en-US"/>
          <w14:ligatures w14:val="standardContextual"/>
        </w:rPr>
        <w:t>Tenryuji</w:t>
      </w:r>
      <w:proofErr w:type="spellEnd"/>
      <w:r>
        <w:t xml:space="preserve"> </w:t>
      </w:r>
      <w:r w:rsidRPr="005A711E">
        <w:rPr>
          <w:rFonts w:eastAsiaTheme="minorHAnsi"/>
          <w:i/>
          <w:kern w:val="2"/>
          <w:sz w:val="18"/>
          <w:szCs w:val="18"/>
          <w:lang w:eastAsia="en-US"/>
          <w14:ligatures w14:val="standardContextual"/>
        </w:rPr>
        <w:t xml:space="preserve">Antes de la fundación del </w:t>
      </w:r>
      <w:proofErr w:type="spellStart"/>
      <w:r w:rsidRPr="005A711E">
        <w:rPr>
          <w:rFonts w:eastAsiaTheme="minorHAnsi"/>
          <w:i/>
          <w:kern w:val="2"/>
          <w:sz w:val="18"/>
          <w:szCs w:val="18"/>
          <w:lang w:eastAsia="en-US"/>
          <w14:ligatures w14:val="standardContextual"/>
        </w:rPr>
        <w:t>Tenryū</w:t>
      </w:r>
      <w:proofErr w:type="spellEnd"/>
      <w:r w:rsidRPr="005A711E">
        <w:rPr>
          <w:rFonts w:eastAsiaTheme="minorHAnsi"/>
          <w:i/>
          <w:kern w:val="2"/>
          <w:sz w:val="18"/>
          <w:szCs w:val="18"/>
          <w:lang w:eastAsia="en-US"/>
          <w14:ligatures w14:val="standardContextual"/>
        </w:rPr>
        <w:t xml:space="preserve">-ji, la emperatriz Tachibana no </w:t>
      </w:r>
      <w:proofErr w:type="spellStart"/>
      <w:r w:rsidRPr="005A711E">
        <w:rPr>
          <w:rFonts w:eastAsiaTheme="minorHAnsi"/>
          <w:i/>
          <w:kern w:val="2"/>
          <w:sz w:val="18"/>
          <w:szCs w:val="18"/>
          <w:lang w:eastAsia="en-US"/>
          <w14:ligatures w14:val="standardContextual"/>
        </w:rPr>
        <w:t>Kachiko</w:t>
      </w:r>
      <w:proofErr w:type="spellEnd"/>
      <w:r w:rsidRPr="005A711E">
        <w:rPr>
          <w:rFonts w:eastAsiaTheme="minorHAnsi"/>
          <w:i/>
          <w:kern w:val="2"/>
          <w:sz w:val="18"/>
          <w:szCs w:val="18"/>
          <w:lang w:eastAsia="en-US"/>
          <w14:ligatures w14:val="standardContextual"/>
        </w:rPr>
        <w:t> fundó en el siglo </w:t>
      </w:r>
      <w:proofErr w:type="spellStart"/>
      <w:r w:rsidRPr="005A711E">
        <w:rPr>
          <w:rFonts w:eastAsiaTheme="minorHAnsi"/>
          <w:i/>
          <w:kern w:val="2"/>
          <w:sz w:val="18"/>
          <w:szCs w:val="18"/>
          <w:lang w:eastAsia="en-US"/>
          <w14:ligatures w14:val="standardContextual"/>
        </w:rPr>
        <w:t>ix</w:t>
      </w:r>
      <w:proofErr w:type="spellEnd"/>
      <w:r w:rsidRPr="005A711E">
        <w:rPr>
          <w:rFonts w:eastAsiaTheme="minorHAnsi"/>
          <w:i/>
          <w:kern w:val="2"/>
          <w:sz w:val="18"/>
          <w:szCs w:val="18"/>
          <w:lang w:eastAsia="en-US"/>
          <w14:ligatures w14:val="standardContextual"/>
        </w:rPr>
        <w:t xml:space="preserve"> el </w:t>
      </w:r>
      <w:proofErr w:type="spellStart"/>
      <w:r w:rsidRPr="005A711E">
        <w:rPr>
          <w:rFonts w:eastAsiaTheme="minorHAnsi"/>
          <w:i/>
          <w:kern w:val="2"/>
          <w:sz w:val="18"/>
          <w:szCs w:val="18"/>
          <w:lang w:eastAsia="en-US"/>
          <w14:ligatures w14:val="standardContextual"/>
        </w:rPr>
        <w:t>Danrin</w:t>
      </w:r>
      <w:proofErr w:type="spellEnd"/>
      <w:r w:rsidRPr="005A711E">
        <w:rPr>
          <w:rFonts w:eastAsiaTheme="minorHAnsi"/>
          <w:i/>
          <w:kern w:val="2"/>
          <w:sz w:val="18"/>
          <w:szCs w:val="18"/>
          <w:lang w:eastAsia="en-US"/>
          <w14:ligatures w14:val="standardContextual"/>
        </w:rPr>
        <w:t>-ji, primer templo zen de Japón. El </w:t>
      </w:r>
      <w:proofErr w:type="spellStart"/>
      <w:r w:rsidRPr="005A711E">
        <w:rPr>
          <w:rFonts w:eastAsiaTheme="minorHAnsi"/>
          <w:i/>
          <w:kern w:val="2"/>
          <w:sz w:val="18"/>
          <w:szCs w:val="18"/>
          <w:lang w:eastAsia="en-US"/>
          <w14:ligatures w14:val="standardContextual"/>
        </w:rPr>
        <w:t>shōgun</w:t>
      </w:r>
      <w:proofErr w:type="spellEnd"/>
      <w:r w:rsidRPr="005A711E">
        <w:rPr>
          <w:rFonts w:eastAsiaTheme="minorHAnsi"/>
          <w:i/>
          <w:kern w:val="2"/>
          <w:sz w:val="18"/>
          <w:szCs w:val="18"/>
          <w:lang w:eastAsia="en-US"/>
          <w14:ligatures w14:val="standardContextual"/>
        </w:rPr>
        <w:t xml:space="preserve"> Ashikaga </w:t>
      </w:r>
      <w:proofErr w:type="spellStart"/>
      <w:r w:rsidRPr="005A711E">
        <w:rPr>
          <w:rFonts w:eastAsiaTheme="minorHAnsi"/>
          <w:i/>
          <w:kern w:val="2"/>
          <w:sz w:val="18"/>
          <w:szCs w:val="18"/>
          <w:lang w:eastAsia="en-US"/>
          <w14:ligatures w14:val="standardContextual"/>
        </w:rPr>
        <w:t>Takauji</w:t>
      </w:r>
      <w:proofErr w:type="spellEnd"/>
      <w:r w:rsidRPr="005A711E">
        <w:rPr>
          <w:rFonts w:eastAsiaTheme="minorHAnsi"/>
          <w:i/>
          <w:kern w:val="2"/>
          <w:sz w:val="18"/>
          <w:szCs w:val="18"/>
          <w:lang w:eastAsia="en-US"/>
          <w14:ligatures w14:val="standardContextual"/>
        </w:rPr>
        <w:t> mandó a construir el templo en el año 1339 sobre los terrenos de la antigua villa del emperador </w:t>
      </w:r>
      <w:proofErr w:type="spellStart"/>
      <w:r w:rsidRPr="005A711E">
        <w:rPr>
          <w:rFonts w:eastAsiaTheme="minorHAnsi"/>
          <w:i/>
          <w:kern w:val="2"/>
          <w:sz w:val="18"/>
          <w:szCs w:val="18"/>
          <w:lang w:eastAsia="en-US"/>
          <w14:ligatures w14:val="standardContextual"/>
        </w:rPr>
        <w:t>Go</w:t>
      </w:r>
      <w:proofErr w:type="spellEnd"/>
      <w:r w:rsidRPr="005A711E">
        <w:rPr>
          <w:rFonts w:eastAsiaTheme="minorHAnsi"/>
          <w:i/>
          <w:kern w:val="2"/>
          <w:sz w:val="18"/>
          <w:szCs w:val="18"/>
          <w:lang w:eastAsia="en-US"/>
          <w14:ligatures w14:val="standardContextual"/>
        </w:rPr>
        <w:t>-Daigo. Ante la falta de fondos, el dirigente emprendió un viaje junto con </w:t>
      </w:r>
      <w:proofErr w:type="spellStart"/>
      <w:r w:rsidRPr="005A711E">
        <w:rPr>
          <w:rFonts w:eastAsiaTheme="minorHAnsi"/>
          <w:i/>
          <w:kern w:val="2"/>
          <w:sz w:val="18"/>
          <w:szCs w:val="18"/>
          <w:lang w:eastAsia="en-US"/>
          <w14:ligatures w14:val="standardContextual"/>
        </w:rPr>
        <w:t>Musō</w:t>
      </w:r>
      <w:proofErr w:type="spellEnd"/>
      <w:r w:rsidRPr="005A711E">
        <w:rPr>
          <w:rFonts w:eastAsiaTheme="minorHAnsi"/>
          <w:i/>
          <w:kern w:val="2"/>
          <w:sz w:val="18"/>
          <w:szCs w:val="18"/>
          <w:lang w:eastAsia="en-US"/>
          <w14:ligatures w14:val="standardContextual"/>
        </w:rPr>
        <w:t xml:space="preserve"> </w:t>
      </w:r>
      <w:proofErr w:type="spellStart"/>
      <w:r w:rsidRPr="005A711E">
        <w:rPr>
          <w:rFonts w:eastAsiaTheme="minorHAnsi"/>
          <w:i/>
          <w:kern w:val="2"/>
          <w:sz w:val="18"/>
          <w:szCs w:val="18"/>
          <w:lang w:eastAsia="en-US"/>
          <w14:ligatures w14:val="standardContextual"/>
        </w:rPr>
        <w:t>Soseki</w:t>
      </w:r>
      <w:proofErr w:type="spellEnd"/>
      <w:r w:rsidRPr="005A711E">
        <w:rPr>
          <w:rFonts w:eastAsiaTheme="minorHAnsi"/>
          <w:i/>
          <w:kern w:val="2"/>
          <w:sz w:val="18"/>
          <w:szCs w:val="18"/>
          <w:lang w:eastAsia="en-US"/>
          <w14:ligatures w14:val="standardContextual"/>
        </w:rPr>
        <w:t> hacia China con dos grandes barcos comerciales para recaudar capital. Tras conseguir su objetivo, el complejo fue consagrado finalmente en 1345 y fue declarado como el primero de los cinco grandes templos zen de Kioto. Sufrió ocho incendios a lo largo de los siglos, siendo los más importantes los de 1445 y 1468. Gracias a la ayuda financiera de </w:t>
      </w:r>
      <w:proofErr w:type="spellStart"/>
      <w:r w:rsidRPr="005A711E">
        <w:rPr>
          <w:rFonts w:eastAsiaTheme="minorHAnsi"/>
          <w:i/>
          <w:kern w:val="2"/>
          <w:sz w:val="18"/>
          <w:szCs w:val="18"/>
          <w:lang w:eastAsia="en-US"/>
          <w14:ligatures w14:val="standardContextual"/>
        </w:rPr>
        <w:t>Toyotomi</w:t>
      </w:r>
      <w:proofErr w:type="spellEnd"/>
      <w:r w:rsidRPr="005A711E">
        <w:rPr>
          <w:rFonts w:eastAsiaTheme="minorHAnsi"/>
          <w:i/>
          <w:kern w:val="2"/>
          <w:sz w:val="18"/>
          <w:szCs w:val="18"/>
          <w:lang w:eastAsia="en-US"/>
          <w14:ligatures w14:val="standardContextual"/>
        </w:rPr>
        <w:t xml:space="preserve"> </w:t>
      </w:r>
      <w:proofErr w:type="spellStart"/>
      <w:r w:rsidRPr="005A711E">
        <w:rPr>
          <w:rFonts w:eastAsiaTheme="minorHAnsi"/>
          <w:i/>
          <w:kern w:val="2"/>
          <w:sz w:val="18"/>
          <w:szCs w:val="18"/>
          <w:lang w:eastAsia="en-US"/>
          <w14:ligatures w14:val="standardContextual"/>
        </w:rPr>
        <w:t>Hideyoshi</w:t>
      </w:r>
      <w:proofErr w:type="spellEnd"/>
      <w:r w:rsidRPr="005A711E">
        <w:rPr>
          <w:rFonts w:eastAsiaTheme="minorHAnsi"/>
          <w:i/>
          <w:kern w:val="2"/>
          <w:sz w:val="18"/>
          <w:szCs w:val="18"/>
          <w:lang w:eastAsia="en-US"/>
          <w14:ligatures w14:val="standardContextual"/>
        </w:rPr>
        <w:t xml:space="preserve"> el templo puso ser reconstruido siguiendo las técnicas tradicionales. Los terrenos sufrieron otra quema en 1864, siniestro que provocó que se perdieran la mayoría de tierras cultivables tras ser reconstruido tras una expropiación del gobierno Meiji. Sin embargo, el jardín zen del siglo xiv4​ diseñado por </w:t>
      </w:r>
      <w:proofErr w:type="spellStart"/>
      <w:r w:rsidRPr="005A711E">
        <w:rPr>
          <w:rFonts w:eastAsiaTheme="minorHAnsi"/>
          <w:i/>
          <w:kern w:val="2"/>
          <w:sz w:val="18"/>
          <w:szCs w:val="18"/>
          <w:lang w:eastAsia="en-US"/>
          <w14:ligatures w14:val="standardContextual"/>
        </w:rPr>
        <w:t>Soseki</w:t>
      </w:r>
      <w:proofErr w:type="spellEnd"/>
      <w:r w:rsidRPr="005A711E">
        <w:rPr>
          <w:rFonts w:eastAsiaTheme="minorHAnsi"/>
          <w:i/>
          <w:kern w:val="2"/>
          <w:sz w:val="18"/>
          <w:szCs w:val="18"/>
          <w:lang w:eastAsia="en-US"/>
          <w14:ligatures w14:val="standardContextual"/>
        </w:rPr>
        <w:t xml:space="preserve"> sobrevivió. Las salas que se pueden visitar en la actualidad son reconstrucciones del período Meiji</w:t>
      </w:r>
    </w:p>
    <w:p w14:paraId="4DE0E6DB" w14:textId="77777777" w:rsidR="008E4A94" w:rsidRDefault="008E4A94" w:rsidP="008E4A94">
      <w:pPr>
        <w:pStyle w:val="Sinespaciado"/>
        <w:jc w:val="center"/>
      </w:pPr>
      <w:r>
        <w:lastRenderedPageBreak/>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fldChar w:fldCharType="begin"/>
      </w:r>
      <w:r>
        <w:instrText xml:space="preserve"> INCLUDEPICTURE  "https://www.lookoutpro.com/wp-content/uploads/2018/04/iStock-886317156.jpg" \* MERGEFORMATINET </w:instrText>
      </w:r>
      <w:r>
        <w:fldChar w:fldCharType="separate"/>
      </w:r>
      <w:r w:rsidR="00000000">
        <w:fldChar w:fldCharType="begin"/>
      </w:r>
      <w:r w:rsidR="00000000">
        <w:instrText xml:space="preserve"> INCLUDEPICTURE  "https://www.lookoutpro.com/wp-content/uploads/2018/04/iStock-886317156.jpg" \* MERGEFORMATINET </w:instrText>
      </w:r>
      <w:r w:rsidR="00000000">
        <w:fldChar w:fldCharType="separate"/>
      </w:r>
      <w:r w:rsidR="00F001DB">
        <w:pict w14:anchorId="2A5DD85A">
          <v:shape id="_x0000_i1029" type="#_x0000_t75" alt="Arashiyama, el bosque mágico de bambú - LookOutPro" style="width:215.25pt;height:126.75pt">
            <v:imagedata r:id="rId49" r:href="rId5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fldChar w:fldCharType="begin"/>
      </w:r>
      <w:r>
        <w:instrText xml:space="preserve"> INCLUDEPICTURE  "https://media.tacdn.com/media/attractions-splice-spp-674x446/07/7e/e6/f8.jpg" \* MERGEFORMATINET </w:instrText>
      </w:r>
      <w:r>
        <w:fldChar w:fldCharType="separate"/>
      </w:r>
      <w:r w:rsidR="00000000">
        <w:fldChar w:fldCharType="begin"/>
      </w:r>
      <w:r w:rsidR="00000000">
        <w:instrText xml:space="preserve"> INCLUDEPICTURE  "https://media.tacdn.com/media/attractions-splice-spp-674x446/07/7e/e6/f8.jpg" \* MERGEFORMATINET </w:instrText>
      </w:r>
      <w:r w:rsidR="00000000">
        <w:fldChar w:fldCharType="separate"/>
      </w:r>
      <w:r w:rsidR="00F001DB">
        <w:pict w14:anchorId="6D41C7B7">
          <v:shape id="_x0000_i1030" type="#_x0000_t75" alt="Caminata matutina por el templo Arashiyama, Sagano y Tenryu-ji | Kioto |  2021 | Viator" style="width:213.75pt;height:127.5pt">
            <v:imagedata r:id="rId51" r:href="rId5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8054D8E" w14:textId="77777777" w:rsidR="008E4A94" w:rsidRDefault="008E4A94" w:rsidP="008E4A94">
      <w:pPr>
        <w:pStyle w:val="Sinespaciado"/>
        <w:jc w:val="both"/>
        <w:rPr>
          <w:rStyle w:val="Textoennegrita"/>
          <w:rFonts w:ascii="Times New Roman" w:hAnsi="Times New Roman" w:cs="Times New Roman"/>
          <w:i/>
          <w:sz w:val="18"/>
          <w:szCs w:val="18"/>
        </w:rPr>
      </w:pPr>
      <w:r w:rsidRPr="00874969">
        <w:rPr>
          <w:rFonts w:ascii="Times New Roman" w:hAnsi="Times New Roman" w:cs="Times New Roman"/>
          <w:i/>
          <w:sz w:val="18"/>
          <w:szCs w:val="18"/>
        </w:rPr>
        <w:t>El </w:t>
      </w:r>
      <w:r w:rsidRPr="00874969">
        <w:rPr>
          <w:rStyle w:val="Textoennegrita"/>
          <w:rFonts w:ascii="Times New Roman" w:hAnsi="Times New Roman" w:cs="Times New Roman"/>
          <w:i/>
          <w:sz w:val="18"/>
          <w:szCs w:val="18"/>
        </w:rPr>
        <w:t xml:space="preserve">distrito de </w:t>
      </w:r>
      <w:proofErr w:type="spellStart"/>
      <w:r w:rsidRPr="00874969">
        <w:rPr>
          <w:rStyle w:val="Textoennegrita"/>
          <w:rFonts w:ascii="Times New Roman" w:hAnsi="Times New Roman" w:cs="Times New Roman"/>
          <w:i/>
          <w:sz w:val="18"/>
          <w:szCs w:val="18"/>
        </w:rPr>
        <w:t>Arashiyama</w:t>
      </w:r>
      <w:proofErr w:type="spellEnd"/>
      <w:r w:rsidRPr="00874969">
        <w:rPr>
          <w:rFonts w:ascii="Times New Roman" w:hAnsi="Times New Roman" w:cs="Times New Roman"/>
          <w:i/>
          <w:sz w:val="18"/>
          <w:szCs w:val="18"/>
        </w:rPr>
        <w:t> se encuentra en la base de las llamadas “Montañas de la Tormenta”, en el </w:t>
      </w:r>
      <w:r w:rsidRPr="00874969">
        <w:rPr>
          <w:rStyle w:val="Textoennegrita"/>
          <w:rFonts w:ascii="Times New Roman" w:hAnsi="Times New Roman" w:cs="Times New Roman"/>
          <w:i/>
          <w:sz w:val="18"/>
          <w:szCs w:val="18"/>
        </w:rPr>
        <w:t>noroeste de Kioto</w:t>
      </w:r>
      <w:r w:rsidRPr="00874969">
        <w:rPr>
          <w:rFonts w:ascii="Times New Roman" w:hAnsi="Times New Roman" w:cs="Times New Roman"/>
          <w:i/>
          <w:sz w:val="18"/>
          <w:szCs w:val="18"/>
        </w:rPr>
        <w:t xml:space="preserve">. Su calle principal y el Puente </w:t>
      </w:r>
      <w:proofErr w:type="spellStart"/>
      <w:r w:rsidRPr="00874969">
        <w:rPr>
          <w:rFonts w:ascii="Times New Roman" w:hAnsi="Times New Roman" w:cs="Times New Roman"/>
          <w:i/>
          <w:sz w:val="18"/>
          <w:szCs w:val="18"/>
        </w:rPr>
        <w:t>Togetsu-kyo</w:t>
      </w:r>
      <w:proofErr w:type="spellEnd"/>
      <w:r w:rsidRPr="00874969">
        <w:rPr>
          <w:rFonts w:ascii="Times New Roman" w:hAnsi="Times New Roman" w:cs="Times New Roman"/>
          <w:i/>
          <w:sz w:val="18"/>
          <w:szCs w:val="18"/>
        </w:rPr>
        <w:t xml:space="preserve"> han sido bautizados como el “círculo turístico” pero, más allá de esta zona. </w:t>
      </w:r>
      <w:r w:rsidRPr="00874969">
        <w:rPr>
          <w:rFonts w:ascii="Times New Roman" w:hAnsi="Times New Roman" w:cs="Times New Roman"/>
          <w:i/>
          <w:sz w:val="18"/>
          <w:szCs w:val="18"/>
          <w:shd w:val="clear" w:color="auto" w:fill="FFFFFF"/>
        </w:rPr>
        <w:t>En la parte oeste de la ciudad de </w:t>
      </w:r>
      <w:r w:rsidRPr="00874969">
        <w:rPr>
          <w:rFonts w:ascii="Times New Roman" w:hAnsi="Times New Roman" w:cs="Times New Roman"/>
          <w:i/>
          <w:sz w:val="18"/>
          <w:szCs w:val="18"/>
        </w:rPr>
        <w:t>Kioto</w:t>
      </w:r>
      <w:r w:rsidRPr="00874969">
        <w:rPr>
          <w:rFonts w:ascii="Times New Roman" w:hAnsi="Times New Roman" w:cs="Times New Roman"/>
          <w:i/>
          <w:sz w:val="18"/>
          <w:szCs w:val="18"/>
          <w:shd w:val="clear" w:color="auto" w:fill="FFFFFF"/>
        </w:rPr>
        <w:t xml:space="preserve"> y muy cerca del río </w:t>
      </w:r>
      <w:proofErr w:type="spellStart"/>
      <w:r w:rsidRPr="00874969">
        <w:rPr>
          <w:rFonts w:ascii="Times New Roman" w:hAnsi="Times New Roman" w:cs="Times New Roman"/>
          <w:i/>
          <w:sz w:val="18"/>
          <w:szCs w:val="18"/>
          <w:shd w:val="clear" w:color="auto" w:fill="FFFFFF"/>
        </w:rPr>
        <w:t>Hozu</w:t>
      </w:r>
      <w:proofErr w:type="spellEnd"/>
      <w:r w:rsidRPr="00874969">
        <w:rPr>
          <w:rFonts w:ascii="Times New Roman" w:hAnsi="Times New Roman" w:cs="Times New Roman"/>
          <w:i/>
          <w:sz w:val="18"/>
          <w:szCs w:val="18"/>
          <w:shd w:val="clear" w:color="auto" w:fill="FFFFFF"/>
        </w:rPr>
        <w:t xml:space="preserve">, se encuentra </w:t>
      </w:r>
      <w:r w:rsidRPr="00874969">
        <w:rPr>
          <w:rFonts w:ascii="Times New Roman" w:hAnsi="Times New Roman" w:cs="Times New Roman"/>
          <w:b/>
          <w:i/>
          <w:sz w:val="18"/>
          <w:szCs w:val="18"/>
          <w:shd w:val="clear" w:color="auto" w:fill="FFFFFF"/>
        </w:rPr>
        <w:t xml:space="preserve">el bosque de bambú de </w:t>
      </w:r>
      <w:proofErr w:type="spellStart"/>
      <w:r w:rsidRPr="00874969">
        <w:rPr>
          <w:rFonts w:ascii="Times New Roman" w:hAnsi="Times New Roman" w:cs="Times New Roman"/>
          <w:b/>
          <w:i/>
          <w:sz w:val="18"/>
          <w:szCs w:val="18"/>
          <w:shd w:val="clear" w:color="auto" w:fill="FFFFFF"/>
        </w:rPr>
        <w:t>Arashiyama</w:t>
      </w:r>
      <w:proofErr w:type="spellEnd"/>
      <w:r w:rsidRPr="00874969">
        <w:rPr>
          <w:rFonts w:ascii="Times New Roman" w:hAnsi="Times New Roman" w:cs="Times New Roman"/>
          <w:i/>
          <w:sz w:val="18"/>
          <w:szCs w:val="18"/>
          <w:shd w:val="clear" w:color="auto" w:fill="FFFFFF"/>
        </w:rPr>
        <w:t>, una de las mayores atracciones turísticas de esta zona de </w:t>
      </w:r>
      <w:r w:rsidRPr="00874969">
        <w:rPr>
          <w:rFonts w:ascii="Times New Roman" w:hAnsi="Times New Roman" w:cs="Times New Roman"/>
          <w:i/>
          <w:sz w:val="18"/>
          <w:szCs w:val="18"/>
        </w:rPr>
        <w:t>Japón</w:t>
      </w:r>
      <w:r w:rsidRPr="00874969">
        <w:rPr>
          <w:rFonts w:ascii="Times New Roman" w:hAnsi="Times New Roman" w:cs="Times New Roman"/>
          <w:i/>
          <w:sz w:val="18"/>
          <w:szCs w:val="18"/>
          <w:shd w:val="clear" w:color="auto" w:fill="FFFFFF"/>
        </w:rPr>
        <w:t>. Se dice que un paseo por este santuario vegetal es como una depuración del alma, algo que no se puede transmitir con palabras ni imágenes.</w:t>
      </w:r>
      <w:r w:rsidRPr="00874969">
        <w:rPr>
          <w:rStyle w:val="Textoennegrita"/>
          <w:rFonts w:ascii="Times New Roman" w:hAnsi="Times New Roman" w:cs="Times New Roman"/>
          <w:i/>
          <w:sz w:val="18"/>
          <w:szCs w:val="18"/>
        </w:rPr>
        <w:t xml:space="preserve"> </w:t>
      </w:r>
    </w:p>
    <w:p w14:paraId="37509B2D" w14:textId="77777777" w:rsidR="008E4A94" w:rsidRDefault="008E4A94" w:rsidP="008E4A94">
      <w:pPr>
        <w:jc w:val="both"/>
      </w:pPr>
    </w:p>
    <w:p w14:paraId="49B828E8" w14:textId="67B44CCC" w:rsidR="008E4A94" w:rsidRPr="00D1611B" w:rsidRDefault="008E4A94" w:rsidP="008E4A94">
      <w:pPr>
        <w:shd w:val="clear" w:color="auto" w:fill="002060"/>
        <w:jc w:val="both"/>
        <w:rPr>
          <w:b/>
        </w:rPr>
      </w:pPr>
      <w:r>
        <w:rPr>
          <w:b/>
        </w:rPr>
        <w:t>DIA 04</w:t>
      </w:r>
      <w:r>
        <w:rPr>
          <w:b/>
        </w:rPr>
        <w:tab/>
      </w:r>
      <w:r>
        <w:rPr>
          <w:b/>
        </w:rPr>
        <w:tab/>
      </w:r>
      <w:r>
        <w:rPr>
          <w:b/>
        </w:rPr>
        <w:tab/>
        <w:t xml:space="preserve">KIOTO </w:t>
      </w:r>
      <w:r>
        <w:rPr>
          <w:b/>
        </w:rPr>
        <w:tab/>
      </w:r>
      <w:r>
        <w:rPr>
          <w:b/>
        </w:rPr>
        <w:tab/>
      </w:r>
      <w:r>
        <w:rPr>
          <w:b/>
        </w:rPr>
        <w:tab/>
        <w:t xml:space="preserve">                                                 </w:t>
      </w:r>
    </w:p>
    <w:p w14:paraId="2E81EEF0" w14:textId="39E44E53" w:rsidR="008E4A94" w:rsidRDefault="008E4A94" w:rsidP="008E4A94">
      <w:pPr>
        <w:jc w:val="both"/>
      </w:pPr>
      <w:r>
        <w:t xml:space="preserve">Desayuno en el hotel. Dia libre para actividades personales. Tour opcional en </w:t>
      </w:r>
      <w:r w:rsidR="00780184">
        <w:t>Excursión</w:t>
      </w:r>
      <w:r>
        <w:t xml:space="preserve"> a Nara</w:t>
      </w:r>
      <w:r w:rsidR="00780184">
        <w:t xml:space="preserve"> y Fushimi </w:t>
      </w:r>
      <w:proofErr w:type="spellStart"/>
      <w:r w:rsidR="00780184">
        <w:t>Inari</w:t>
      </w:r>
      <w:proofErr w:type="spellEnd"/>
      <w:r w:rsidR="00780184">
        <w:t xml:space="preserve"> por medio día, Comenzamos Reunión en el lobby con guía de habla hispana para conocer el Templo Toda ji con su enorme imagen de Buda, el Parque de los ciervos Sagrados, Visitaremos el santuario Fushimi </w:t>
      </w:r>
      <w:proofErr w:type="spellStart"/>
      <w:r w:rsidR="00780184">
        <w:t>inari</w:t>
      </w:r>
      <w:proofErr w:type="spellEnd"/>
      <w:r w:rsidR="00780184">
        <w:t xml:space="preserve"> en el camino a Kioto. Después de la visita, Regreso al hotel para su alojamiento.</w:t>
      </w:r>
    </w:p>
    <w:p w14:paraId="6586022C" w14:textId="77777777" w:rsidR="00780184" w:rsidRDefault="00780184" w:rsidP="008E4A94">
      <w:pPr>
        <w:jc w:val="both"/>
      </w:pPr>
    </w:p>
    <w:p w14:paraId="1523B966" w14:textId="4FDF96FD" w:rsidR="00780184" w:rsidRDefault="00780184" w:rsidP="00780184">
      <w:pPr>
        <w:jc w:val="center"/>
        <w:rPr>
          <w:b/>
          <w:lang w:val="en-US"/>
        </w:rPr>
      </w:pPr>
      <w:r w:rsidRPr="008B5815">
        <w:rPr>
          <w:noProof/>
        </w:rPr>
        <w:drawing>
          <wp:inline distT="0" distB="0" distL="0" distR="0" wp14:anchorId="1741B8D0" wp14:editId="4F5BD229">
            <wp:extent cx="2724150" cy="1788994"/>
            <wp:effectExtent l="0" t="0" r="0" b="1905"/>
            <wp:docPr id="662932572" name="Imagen 5" descr="Nara's Kasuga Shrine: A Graceful Presence with a Millennium of History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Nara's Kasuga Shrine: A Graceful Presence with a Millennium of History |  Nippon.com"/>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728993" cy="1792174"/>
                    </a:xfrm>
                    <a:prstGeom prst="rect">
                      <a:avLst/>
                    </a:prstGeom>
                    <a:noFill/>
                    <a:ln>
                      <a:noFill/>
                    </a:ln>
                  </pic:spPr>
                </pic:pic>
              </a:graphicData>
            </a:graphic>
          </wp:inline>
        </w:drawing>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rsidR="00000000">
        <w:fldChar w:fldCharType="begin"/>
      </w:r>
      <w:r w:rsidR="00000000">
        <w:instrText xml:space="preserve"> INCLUDEPICTURE  "http://4.bp.blogspot.com/_J0XsQeUu1tE/ReBALnP3llI/AAAAAAAABYk/AjJSuWX1-zQ/w1200-h630-p-k-no-nu/todai+4.jpg" \* MERGEFORMATINET </w:instrText>
      </w:r>
      <w:r w:rsidR="00000000">
        <w:fldChar w:fldCharType="separate"/>
      </w:r>
      <w:r w:rsidR="00F001DB">
        <w:pict w14:anchorId="1F8AA5E0">
          <v:shape id="_x0000_i1031" type="#_x0000_t75" alt="Mi Moleskine Arquitectónico: TODAI JI: EL GRAN BUDA DE NARA" style="width:3in;height:141pt">
            <v:imagedata r:id="rId54" r:href="rId5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68C47F0" w14:textId="77777777" w:rsidR="00780184" w:rsidRDefault="00780184" w:rsidP="00780184">
      <w:pPr>
        <w:jc w:val="both"/>
        <w:rPr>
          <w:rFonts w:ascii="Times New Roman" w:hAnsi="Times New Roman" w:cs="Times New Roman"/>
          <w:i/>
          <w:sz w:val="18"/>
          <w:szCs w:val="18"/>
          <w:lang w:eastAsia="en-US"/>
        </w:rPr>
      </w:pPr>
      <w:r w:rsidRPr="00A7235A">
        <w:rPr>
          <w:rFonts w:ascii="Times New Roman" w:hAnsi="Times New Roman" w:cs="Times New Roman"/>
          <w:b/>
          <w:bCs/>
          <w:i/>
          <w:sz w:val="18"/>
          <w:szCs w:val="18"/>
          <w:lang w:eastAsia="en-US"/>
        </w:rPr>
        <w:t>Nara</w:t>
      </w:r>
      <w:r w:rsidRPr="00A7235A">
        <w:rPr>
          <w:rFonts w:ascii="Times New Roman" w:hAnsi="Times New Roman" w:cs="Times New Roman"/>
          <w:i/>
          <w:sz w:val="18"/>
          <w:szCs w:val="18"/>
          <w:lang w:eastAsia="en-US"/>
        </w:rPr>
        <w:t xml:space="preserve"> es la capital de la prefectura de Nara en Japón, en la zona sur central de </w:t>
      </w:r>
      <w:proofErr w:type="spellStart"/>
      <w:r w:rsidRPr="00A7235A">
        <w:rPr>
          <w:rFonts w:ascii="Times New Roman" w:hAnsi="Times New Roman" w:cs="Times New Roman"/>
          <w:i/>
          <w:sz w:val="18"/>
          <w:szCs w:val="18"/>
          <w:lang w:eastAsia="en-US"/>
        </w:rPr>
        <w:t>Honshu</w:t>
      </w:r>
      <w:proofErr w:type="spellEnd"/>
      <w:r w:rsidRPr="00A7235A">
        <w:rPr>
          <w:rFonts w:ascii="Times New Roman" w:hAnsi="Times New Roman" w:cs="Times New Roman"/>
          <w:i/>
          <w:sz w:val="18"/>
          <w:szCs w:val="18"/>
          <w:lang w:eastAsia="en-US"/>
        </w:rPr>
        <w:t xml:space="preserve">. La ciudad tiene importantes templos y obras de arte que datan del siglo VIII, cuando fue la capital de Japón. En el parque Nara, habitan ciervos y se encuentra el templo de </w:t>
      </w:r>
      <w:proofErr w:type="spellStart"/>
      <w:r w:rsidRPr="00A7235A">
        <w:rPr>
          <w:rFonts w:ascii="Times New Roman" w:hAnsi="Times New Roman" w:cs="Times New Roman"/>
          <w:i/>
          <w:sz w:val="18"/>
          <w:szCs w:val="18"/>
          <w:lang w:eastAsia="en-US"/>
        </w:rPr>
        <w:t>Tōdai</w:t>
      </w:r>
      <w:proofErr w:type="spellEnd"/>
      <w:r w:rsidRPr="00A7235A">
        <w:rPr>
          <w:rFonts w:ascii="Times New Roman" w:hAnsi="Times New Roman" w:cs="Times New Roman"/>
          <w:i/>
          <w:sz w:val="18"/>
          <w:szCs w:val="18"/>
          <w:lang w:eastAsia="en-US"/>
        </w:rPr>
        <w:t xml:space="preserve">-ji. </w:t>
      </w:r>
      <w:proofErr w:type="spellStart"/>
      <w:r w:rsidRPr="00A7235A">
        <w:rPr>
          <w:rFonts w:ascii="Times New Roman" w:hAnsi="Times New Roman" w:cs="Times New Roman"/>
          <w:i/>
          <w:sz w:val="18"/>
          <w:szCs w:val="18"/>
          <w:lang w:eastAsia="en-US"/>
        </w:rPr>
        <w:t>Daibutsu</w:t>
      </w:r>
      <w:proofErr w:type="spellEnd"/>
      <w:r w:rsidRPr="00A7235A">
        <w:rPr>
          <w:rFonts w:ascii="Times New Roman" w:hAnsi="Times New Roman" w:cs="Times New Roman"/>
          <w:i/>
          <w:sz w:val="18"/>
          <w:szCs w:val="18"/>
          <w:lang w:eastAsia="en-US"/>
        </w:rPr>
        <w:t xml:space="preserve">, el Buda de bronce de 15 m de </w:t>
      </w:r>
      <w:proofErr w:type="spellStart"/>
      <w:r w:rsidRPr="00A7235A">
        <w:rPr>
          <w:rFonts w:ascii="Times New Roman" w:hAnsi="Times New Roman" w:cs="Times New Roman"/>
          <w:i/>
          <w:sz w:val="18"/>
          <w:szCs w:val="18"/>
          <w:lang w:eastAsia="en-US"/>
        </w:rPr>
        <w:t>Tōdai</w:t>
      </w:r>
      <w:proofErr w:type="spellEnd"/>
      <w:r w:rsidRPr="00A7235A">
        <w:rPr>
          <w:rFonts w:ascii="Times New Roman" w:hAnsi="Times New Roman" w:cs="Times New Roman"/>
          <w:i/>
          <w:sz w:val="18"/>
          <w:szCs w:val="18"/>
          <w:lang w:eastAsia="en-US"/>
        </w:rPr>
        <w:t xml:space="preserve">-ji, se exhibe en un gran salón de madera. En el lado este del parque, se encuentra el santuario </w:t>
      </w:r>
      <w:proofErr w:type="spellStart"/>
      <w:r w:rsidRPr="00A7235A">
        <w:rPr>
          <w:rFonts w:ascii="Times New Roman" w:hAnsi="Times New Roman" w:cs="Times New Roman"/>
          <w:i/>
          <w:sz w:val="18"/>
          <w:szCs w:val="18"/>
          <w:lang w:eastAsia="en-US"/>
        </w:rPr>
        <w:t>Shinto</w:t>
      </w:r>
      <w:proofErr w:type="spellEnd"/>
      <w:r w:rsidRPr="00A7235A">
        <w:rPr>
          <w:rFonts w:ascii="Times New Roman" w:hAnsi="Times New Roman" w:cs="Times New Roman"/>
          <w:i/>
          <w:sz w:val="18"/>
          <w:szCs w:val="18"/>
          <w:lang w:eastAsia="en-US"/>
        </w:rPr>
        <w:t xml:space="preserve"> Taisha Kasuga, que data del año 768 y cuenta con más de 3,000 faroles</w:t>
      </w:r>
      <w:r>
        <w:rPr>
          <w:rFonts w:ascii="Times New Roman" w:hAnsi="Times New Roman" w:cs="Times New Roman"/>
          <w:i/>
          <w:sz w:val="18"/>
          <w:szCs w:val="18"/>
          <w:lang w:eastAsia="en-US"/>
        </w:rPr>
        <w:t>.</w:t>
      </w:r>
    </w:p>
    <w:p w14:paraId="1EB07969" w14:textId="77777777" w:rsidR="00780184" w:rsidRDefault="00780184" w:rsidP="00780184">
      <w:pPr>
        <w:jc w:val="both"/>
        <w:rPr>
          <w:rFonts w:ascii="Times New Roman" w:hAnsi="Times New Roman" w:cs="Times New Roman"/>
          <w:i/>
          <w:sz w:val="18"/>
          <w:szCs w:val="18"/>
          <w:lang w:eastAsia="en-US"/>
        </w:rPr>
      </w:pPr>
    </w:p>
    <w:p w14:paraId="732E85F6" w14:textId="77777777" w:rsidR="00780184" w:rsidRDefault="00780184" w:rsidP="00780184">
      <w:pPr>
        <w:jc w:val="both"/>
      </w:pP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fldChar w:fldCharType="begin"/>
      </w:r>
      <w:r>
        <w:instrText xml:space="preserve"> INCLUDEPICTURE  "http://4.bp.blogspot.com/_J0XsQeUu1tE/ReBALnP3llI/AAAAAAAABYk/AjJSuWX1-zQ/w1200-h630-p-k-no-nu/todai+4.jpg" \* MERGEFORMATINET </w:instrText>
      </w:r>
      <w:r>
        <w:fldChar w:fldCharType="separate"/>
      </w:r>
      <w:r w:rsidR="00000000">
        <w:fldChar w:fldCharType="begin"/>
      </w:r>
      <w:r w:rsidR="00000000">
        <w:instrText xml:space="preserve"> INCLUDEPICTURE  "http://4.bp.blogspot.com/_J0XsQeUu1tE/ReBALnP3llI/AAAAAAAABYk/AjJSuWX1-zQ/w1200-h630-p-k-no-nu/todai+4.jpg" \* MERGEFORMATINET </w:instrText>
      </w:r>
      <w:r w:rsidR="00000000">
        <w:fldChar w:fldCharType="separate"/>
      </w:r>
      <w:r w:rsidR="00F001DB">
        <w:pict w14:anchorId="250A34A7">
          <v:shape id="_x0000_i1032" type="#_x0000_t75" alt="Mi Moleskine Arquitectónico: TODAI JI: EL GRAN BUDA DE NARA" style="width:201.75pt;height:136.5pt">
            <v:imagedata r:id="rId54" r:href="rId5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Pr>
          <w:noProof/>
        </w:rPr>
        <w:drawing>
          <wp:inline distT="0" distB="0" distL="0" distR="0" wp14:anchorId="109A5D7E" wp14:editId="0D016226">
            <wp:extent cx="3000375" cy="1726968"/>
            <wp:effectExtent l="0" t="0" r="0" b="6985"/>
            <wp:docPr id="100795543" name="Imagen 9" descr="El templo Tōdaiji de Nara, Patrimonio de la Humanidad y testigo de 1.300  años de historia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 templo Tōdaiji de Nara, Patrimonio de la Humanidad y testigo de 1.300  años de historia | Nippon.com"/>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16611" cy="1736313"/>
                    </a:xfrm>
                    <a:prstGeom prst="rect">
                      <a:avLst/>
                    </a:prstGeom>
                    <a:noFill/>
                    <a:ln>
                      <a:noFill/>
                    </a:ln>
                  </pic:spPr>
                </pic:pic>
              </a:graphicData>
            </a:graphic>
          </wp:inline>
        </w:drawing>
      </w:r>
    </w:p>
    <w:p w14:paraId="0C09C024" w14:textId="77777777" w:rsidR="00780184" w:rsidRDefault="00780184" w:rsidP="00780184">
      <w:pPr>
        <w:pStyle w:val="NormalWeb"/>
        <w:shd w:val="clear" w:color="auto" w:fill="FFFFFF"/>
        <w:spacing w:before="0" w:beforeAutospacing="0" w:after="0" w:afterAutospacing="0"/>
        <w:jc w:val="both"/>
        <w:rPr>
          <w:rFonts w:eastAsia="Calibri"/>
          <w:i/>
          <w:sz w:val="18"/>
          <w:szCs w:val="18"/>
          <w:lang w:eastAsia="en-US"/>
        </w:rPr>
      </w:pPr>
      <w:r w:rsidRPr="003955A4">
        <w:rPr>
          <w:rFonts w:eastAsia="Calibri"/>
          <w:b/>
          <w:bCs/>
          <w:i/>
          <w:sz w:val="18"/>
          <w:szCs w:val="18"/>
          <w:lang w:eastAsia="en-US"/>
        </w:rPr>
        <w:t xml:space="preserve">Templo </w:t>
      </w:r>
      <w:proofErr w:type="spellStart"/>
      <w:r w:rsidRPr="003955A4">
        <w:rPr>
          <w:rFonts w:eastAsia="Calibri"/>
          <w:b/>
          <w:bCs/>
          <w:i/>
          <w:sz w:val="18"/>
          <w:szCs w:val="18"/>
          <w:lang w:eastAsia="en-US"/>
        </w:rPr>
        <w:t>Todaji</w:t>
      </w:r>
      <w:proofErr w:type="spellEnd"/>
      <w:r>
        <w:rPr>
          <w:rFonts w:eastAsia="Calibri"/>
          <w:i/>
          <w:sz w:val="18"/>
          <w:szCs w:val="18"/>
          <w:lang w:eastAsia="en-US"/>
        </w:rPr>
        <w:t xml:space="preserve">. </w:t>
      </w:r>
      <w:r w:rsidRPr="003955A4">
        <w:rPr>
          <w:rFonts w:eastAsia="Calibri"/>
          <w:i/>
          <w:sz w:val="18"/>
          <w:szCs w:val="18"/>
          <w:lang w:eastAsia="en-US"/>
        </w:rPr>
        <w:t xml:space="preserve">El comienzo de la construcción de un templo donde actualmente está el complejo </w:t>
      </w:r>
      <w:proofErr w:type="spellStart"/>
      <w:r w:rsidRPr="003955A4">
        <w:rPr>
          <w:rFonts w:eastAsia="Calibri"/>
          <w:i/>
          <w:sz w:val="18"/>
          <w:szCs w:val="18"/>
          <w:lang w:eastAsia="en-US"/>
        </w:rPr>
        <w:t>Tōdai</w:t>
      </w:r>
      <w:proofErr w:type="spellEnd"/>
      <w:r w:rsidRPr="003955A4">
        <w:rPr>
          <w:rFonts w:eastAsia="Calibri"/>
          <w:i/>
          <w:sz w:val="18"/>
          <w:szCs w:val="18"/>
          <w:lang w:eastAsia="en-US"/>
        </w:rPr>
        <w:t xml:space="preserve">-ji puede remontarse a 728, cuando el emperador </w:t>
      </w:r>
      <w:proofErr w:type="spellStart"/>
      <w:r w:rsidRPr="003955A4">
        <w:rPr>
          <w:rFonts w:eastAsia="Calibri"/>
          <w:i/>
          <w:sz w:val="18"/>
          <w:szCs w:val="18"/>
          <w:lang w:eastAsia="en-US"/>
        </w:rPr>
        <w:t>Shōmu</w:t>
      </w:r>
      <w:proofErr w:type="spellEnd"/>
      <w:r w:rsidRPr="003955A4">
        <w:rPr>
          <w:rFonts w:eastAsia="Calibri"/>
          <w:i/>
          <w:sz w:val="18"/>
          <w:szCs w:val="18"/>
          <w:lang w:eastAsia="en-US"/>
        </w:rPr>
        <w:t xml:space="preserve"> estableció </w:t>
      </w:r>
      <w:proofErr w:type="spellStart"/>
      <w:r w:rsidRPr="003955A4">
        <w:rPr>
          <w:rFonts w:eastAsia="Calibri"/>
          <w:i/>
          <w:sz w:val="18"/>
          <w:szCs w:val="18"/>
          <w:lang w:eastAsia="en-US"/>
        </w:rPr>
        <w:t>Kinshōsen</w:t>
      </w:r>
      <w:proofErr w:type="spellEnd"/>
      <w:r w:rsidRPr="003955A4">
        <w:rPr>
          <w:rFonts w:eastAsia="Calibri"/>
          <w:i/>
          <w:sz w:val="18"/>
          <w:szCs w:val="18"/>
          <w:lang w:eastAsia="en-US"/>
        </w:rPr>
        <w:t>-ji (</w:t>
      </w:r>
      <w:proofErr w:type="spellStart"/>
      <w:r w:rsidRPr="003955A4">
        <w:rPr>
          <w:rFonts w:ascii="MS Gothic" w:eastAsia="MS Gothic" w:hAnsi="MS Gothic" w:cs="MS Gothic" w:hint="eastAsia"/>
          <w:i/>
          <w:sz w:val="18"/>
          <w:szCs w:val="18"/>
          <w:lang w:eastAsia="en-US"/>
        </w:rPr>
        <w:t>金鐘山寺</w:t>
      </w:r>
      <w:proofErr w:type="spellEnd"/>
      <w:r w:rsidRPr="003955A4">
        <w:rPr>
          <w:rFonts w:eastAsia="Calibri"/>
          <w:i/>
          <w:sz w:val="18"/>
          <w:szCs w:val="18"/>
          <w:lang w:eastAsia="en-US"/>
        </w:rPr>
        <w:t xml:space="preserve">) como una forma de conciliación por el príncipe </w:t>
      </w:r>
      <w:proofErr w:type="spellStart"/>
      <w:r w:rsidRPr="003955A4">
        <w:rPr>
          <w:rFonts w:eastAsia="Calibri"/>
          <w:i/>
          <w:sz w:val="18"/>
          <w:szCs w:val="18"/>
          <w:lang w:eastAsia="en-US"/>
        </w:rPr>
        <w:t>Motoi</w:t>
      </w:r>
      <w:proofErr w:type="spellEnd"/>
      <w:r w:rsidRPr="003955A4">
        <w:rPr>
          <w:rFonts w:eastAsia="Calibri"/>
          <w:i/>
          <w:sz w:val="18"/>
          <w:szCs w:val="18"/>
          <w:lang w:eastAsia="en-US"/>
        </w:rPr>
        <w:t> (</w:t>
      </w:r>
      <w:proofErr w:type="gramStart"/>
      <w:r w:rsidRPr="003955A4">
        <w:rPr>
          <w:rFonts w:eastAsia="Calibri"/>
          <w:i/>
          <w:sz w:val="18"/>
          <w:szCs w:val="18"/>
          <w:lang w:eastAsia="en-US"/>
        </w:rPr>
        <w:t>ja:</w:t>
      </w:r>
      <w:proofErr w:type="spellStart"/>
      <w:r w:rsidRPr="003955A4">
        <w:rPr>
          <w:rFonts w:ascii="MS Gothic" w:eastAsia="MS Gothic" w:hAnsi="MS Gothic" w:cs="MS Gothic" w:hint="eastAsia"/>
          <w:i/>
          <w:sz w:val="18"/>
          <w:szCs w:val="18"/>
          <w:lang w:eastAsia="en-US"/>
        </w:rPr>
        <w:t>基王</w:t>
      </w:r>
      <w:proofErr w:type="spellEnd"/>
      <w:proofErr w:type="gramEnd"/>
      <w:r w:rsidRPr="003955A4">
        <w:rPr>
          <w:rFonts w:eastAsia="Calibri"/>
          <w:i/>
          <w:sz w:val="18"/>
          <w:szCs w:val="18"/>
          <w:lang w:eastAsia="en-US"/>
        </w:rPr>
        <w:t xml:space="preserve">), su primer hijo habido con su consorte del clan </w:t>
      </w:r>
      <w:proofErr w:type="spellStart"/>
      <w:r w:rsidRPr="003955A4">
        <w:rPr>
          <w:rFonts w:eastAsia="Calibri"/>
          <w:i/>
          <w:sz w:val="18"/>
          <w:szCs w:val="18"/>
          <w:lang w:eastAsia="en-US"/>
        </w:rPr>
        <w:t>Fujiwara</w:t>
      </w:r>
      <w:proofErr w:type="spellEnd"/>
      <w:r w:rsidRPr="003955A4">
        <w:rPr>
          <w:rFonts w:eastAsia="Calibri"/>
          <w:i/>
          <w:sz w:val="18"/>
          <w:szCs w:val="18"/>
          <w:lang w:eastAsia="en-US"/>
        </w:rPr>
        <w:t> </w:t>
      </w:r>
      <w:proofErr w:type="spellStart"/>
      <w:r w:rsidRPr="003955A4">
        <w:rPr>
          <w:rFonts w:eastAsia="Calibri"/>
          <w:i/>
          <w:sz w:val="18"/>
          <w:szCs w:val="18"/>
          <w:lang w:eastAsia="en-US"/>
        </w:rPr>
        <w:t>Kōmyōshi</w:t>
      </w:r>
      <w:proofErr w:type="spellEnd"/>
      <w:r w:rsidRPr="003955A4">
        <w:rPr>
          <w:rFonts w:eastAsia="Calibri"/>
          <w:i/>
          <w:sz w:val="18"/>
          <w:szCs w:val="18"/>
          <w:lang w:eastAsia="en-US"/>
        </w:rPr>
        <w:t>.</w:t>
      </w:r>
    </w:p>
    <w:p w14:paraId="5AD61FE2" w14:textId="6D1CCD64" w:rsidR="00780184" w:rsidRPr="003955A4" w:rsidRDefault="00780184" w:rsidP="00780184">
      <w:pPr>
        <w:pStyle w:val="NormalWeb"/>
        <w:shd w:val="clear" w:color="auto" w:fill="FFFFFF"/>
        <w:spacing w:before="0" w:beforeAutospacing="0" w:after="0" w:afterAutospacing="0"/>
        <w:jc w:val="both"/>
        <w:rPr>
          <w:rFonts w:eastAsia="Calibri"/>
          <w:i/>
          <w:sz w:val="18"/>
          <w:szCs w:val="18"/>
          <w:lang w:eastAsia="en-US"/>
        </w:rPr>
      </w:pPr>
      <w:r w:rsidRPr="003955A4">
        <w:rPr>
          <w:rFonts w:eastAsia="Calibri"/>
          <w:i/>
          <w:sz w:val="18"/>
          <w:szCs w:val="18"/>
          <w:lang w:eastAsia="en-US"/>
        </w:rPr>
        <w:lastRenderedPageBreak/>
        <w:t xml:space="preserve">El príncipe </w:t>
      </w:r>
      <w:proofErr w:type="spellStart"/>
      <w:r w:rsidRPr="003955A4">
        <w:rPr>
          <w:rFonts w:eastAsia="Calibri"/>
          <w:i/>
          <w:sz w:val="18"/>
          <w:szCs w:val="18"/>
          <w:lang w:eastAsia="en-US"/>
        </w:rPr>
        <w:t>Motoi</w:t>
      </w:r>
      <w:proofErr w:type="spellEnd"/>
      <w:r w:rsidRPr="003955A4">
        <w:rPr>
          <w:rFonts w:eastAsia="Calibri"/>
          <w:i/>
          <w:sz w:val="18"/>
          <w:szCs w:val="18"/>
          <w:lang w:eastAsia="en-US"/>
        </w:rPr>
        <w:t xml:space="preserve"> murió un año después de su nacimiento. Durante la era </w:t>
      </w:r>
      <w:proofErr w:type="spellStart"/>
      <w:r w:rsidRPr="003955A4">
        <w:rPr>
          <w:rFonts w:eastAsia="Calibri"/>
          <w:i/>
          <w:sz w:val="18"/>
          <w:szCs w:val="18"/>
          <w:lang w:eastAsia="en-US"/>
        </w:rPr>
        <w:t>Tenpyō</w:t>
      </w:r>
      <w:proofErr w:type="spellEnd"/>
      <w:r w:rsidRPr="003955A4">
        <w:rPr>
          <w:rFonts w:eastAsia="Calibri"/>
          <w:i/>
          <w:sz w:val="18"/>
          <w:szCs w:val="18"/>
          <w:lang w:eastAsia="en-US"/>
        </w:rPr>
        <w:t xml:space="preserve">, Japón padeció varios desastres y epidemias. Fue después de pasar por estos problemas cuando el emperador </w:t>
      </w:r>
      <w:proofErr w:type="spellStart"/>
      <w:r w:rsidRPr="003955A4">
        <w:rPr>
          <w:rFonts w:eastAsia="Calibri"/>
          <w:i/>
          <w:sz w:val="18"/>
          <w:szCs w:val="18"/>
          <w:lang w:eastAsia="en-US"/>
        </w:rPr>
        <w:t>Shōmu</w:t>
      </w:r>
      <w:proofErr w:type="spellEnd"/>
      <w:r w:rsidRPr="003955A4">
        <w:rPr>
          <w:rFonts w:eastAsia="Calibri"/>
          <w:i/>
          <w:sz w:val="18"/>
          <w:szCs w:val="18"/>
          <w:lang w:eastAsia="en-US"/>
        </w:rPr>
        <w:t xml:space="preserve"> promulgó una ley en 741 para promover la construcción de templos provinciales por todo el país. </w:t>
      </w:r>
      <w:proofErr w:type="spellStart"/>
      <w:r w:rsidRPr="003955A4">
        <w:rPr>
          <w:rFonts w:eastAsia="Calibri"/>
          <w:i/>
          <w:sz w:val="18"/>
          <w:szCs w:val="18"/>
          <w:lang w:eastAsia="en-US"/>
        </w:rPr>
        <w:t>Tōdai</w:t>
      </w:r>
      <w:proofErr w:type="spellEnd"/>
      <w:r w:rsidRPr="003955A4">
        <w:rPr>
          <w:rFonts w:eastAsia="Calibri"/>
          <w:i/>
          <w:sz w:val="18"/>
          <w:szCs w:val="18"/>
          <w:lang w:eastAsia="en-US"/>
        </w:rPr>
        <w:t xml:space="preserve">-ji (aún llamado </w:t>
      </w:r>
      <w:proofErr w:type="spellStart"/>
      <w:r w:rsidRPr="003955A4">
        <w:rPr>
          <w:rFonts w:eastAsia="Calibri"/>
          <w:i/>
          <w:sz w:val="18"/>
          <w:szCs w:val="18"/>
          <w:lang w:eastAsia="en-US"/>
        </w:rPr>
        <w:t>Kinshōsen</w:t>
      </w:r>
      <w:proofErr w:type="spellEnd"/>
      <w:r w:rsidRPr="003955A4">
        <w:rPr>
          <w:rFonts w:eastAsia="Calibri"/>
          <w:i/>
          <w:sz w:val="18"/>
          <w:szCs w:val="18"/>
          <w:lang w:eastAsia="en-US"/>
        </w:rPr>
        <w:t>-ji en aquella época) fue escogido como el templo de la provincia de Yamato y la cabeza de todos los templos provinciales. Con el supuesto golpe de Estado de </w:t>
      </w:r>
      <w:proofErr w:type="spellStart"/>
      <w:r w:rsidRPr="003955A4">
        <w:rPr>
          <w:rFonts w:eastAsia="Calibri"/>
          <w:i/>
          <w:sz w:val="18"/>
          <w:szCs w:val="18"/>
          <w:lang w:eastAsia="en-US"/>
        </w:rPr>
        <w:t>Nagaya</w:t>
      </w:r>
      <w:proofErr w:type="spellEnd"/>
      <w:r w:rsidRPr="003955A4">
        <w:rPr>
          <w:rFonts w:eastAsia="Calibri"/>
          <w:i/>
          <w:sz w:val="18"/>
          <w:szCs w:val="18"/>
          <w:lang w:eastAsia="en-US"/>
        </w:rPr>
        <w:t xml:space="preserve"> en 729, un estallido de viruela alrededor de 735–737, empeorado por años seguidos de cosechas pobres, luego seguidos por una rebelión liderada por </w:t>
      </w:r>
      <w:proofErr w:type="spellStart"/>
      <w:r w:rsidRPr="003955A4">
        <w:rPr>
          <w:rFonts w:eastAsia="Calibri"/>
          <w:i/>
          <w:sz w:val="18"/>
          <w:szCs w:val="18"/>
          <w:lang w:eastAsia="en-US"/>
        </w:rPr>
        <w:t>Fujiwara</w:t>
      </w:r>
      <w:proofErr w:type="spellEnd"/>
      <w:r w:rsidRPr="003955A4">
        <w:rPr>
          <w:rFonts w:eastAsia="Calibri"/>
          <w:i/>
          <w:sz w:val="18"/>
          <w:szCs w:val="18"/>
          <w:lang w:eastAsia="en-US"/>
        </w:rPr>
        <w:t xml:space="preserve"> no </w:t>
      </w:r>
      <w:proofErr w:type="spellStart"/>
      <w:r w:rsidRPr="003955A4">
        <w:rPr>
          <w:rFonts w:eastAsia="Calibri"/>
          <w:i/>
          <w:sz w:val="18"/>
          <w:szCs w:val="18"/>
          <w:lang w:eastAsia="en-US"/>
        </w:rPr>
        <w:t>Hirotsugu</w:t>
      </w:r>
      <w:proofErr w:type="spellEnd"/>
      <w:r w:rsidRPr="003955A4">
        <w:rPr>
          <w:rFonts w:eastAsia="Calibri"/>
          <w:i/>
          <w:sz w:val="18"/>
          <w:szCs w:val="18"/>
          <w:lang w:eastAsia="en-US"/>
        </w:rPr>
        <w:t xml:space="preserve"> en 740, el país se encontraba en una situación caótica. El emperador </w:t>
      </w:r>
      <w:proofErr w:type="spellStart"/>
      <w:r w:rsidRPr="003955A4">
        <w:rPr>
          <w:rFonts w:eastAsia="Calibri"/>
          <w:i/>
          <w:sz w:val="18"/>
          <w:szCs w:val="18"/>
          <w:lang w:eastAsia="en-US"/>
        </w:rPr>
        <w:t>Shōmu</w:t>
      </w:r>
      <w:proofErr w:type="spellEnd"/>
      <w:r w:rsidRPr="003955A4">
        <w:rPr>
          <w:rFonts w:eastAsia="Calibri"/>
          <w:i/>
          <w:sz w:val="18"/>
          <w:szCs w:val="18"/>
          <w:lang w:eastAsia="en-US"/>
        </w:rPr>
        <w:t xml:space="preserve"> había sido obligado a trasladar la capital cuatro veces, lo que indica el nivel de inestabilidad de este período.</w:t>
      </w:r>
    </w:p>
    <w:p w14:paraId="63920222" w14:textId="77777777" w:rsidR="00780184" w:rsidRDefault="00780184" w:rsidP="00780184">
      <w:pPr>
        <w:jc w:val="both"/>
        <w:rPr>
          <w:rFonts w:ascii="Times New Roman" w:hAnsi="Times New Roman" w:cs="Times New Roman"/>
          <w:i/>
          <w:sz w:val="18"/>
          <w:szCs w:val="18"/>
          <w:lang w:eastAsia="en-US"/>
        </w:rPr>
      </w:pPr>
    </w:p>
    <w:p w14:paraId="7368B4CE" w14:textId="77777777" w:rsidR="00780184" w:rsidRPr="008D1580" w:rsidRDefault="00780184" w:rsidP="00780184">
      <w:pPr>
        <w:jc w:val="center"/>
      </w:pP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"https://www.unmundomejor.life/wp-content/uploads/2016/04/antena498-parque-nara.jpg"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"https://www.unmundomejor.life/wp-content/uploads/2016/04/antena498-parque-nara.jpg" \* MERGEFORMATINET </w:instrText>
      </w:r>
      <w:r w:rsidR="00000000">
        <w:rPr>
          <w:rFonts w:ascii="Roboto" w:hAnsi="Roboto"/>
          <w:color w:val="2962FF"/>
          <w:lang w:val="es-ES"/>
        </w:rPr>
        <w:fldChar w:fldCharType="separate"/>
      </w:r>
      <w:r w:rsidR="00F001DB">
        <w:rPr>
          <w:rFonts w:ascii="Roboto" w:hAnsi="Roboto"/>
          <w:color w:val="2962FF"/>
          <w:lang w:val="es-ES"/>
        </w:rPr>
        <w:pict w14:anchorId="1392BFF0">
          <v:shape id="_x0000_i1033" type="#_x0000_t75" alt="Parque de Nara – Japón | Un Mundo Mejor" style="width:201.75pt;height:129.75pt" o:button="t">
            <v:imagedata r:id="rId58" r:href="rId59"/>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fldChar w:fldCharType="begin"/>
      </w:r>
      <w:r>
        <w:instrText xml:space="preserve"> INCLUDEPICTURE  "https://a0.cdn.japantravel.com/photo/14306-84522/840x560!/nara-t%C5%8Ddaiji-deer-and-gardens-in-nara-84522.jpg" \* MERGEFORMATINET </w:instrText>
      </w:r>
      <w:r>
        <w:fldChar w:fldCharType="separate"/>
      </w:r>
      <w:r w:rsidR="00000000">
        <w:fldChar w:fldCharType="begin"/>
      </w:r>
      <w:r w:rsidR="00000000">
        <w:instrText xml:space="preserve"> INCLUDEPICTURE  "https://a0.cdn.japantravel.com/photo/14306-84522/840x560!/nara-t%C5%8Ddaiji-deer-and-gardens-in-nara-84522.jpg" \* MERGEFORMATINET </w:instrText>
      </w:r>
      <w:r w:rsidR="00000000">
        <w:fldChar w:fldCharType="separate"/>
      </w:r>
      <w:r w:rsidR="00F001DB">
        <w:pict w14:anchorId="7FDA28C9">
          <v:shape id="_x0000_i1034" type="#_x0000_t75" alt="Tōdai-ji, ciervos y jardines en Nara - Nara - Japan Travel" style="width:208.5pt;height:129.75pt">
            <v:imagedata r:id="rId60" r:href="rId6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2ED369A" w14:textId="77777777" w:rsidR="00780184" w:rsidRPr="008D1580" w:rsidRDefault="00780184" w:rsidP="00780184">
      <w:pPr>
        <w:jc w:val="both"/>
        <w:rPr>
          <w:rFonts w:ascii="Times New Roman" w:hAnsi="Times New Roman"/>
          <w:i/>
          <w:sz w:val="18"/>
          <w:szCs w:val="18"/>
        </w:rPr>
      </w:pPr>
      <w:r w:rsidRPr="008D1580">
        <w:rPr>
          <w:rFonts w:ascii="Times New Roman" w:hAnsi="Times New Roman"/>
          <w:i/>
          <w:sz w:val="18"/>
          <w:szCs w:val="18"/>
        </w:rPr>
        <w:t>El</w:t>
      </w:r>
      <w:r w:rsidRPr="008D1580">
        <w:rPr>
          <w:rFonts w:ascii="Times New Roman" w:hAnsi="Times New Roman"/>
          <w:i/>
          <w:sz w:val="18"/>
        </w:rPr>
        <w:t> </w:t>
      </w:r>
      <w:r w:rsidRPr="008D1580">
        <w:rPr>
          <w:rFonts w:ascii="Times New Roman" w:hAnsi="Times New Roman"/>
          <w:b/>
          <w:bCs/>
          <w:i/>
          <w:sz w:val="18"/>
          <w:szCs w:val="18"/>
        </w:rPr>
        <w:t>Parque de Nara</w:t>
      </w:r>
      <w:r w:rsidRPr="008D1580">
        <w:rPr>
          <w:rFonts w:ascii="Times New Roman" w:hAnsi="Times New Roman"/>
          <w:i/>
          <w:sz w:val="18"/>
        </w:rPr>
        <w:t> </w:t>
      </w:r>
      <w:r w:rsidRPr="008D1580">
        <w:rPr>
          <w:rFonts w:ascii="Times New Roman" w:hAnsi="Times New Roman"/>
          <w:i/>
          <w:sz w:val="18"/>
          <w:szCs w:val="18"/>
        </w:rPr>
        <w:t>es un parque público situado en la ciudad de</w:t>
      </w:r>
      <w:r w:rsidRPr="008D1580">
        <w:rPr>
          <w:rFonts w:ascii="Times New Roman" w:hAnsi="Times New Roman"/>
          <w:i/>
          <w:sz w:val="18"/>
        </w:rPr>
        <w:t> </w:t>
      </w:r>
      <w:hyperlink r:id="rId62" w:tooltip="Nara (Nara)" w:history="1">
        <w:r w:rsidRPr="008D1580">
          <w:rPr>
            <w:rFonts w:ascii="Times New Roman" w:hAnsi="Times New Roman"/>
            <w:i/>
            <w:sz w:val="18"/>
          </w:rPr>
          <w:t>Nara</w:t>
        </w:r>
      </w:hyperlink>
      <w:r w:rsidRPr="008D1580">
        <w:rPr>
          <w:rFonts w:ascii="Times New Roman" w:hAnsi="Times New Roman"/>
          <w:i/>
          <w:sz w:val="18"/>
          <w:szCs w:val="18"/>
        </w:rPr>
        <w:t>,</w:t>
      </w:r>
      <w:r w:rsidRPr="008D1580">
        <w:rPr>
          <w:rFonts w:ascii="Times New Roman" w:hAnsi="Times New Roman"/>
          <w:i/>
          <w:sz w:val="18"/>
        </w:rPr>
        <w:t> </w:t>
      </w:r>
      <w:hyperlink r:id="rId63" w:tooltip="Japón" w:history="1">
        <w:r w:rsidRPr="008D1580">
          <w:rPr>
            <w:rFonts w:ascii="Times New Roman" w:hAnsi="Times New Roman"/>
            <w:i/>
            <w:sz w:val="18"/>
          </w:rPr>
          <w:t>Japón</w:t>
        </w:r>
      </w:hyperlink>
      <w:r w:rsidRPr="008D1580">
        <w:rPr>
          <w:rFonts w:ascii="Times New Roman" w:hAnsi="Times New Roman"/>
          <w:i/>
          <w:sz w:val="18"/>
          <w:szCs w:val="18"/>
        </w:rPr>
        <w:t>, a los pies del</w:t>
      </w:r>
      <w:r w:rsidRPr="008D1580">
        <w:rPr>
          <w:rFonts w:ascii="Times New Roman" w:hAnsi="Times New Roman"/>
          <w:i/>
          <w:sz w:val="18"/>
        </w:rPr>
        <w:t> </w:t>
      </w:r>
      <w:hyperlink r:id="rId64" w:tooltip="Monte Wakakusa" w:history="1">
        <w:r w:rsidRPr="008D1580">
          <w:rPr>
            <w:rFonts w:ascii="Times New Roman" w:hAnsi="Times New Roman"/>
            <w:i/>
            <w:sz w:val="18"/>
          </w:rPr>
          <w:t xml:space="preserve">Monte </w:t>
        </w:r>
        <w:proofErr w:type="spellStart"/>
        <w:r w:rsidRPr="008D1580">
          <w:rPr>
            <w:rFonts w:ascii="Times New Roman" w:hAnsi="Times New Roman"/>
            <w:i/>
            <w:sz w:val="18"/>
          </w:rPr>
          <w:t>Wakakusa</w:t>
        </w:r>
        <w:proofErr w:type="spellEnd"/>
      </w:hyperlink>
      <w:r w:rsidRPr="008D1580">
        <w:rPr>
          <w:rFonts w:ascii="Times New Roman" w:hAnsi="Times New Roman"/>
          <w:i/>
          <w:sz w:val="18"/>
        </w:rPr>
        <w:t> </w:t>
      </w:r>
      <w:r w:rsidRPr="008D1580">
        <w:rPr>
          <w:rFonts w:ascii="Times New Roman" w:hAnsi="Times New Roman"/>
          <w:i/>
          <w:sz w:val="18"/>
          <w:szCs w:val="18"/>
        </w:rPr>
        <w:t>y creado en 1880. Administrativamente, el parque se encuentra bajo el control de la</w:t>
      </w:r>
      <w:r w:rsidRPr="008D1580">
        <w:rPr>
          <w:rFonts w:ascii="Times New Roman" w:hAnsi="Times New Roman"/>
          <w:i/>
          <w:sz w:val="18"/>
        </w:rPr>
        <w:t> </w:t>
      </w:r>
      <w:hyperlink r:id="rId65" w:tooltip="Prefectura de Nara" w:history="1">
        <w:r w:rsidRPr="008D1580">
          <w:rPr>
            <w:rFonts w:ascii="Times New Roman" w:hAnsi="Times New Roman"/>
            <w:i/>
            <w:sz w:val="18"/>
          </w:rPr>
          <w:t>prefectura de Nara</w:t>
        </w:r>
      </w:hyperlink>
      <w:r w:rsidRPr="008D1580">
        <w:rPr>
          <w:rFonts w:ascii="Times New Roman" w:hAnsi="Times New Roman"/>
          <w:i/>
          <w:sz w:val="18"/>
          <w:szCs w:val="18"/>
        </w:rPr>
        <w:t>. El parque es uno de los “lugares de belleza escénica” designados por el</w:t>
      </w:r>
      <w:r w:rsidRPr="008D1580">
        <w:rPr>
          <w:rFonts w:ascii="Times New Roman" w:hAnsi="Times New Roman"/>
          <w:i/>
          <w:sz w:val="18"/>
        </w:rPr>
        <w:t> </w:t>
      </w:r>
      <w:hyperlink r:id="rId66" w:tooltip="Ministerio de Educación, Cultura, Deportes, Ciencia y Tecnología de Japón" w:history="1">
        <w:r w:rsidRPr="008D1580">
          <w:rPr>
            <w:rFonts w:ascii="Times New Roman" w:hAnsi="Times New Roman"/>
            <w:i/>
            <w:sz w:val="18"/>
          </w:rPr>
          <w:t>Ministerio de Educación, Cultura, Deportes, Ciencia y Tecnología de Japón</w:t>
        </w:r>
      </w:hyperlink>
      <w:r w:rsidRPr="008D1580">
        <w:rPr>
          <w:rFonts w:ascii="Times New Roman" w:hAnsi="Times New Roman"/>
          <w:i/>
          <w:sz w:val="18"/>
        </w:rPr>
        <w:t> </w:t>
      </w:r>
      <w:r w:rsidRPr="008D1580">
        <w:rPr>
          <w:rFonts w:ascii="Times New Roman" w:hAnsi="Times New Roman"/>
          <w:i/>
          <w:sz w:val="18"/>
          <w:szCs w:val="18"/>
        </w:rPr>
        <w:t>(MEXT). Los más de 1.200</w:t>
      </w:r>
      <w:r w:rsidRPr="008D1580">
        <w:rPr>
          <w:rFonts w:ascii="Times New Roman" w:hAnsi="Times New Roman"/>
          <w:i/>
          <w:sz w:val="18"/>
        </w:rPr>
        <w:t> </w:t>
      </w:r>
      <w:hyperlink r:id="rId67" w:tooltip="Ciervo sika" w:history="1">
        <w:r w:rsidRPr="008D1580">
          <w:rPr>
            <w:rFonts w:ascii="Times New Roman" w:hAnsi="Times New Roman"/>
            <w:i/>
            <w:sz w:val="18"/>
          </w:rPr>
          <w:t xml:space="preserve">ciervos </w:t>
        </w:r>
        <w:proofErr w:type="spellStart"/>
        <w:r w:rsidRPr="008D1580">
          <w:rPr>
            <w:rFonts w:ascii="Times New Roman" w:hAnsi="Times New Roman"/>
            <w:i/>
            <w:sz w:val="18"/>
          </w:rPr>
          <w:t>sika</w:t>
        </w:r>
        <w:proofErr w:type="spellEnd"/>
      </w:hyperlink>
      <w:r w:rsidRPr="008D1580">
        <w:rPr>
          <w:rFonts w:ascii="Times New Roman" w:hAnsi="Times New Roman"/>
          <w:i/>
          <w:sz w:val="18"/>
        </w:rPr>
        <w:t> </w:t>
      </w:r>
      <w:r w:rsidRPr="008D1580">
        <w:rPr>
          <w:rFonts w:ascii="Times New Roman" w:hAnsi="Times New Roman"/>
          <w:i/>
          <w:sz w:val="18"/>
          <w:szCs w:val="18"/>
        </w:rPr>
        <w:t xml:space="preserve"> que se hallan dando vueltas libremente en el parque, también se encuentran bajo la designación de MEXT, clasificado como “Monumento Natural”.  Mientras que el tamaño oficial del parque es de aproximadamente 502</w:t>
      </w:r>
      <w:r w:rsidRPr="008D1580">
        <w:rPr>
          <w:rFonts w:ascii="Times New Roman" w:hAnsi="Times New Roman"/>
          <w:i/>
          <w:sz w:val="18"/>
        </w:rPr>
        <w:t> </w:t>
      </w:r>
      <w:hyperlink r:id="rId68" w:tooltip="Hectárea" w:history="1">
        <w:r w:rsidRPr="008D1580">
          <w:rPr>
            <w:rFonts w:ascii="Times New Roman" w:hAnsi="Times New Roman"/>
            <w:i/>
            <w:sz w:val="18"/>
          </w:rPr>
          <w:t>ha</w:t>
        </w:r>
      </w:hyperlink>
      <w:r w:rsidRPr="008D1580">
        <w:rPr>
          <w:rFonts w:ascii="Times New Roman" w:hAnsi="Times New Roman"/>
          <w:i/>
          <w:sz w:val="18"/>
          <w:szCs w:val="18"/>
        </w:rPr>
        <w:t>, la zona, incluyendo los terrenos de</w:t>
      </w:r>
      <w:r w:rsidRPr="008D1580">
        <w:rPr>
          <w:rFonts w:ascii="Times New Roman" w:hAnsi="Times New Roman"/>
          <w:i/>
          <w:sz w:val="18"/>
        </w:rPr>
        <w:t> </w:t>
      </w:r>
      <w:proofErr w:type="spellStart"/>
      <w:r>
        <w:fldChar w:fldCharType="begin"/>
      </w:r>
      <w:r>
        <w:instrText>HYPERLINK "https://es.wikipedia.org/wiki/Todai-ji" \o "Todai-ji"</w:instrText>
      </w:r>
      <w:r>
        <w:fldChar w:fldCharType="separate"/>
      </w:r>
      <w:r w:rsidRPr="008D1580">
        <w:rPr>
          <w:rFonts w:ascii="Times New Roman" w:hAnsi="Times New Roman"/>
          <w:i/>
          <w:sz w:val="18"/>
        </w:rPr>
        <w:t>Todai</w:t>
      </w:r>
      <w:proofErr w:type="spellEnd"/>
      <w:r w:rsidRPr="008D1580">
        <w:rPr>
          <w:rFonts w:ascii="Times New Roman" w:hAnsi="Times New Roman"/>
          <w:i/>
          <w:sz w:val="18"/>
        </w:rPr>
        <w:t>-ji</w:t>
      </w:r>
      <w:r>
        <w:fldChar w:fldCharType="end"/>
      </w:r>
      <w:r w:rsidRPr="008D1580">
        <w:rPr>
          <w:rFonts w:ascii="Times New Roman" w:hAnsi="Times New Roman"/>
          <w:i/>
          <w:sz w:val="18"/>
          <w:szCs w:val="18"/>
        </w:rPr>
        <w:t>,</w:t>
      </w:r>
      <w:r w:rsidRPr="008D1580">
        <w:rPr>
          <w:rFonts w:ascii="Times New Roman" w:hAnsi="Times New Roman"/>
          <w:i/>
          <w:sz w:val="18"/>
        </w:rPr>
        <w:t> </w:t>
      </w:r>
      <w:proofErr w:type="spellStart"/>
      <w:r>
        <w:fldChar w:fldCharType="begin"/>
      </w:r>
      <w:r>
        <w:instrText>HYPERLINK "https://es.wikipedia.org/wiki/K%C5%8Dfuku-ji" \o "Kōfuku-ji"</w:instrText>
      </w:r>
      <w:r>
        <w:fldChar w:fldCharType="separate"/>
      </w:r>
      <w:r w:rsidRPr="008D1580">
        <w:rPr>
          <w:rFonts w:ascii="Times New Roman" w:hAnsi="Times New Roman"/>
          <w:i/>
          <w:sz w:val="18"/>
        </w:rPr>
        <w:t>Kōfuku-ji</w:t>
      </w:r>
      <w:r>
        <w:fldChar w:fldCharType="end"/>
      </w:r>
      <w:r w:rsidRPr="008D1580">
        <w:rPr>
          <w:rFonts w:ascii="Times New Roman" w:hAnsi="Times New Roman"/>
          <w:i/>
          <w:sz w:val="18"/>
          <w:szCs w:val="18"/>
        </w:rPr>
        <w:t>y</w:t>
      </w:r>
      <w:proofErr w:type="spellEnd"/>
      <w:r w:rsidRPr="008D1580">
        <w:rPr>
          <w:rFonts w:ascii="Times New Roman" w:hAnsi="Times New Roman"/>
          <w:i/>
          <w:sz w:val="18"/>
          <w:szCs w:val="18"/>
        </w:rPr>
        <w:t xml:space="preserve"> el</w:t>
      </w:r>
      <w:r w:rsidRPr="008D1580">
        <w:rPr>
          <w:rFonts w:ascii="Times New Roman" w:hAnsi="Times New Roman"/>
          <w:i/>
          <w:sz w:val="18"/>
        </w:rPr>
        <w:t> </w:t>
      </w:r>
      <w:hyperlink r:id="rId69" w:tooltip="Santuario Kasuga" w:history="1">
        <w:r w:rsidRPr="008D1580">
          <w:rPr>
            <w:rFonts w:ascii="Times New Roman" w:hAnsi="Times New Roman"/>
            <w:i/>
            <w:sz w:val="18"/>
          </w:rPr>
          <w:t>Santuario Kasuga</w:t>
        </w:r>
      </w:hyperlink>
      <w:r w:rsidRPr="008D1580">
        <w:rPr>
          <w:rFonts w:ascii="Times New Roman" w:hAnsi="Times New Roman"/>
          <w:i/>
          <w:sz w:val="18"/>
          <w:szCs w:val="18"/>
        </w:rPr>
        <w:t xml:space="preserve">, se extiende a 660 ha. También se pueden encontrar servicios de </w:t>
      </w:r>
      <w:proofErr w:type="spellStart"/>
      <w:r w:rsidRPr="008D1580">
        <w:rPr>
          <w:rFonts w:ascii="Times New Roman" w:hAnsi="Times New Roman"/>
          <w:i/>
          <w:sz w:val="18"/>
          <w:szCs w:val="18"/>
        </w:rPr>
        <w:t>jinrikisha</w:t>
      </w:r>
      <w:proofErr w:type="spellEnd"/>
      <w:r w:rsidRPr="008D1580">
        <w:rPr>
          <w:rFonts w:ascii="Times New Roman" w:hAnsi="Times New Roman"/>
          <w:i/>
          <w:sz w:val="18"/>
          <w:szCs w:val="18"/>
        </w:rPr>
        <w:t xml:space="preserve"> o</w:t>
      </w:r>
      <w:r w:rsidRPr="008D1580">
        <w:rPr>
          <w:rFonts w:ascii="Times New Roman" w:hAnsi="Times New Roman"/>
          <w:i/>
          <w:sz w:val="18"/>
        </w:rPr>
        <w:t> </w:t>
      </w:r>
      <w:proofErr w:type="spellStart"/>
      <w:r>
        <w:fldChar w:fldCharType="begin"/>
      </w:r>
      <w:r>
        <w:instrText>HYPERLINK "https://es.wikipedia.org/wiki/Rickshaw" \o "Rickshaw"</w:instrText>
      </w:r>
      <w:r>
        <w:fldChar w:fldCharType="separate"/>
      </w:r>
      <w:r w:rsidRPr="008D1580">
        <w:rPr>
          <w:rFonts w:ascii="Times New Roman" w:hAnsi="Times New Roman"/>
          <w:i/>
          <w:sz w:val="18"/>
        </w:rPr>
        <w:t>rickshaw</w:t>
      </w:r>
      <w:proofErr w:type="spellEnd"/>
      <w:r>
        <w:fldChar w:fldCharType="end"/>
      </w:r>
      <w:r w:rsidRPr="008D1580">
        <w:rPr>
          <w:rFonts w:ascii="Times New Roman" w:hAnsi="Times New Roman"/>
          <w:i/>
          <w:sz w:val="18"/>
        </w:rPr>
        <w:t> </w:t>
      </w:r>
      <w:r w:rsidRPr="008D1580">
        <w:rPr>
          <w:rFonts w:ascii="Times New Roman" w:hAnsi="Times New Roman"/>
          <w:i/>
          <w:sz w:val="18"/>
          <w:szCs w:val="18"/>
        </w:rPr>
        <w:t>en las entradas de los templos</w:t>
      </w:r>
      <w:r w:rsidRPr="008D1580">
        <w:rPr>
          <w:rFonts w:ascii="Times New Roman" w:hAnsi="Times New Roman"/>
          <w:i/>
          <w:sz w:val="18"/>
        </w:rPr>
        <w:t> </w:t>
      </w:r>
      <w:proofErr w:type="spellStart"/>
      <w:r>
        <w:fldChar w:fldCharType="begin"/>
      </w:r>
      <w:r>
        <w:instrText>HYPERLINK "https://es.wikipedia.org/wiki/T%C5%8Ddai-ji" \o "Tōdai-ji"</w:instrText>
      </w:r>
      <w:r>
        <w:fldChar w:fldCharType="separate"/>
      </w:r>
      <w:r w:rsidRPr="008D1580">
        <w:rPr>
          <w:rFonts w:ascii="Times New Roman" w:hAnsi="Times New Roman"/>
          <w:i/>
          <w:sz w:val="18"/>
        </w:rPr>
        <w:t>Tōdai</w:t>
      </w:r>
      <w:proofErr w:type="spellEnd"/>
      <w:r w:rsidRPr="008D1580">
        <w:rPr>
          <w:rFonts w:ascii="Times New Roman" w:hAnsi="Times New Roman"/>
          <w:i/>
          <w:sz w:val="18"/>
        </w:rPr>
        <w:t>-ji</w:t>
      </w:r>
      <w:r>
        <w:fldChar w:fldCharType="end"/>
      </w:r>
      <w:r w:rsidRPr="008D1580">
        <w:rPr>
          <w:rFonts w:ascii="Times New Roman" w:hAnsi="Times New Roman"/>
          <w:i/>
          <w:sz w:val="18"/>
        </w:rPr>
        <w:t> </w:t>
      </w:r>
      <w:r w:rsidRPr="008D1580">
        <w:rPr>
          <w:rFonts w:ascii="Times New Roman" w:hAnsi="Times New Roman"/>
          <w:i/>
          <w:sz w:val="18"/>
          <w:szCs w:val="18"/>
        </w:rPr>
        <w:t>y</w:t>
      </w:r>
      <w:r w:rsidRPr="008D1580">
        <w:rPr>
          <w:rFonts w:ascii="Times New Roman" w:hAnsi="Times New Roman"/>
          <w:i/>
          <w:sz w:val="18"/>
        </w:rPr>
        <w:t> </w:t>
      </w:r>
      <w:proofErr w:type="spellStart"/>
      <w:r>
        <w:fldChar w:fldCharType="begin"/>
      </w:r>
      <w:r>
        <w:instrText>HYPERLINK "https://es.wikipedia.org/wiki/K%C5%8Dfuku-ji" \o "Kōfuku-ji"</w:instrText>
      </w:r>
      <w:r>
        <w:fldChar w:fldCharType="separate"/>
      </w:r>
      <w:r w:rsidRPr="008D1580">
        <w:rPr>
          <w:rFonts w:ascii="Times New Roman" w:hAnsi="Times New Roman"/>
          <w:i/>
          <w:sz w:val="18"/>
        </w:rPr>
        <w:t>Kōfuku</w:t>
      </w:r>
      <w:proofErr w:type="spellEnd"/>
      <w:r w:rsidRPr="008D1580">
        <w:rPr>
          <w:rFonts w:ascii="Times New Roman" w:hAnsi="Times New Roman"/>
          <w:i/>
          <w:sz w:val="18"/>
        </w:rPr>
        <w:t>-ji</w:t>
      </w:r>
      <w:r>
        <w:fldChar w:fldCharType="end"/>
      </w:r>
      <w:r w:rsidRPr="008D1580">
        <w:rPr>
          <w:rFonts w:ascii="Times New Roman" w:hAnsi="Times New Roman"/>
          <w:i/>
          <w:sz w:val="18"/>
          <w:szCs w:val="18"/>
        </w:rPr>
        <w:t xml:space="preserve">. Los jardines que antes eran privados son mostrados al público. Estos jardines hacen uso de los edificios de los templos como elementos adjuntos de sus paisajes. El parque es el hogar del Museo Nacional de Nara y del </w:t>
      </w:r>
      <w:proofErr w:type="spellStart"/>
      <w:r w:rsidRPr="008D1580">
        <w:rPr>
          <w:rFonts w:ascii="Times New Roman" w:hAnsi="Times New Roman"/>
          <w:i/>
          <w:sz w:val="18"/>
          <w:szCs w:val="18"/>
        </w:rPr>
        <w:t>Todai</w:t>
      </w:r>
      <w:proofErr w:type="spellEnd"/>
      <w:r w:rsidRPr="008D1580">
        <w:rPr>
          <w:rFonts w:ascii="Times New Roman" w:hAnsi="Times New Roman"/>
          <w:i/>
          <w:sz w:val="18"/>
          <w:szCs w:val="18"/>
        </w:rPr>
        <w:t>-ji, donde el edificio de madera más grande del mundo alberga una estatua de</w:t>
      </w:r>
      <w:r w:rsidRPr="008D1580">
        <w:rPr>
          <w:rFonts w:ascii="Times New Roman" w:hAnsi="Times New Roman"/>
          <w:i/>
          <w:sz w:val="18"/>
        </w:rPr>
        <w:t> </w:t>
      </w:r>
      <w:hyperlink r:id="rId70" w:tooltip="Buda" w:history="1">
        <w:r w:rsidRPr="008D1580">
          <w:rPr>
            <w:rFonts w:ascii="Times New Roman" w:hAnsi="Times New Roman"/>
            <w:i/>
            <w:sz w:val="18"/>
          </w:rPr>
          <w:t>Buda</w:t>
        </w:r>
      </w:hyperlink>
      <w:r w:rsidRPr="008D1580">
        <w:rPr>
          <w:rFonts w:ascii="Times New Roman" w:hAnsi="Times New Roman"/>
          <w:i/>
          <w:sz w:val="18"/>
          <w:szCs w:val="18"/>
        </w:rPr>
        <w:t>, de 50 pies de alto.</w:t>
      </w:r>
    </w:p>
    <w:p w14:paraId="31547DD9" w14:textId="77777777" w:rsidR="00780184" w:rsidRDefault="00780184" w:rsidP="00780184">
      <w:pPr>
        <w:pStyle w:val="NormalWeb"/>
        <w:shd w:val="clear" w:color="auto" w:fill="FFFFFF"/>
        <w:spacing w:before="0" w:beforeAutospacing="0" w:after="0" w:afterAutospacing="0"/>
        <w:jc w:val="both"/>
        <w:rPr>
          <w:rFonts w:eastAsia="Calibri"/>
          <w:i/>
          <w:sz w:val="18"/>
          <w:szCs w:val="18"/>
        </w:rPr>
      </w:pPr>
    </w:p>
    <w:p w14:paraId="116CC7C0" w14:textId="77777777" w:rsidR="00780184" w:rsidRPr="008D1580" w:rsidRDefault="00780184" w:rsidP="00780184">
      <w:pPr>
        <w:jc w:val="center"/>
        <w:rPr>
          <w:rFonts w:cs="Times New Roman"/>
          <w:lang w:eastAsia="en-US"/>
        </w:rPr>
      </w:pP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Pr>
          <w:rFonts w:cs="Times New Roman"/>
          <w:b/>
          <w:noProof/>
          <w:sz w:val="16"/>
        </w:rPr>
        <w:fldChar w:fldCharType="begin"/>
      </w:r>
      <w:r>
        <w:rPr>
          <w:rFonts w:cs="Times New Roman"/>
          <w:b/>
          <w:noProof/>
          <w:sz w:val="16"/>
        </w:rPr>
        <w:instrText xml:space="preserve"> INCLUDEPICTURE  "http://daidocoro.com/wp-content/uploads/2017/05/Fushimi-Inari-Taisha-Shrine-3.jpg" \* MERGEFORMATINET </w:instrText>
      </w:r>
      <w:r>
        <w:rPr>
          <w:rFonts w:cs="Times New Roman"/>
          <w:b/>
          <w:noProof/>
          <w:sz w:val="16"/>
        </w:rPr>
        <w:fldChar w:fldCharType="separate"/>
      </w:r>
      <w:r w:rsidR="00000000">
        <w:rPr>
          <w:rFonts w:cs="Times New Roman"/>
          <w:b/>
          <w:noProof/>
          <w:sz w:val="16"/>
        </w:rPr>
        <w:fldChar w:fldCharType="begin"/>
      </w:r>
      <w:r w:rsidR="00000000">
        <w:rPr>
          <w:rFonts w:cs="Times New Roman"/>
          <w:b/>
          <w:noProof/>
          <w:sz w:val="16"/>
        </w:rPr>
        <w:instrText xml:space="preserve"> INCLUDEPICTURE  "http://daidocoro.com/wp-content/uploads/2017/05/Fushimi-Inari-Taisha-Shrine-3.jpg" \* MERGEFORMATINET </w:instrText>
      </w:r>
      <w:r w:rsidR="00000000">
        <w:rPr>
          <w:rFonts w:cs="Times New Roman"/>
          <w:b/>
          <w:noProof/>
          <w:sz w:val="16"/>
        </w:rPr>
        <w:fldChar w:fldCharType="separate"/>
      </w:r>
      <w:r w:rsidR="00F001DB">
        <w:rPr>
          <w:rFonts w:cs="Times New Roman"/>
          <w:b/>
          <w:noProof/>
          <w:sz w:val="16"/>
        </w:rPr>
        <w:pict w14:anchorId="6F5B959C">
          <v:shape id="_x0000_i1035" type="#_x0000_t75" style="width:223.5pt;height:151.5pt;visibility:visible">
            <v:imagedata r:id="rId71" r:href="rId72"/>
          </v:shape>
        </w:pict>
      </w:r>
      <w:r w:rsidR="00000000">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cs="Times New Roman"/>
          <w:b/>
          <w:noProof/>
          <w:sz w:val="16"/>
        </w:rPr>
        <w:fldChar w:fldCharType="end"/>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Pr>
          <w:rFonts w:ascii="Roboto" w:hAnsi="Roboto"/>
          <w:color w:val="2962FF"/>
          <w:lang w:val="es-ES"/>
        </w:rPr>
        <w:fldChar w:fldCharType="begin"/>
      </w:r>
      <w:r>
        <w:rPr>
          <w:rFonts w:ascii="Roboto" w:hAnsi="Roboto"/>
          <w:color w:val="2962FF"/>
          <w:lang w:val="es-ES"/>
        </w:rPr>
        <w:instrText xml:space="preserve"> INCLUDEPICTURE  "https://1.bp.blogspot.com/-aS-iR3sqR4c/WUx5KoutnVI/AAAAAAAADUo/DPca5MYOLw40ToPM7ElJ6SzQl69jTyiPwCLcBGAs/s1600/20161118_161916.jpg" \* MERGEFORMATINET </w:instrText>
      </w:r>
      <w:r>
        <w:rPr>
          <w:rFonts w:ascii="Roboto" w:hAnsi="Roboto"/>
          <w:color w:val="2962FF"/>
          <w:lang w:val="es-ES"/>
        </w:rPr>
        <w:fldChar w:fldCharType="separate"/>
      </w:r>
      <w:r w:rsidR="00000000">
        <w:rPr>
          <w:rFonts w:ascii="Roboto" w:hAnsi="Roboto"/>
          <w:color w:val="2962FF"/>
          <w:lang w:val="es-ES"/>
        </w:rPr>
        <w:fldChar w:fldCharType="begin"/>
      </w:r>
      <w:r w:rsidR="00000000">
        <w:rPr>
          <w:rFonts w:ascii="Roboto" w:hAnsi="Roboto"/>
          <w:color w:val="2962FF"/>
          <w:lang w:val="es-ES"/>
        </w:rPr>
        <w:instrText xml:space="preserve"> INCLUDEPICTURE  "https://1.bp.blogspot.com/-aS-iR3sqR4c/WUx5KoutnVI/AAAAAAAADUo/DPca5MYOLw40ToPM7ElJ6SzQl69jTyiPwCLcBGAs/s1600/20161118_161916.jpg" \* MERGEFORMATINET </w:instrText>
      </w:r>
      <w:r w:rsidR="00000000">
        <w:rPr>
          <w:rFonts w:ascii="Roboto" w:hAnsi="Roboto"/>
          <w:color w:val="2962FF"/>
          <w:lang w:val="es-ES"/>
        </w:rPr>
        <w:fldChar w:fldCharType="separate"/>
      </w:r>
      <w:r w:rsidR="00F001DB">
        <w:rPr>
          <w:rFonts w:ascii="Roboto" w:hAnsi="Roboto"/>
          <w:color w:val="2962FF"/>
          <w:lang w:val="es-ES"/>
        </w:rPr>
        <w:pict w14:anchorId="278785C6">
          <v:shape id="_x0000_i1036" type="#_x0000_t75" alt="Sekai Ichi: Japan Travel Blog: Fushimi Inari Taisha" style="width:208.5pt;height:151.5pt" o:button="t">
            <v:imagedata r:id="rId73" r:href="rId74"/>
          </v:shape>
        </w:pict>
      </w:r>
      <w:r w:rsidR="00000000">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r>
        <w:rPr>
          <w:rFonts w:ascii="Roboto" w:hAnsi="Roboto"/>
          <w:color w:val="2962FF"/>
          <w:lang w:val="es-ES"/>
        </w:rPr>
        <w:fldChar w:fldCharType="end"/>
      </w:r>
    </w:p>
    <w:p w14:paraId="1537C308" w14:textId="77777777" w:rsidR="00780184" w:rsidRPr="00C56BAF" w:rsidRDefault="00780184" w:rsidP="00780184">
      <w:pPr>
        <w:jc w:val="both"/>
        <w:rPr>
          <w:rFonts w:ascii="Times New Roman" w:hAnsi="Times New Roman"/>
          <w:i/>
          <w:sz w:val="18"/>
          <w:szCs w:val="18"/>
        </w:rPr>
      </w:pPr>
      <w:r w:rsidRPr="008D1580">
        <w:rPr>
          <w:rFonts w:ascii="Times New Roman" w:hAnsi="Times New Roman" w:cs="Times New Roman"/>
          <w:i/>
          <w:sz w:val="18"/>
          <w:szCs w:val="18"/>
          <w:lang w:eastAsia="en-US"/>
        </w:rPr>
        <w:t>El</w:t>
      </w:r>
      <w:r w:rsidRPr="008D1580">
        <w:rPr>
          <w:rFonts w:ascii="Times New Roman" w:hAnsi="Times New Roman" w:cs="Times New Roman"/>
          <w:i/>
          <w:sz w:val="18"/>
          <w:lang w:eastAsia="en-US"/>
        </w:rPr>
        <w:t> </w:t>
      </w:r>
      <w:r w:rsidRPr="008D1580">
        <w:rPr>
          <w:rFonts w:ascii="Times New Roman" w:hAnsi="Times New Roman" w:cs="Times New Roman"/>
          <w:b/>
          <w:bCs/>
          <w:i/>
          <w:sz w:val="18"/>
          <w:szCs w:val="18"/>
          <w:lang w:eastAsia="en-US"/>
        </w:rPr>
        <w:t xml:space="preserve">Fushimi </w:t>
      </w:r>
      <w:proofErr w:type="spellStart"/>
      <w:r w:rsidRPr="008D1580">
        <w:rPr>
          <w:rFonts w:ascii="Times New Roman" w:hAnsi="Times New Roman" w:cs="Times New Roman"/>
          <w:b/>
          <w:bCs/>
          <w:i/>
          <w:sz w:val="18"/>
          <w:szCs w:val="18"/>
          <w:lang w:eastAsia="en-US"/>
        </w:rPr>
        <w:t>Inari</w:t>
      </w:r>
      <w:proofErr w:type="spellEnd"/>
      <w:r w:rsidRPr="008D1580">
        <w:rPr>
          <w:rFonts w:ascii="Times New Roman" w:hAnsi="Times New Roman" w:cs="Times New Roman"/>
          <w:b/>
          <w:bCs/>
          <w:i/>
          <w:sz w:val="18"/>
          <w:szCs w:val="18"/>
          <w:lang w:eastAsia="en-US"/>
        </w:rPr>
        <w:t>-Taisha</w:t>
      </w:r>
      <w:r w:rsidRPr="008D1580">
        <w:rPr>
          <w:rFonts w:ascii="Times New Roman" w:hAnsi="Times New Roman" w:cs="Times New Roman"/>
          <w:i/>
          <w:sz w:val="18"/>
          <w:lang w:eastAsia="en-US"/>
        </w:rPr>
        <w:t> </w:t>
      </w:r>
      <w:r w:rsidRPr="008D1580">
        <w:rPr>
          <w:rFonts w:ascii="Times New Roman" w:hAnsi="Times New Roman" w:cs="Times New Roman"/>
          <w:i/>
          <w:sz w:val="18"/>
          <w:szCs w:val="18"/>
          <w:lang w:eastAsia="en-US"/>
        </w:rPr>
        <w:t>es el principal santuario</w:t>
      </w:r>
      <w:r w:rsidRPr="008D1580">
        <w:rPr>
          <w:rFonts w:ascii="Times New Roman" w:hAnsi="Times New Roman" w:cs="Times New Roman"/>
          <w:i/>
          <w:sz w:val="18"/>
          <w:lang w:eastAsia="en-US"/>
        </w:rPr>
        <w:t> </w:t>
      </w:r>
      <w:hyperlink r:id="rId75" w:tooltip="Sintoísmo" w:history="1">
        <w:r w:rsidRPr="008D1580">
          <w:rPr>
            <w:rFonts w:ascii="Times New Roman" w:hAnsi="Times New Roman" w:cs="Times New Roman"/>
            <w:i/>
            <w:sz w:val="18"/>
            <w:lang w:eastAsia="en-US"/>
          </w:rPr>
          <w:t>sintoísta</w:t>
        </w:r>
      </w:hyperlink>
      <w:r w:rsidRPr="008D1580">
        <w:rPr>
          <w:rFonts w:ascii="Times New Roman" w:hAnsi="Times New Roman" w:cs="Times New Roman"/>
          <w:i/>
          <w:sz w:val="18"/>
          <w:szCs w:val="18"/>
          <w:lang w:eastAsia="en-US"/>
        </w:rPr>
        <w:t xml:space="preserve"> dedicado al espíritu de</w:t>
      </w:r>
      <w:r w:rsidRPr="008D1580">
        <w:rPr>
          <w:rFonts w:ascii="Times New Roman" w:hAnsi="Times New Roman" w:cs="Times New Roman"/>
          <w:i/>
          <w:sz w:val="18"/>
          <w:lang w:eastAsia="en-US"/>
        </w:rPr>
        <w:t> </w:t>
      </w:r>
      <w:proofErr w:type="spellStart"/>
      <w:r>
        <w:fldChar w:fldCharType="begin"/>
      </w:r>
      <w:r>
        <w:instrText>HYPERLINK "https://es.wikipedia.org/wiki/Inari_(Jap%C3%B3n)" \o "Inari (Japón)"</w:instrText>
      </w:r>
      <w:r>
        <w:fldChar w:fldCharType="separate"/>
      </w:r>
      <w:r w:rsidRPr="008D1580">
        <w:rPr>
          <w:rFonts w:ascii="Times New Roman" w:hAnsi="Times New Roman" w:cs="Times New Roman"/>
          <w:i/>
          <w:sz w:val="18"/>
          <w:lang w:eastAsia="en-US"/>
        </w:rPr>
        <w:t>Inari</w:t>
      </w:r>
      <w:proofErr w:type="spellEnd"/>
      <w:r>
        <w:fldChar w:fldCharType="end"/>
      </w:r>
      <w:r w:rsidRPr="008D1580">
        <w:rPr>
          <w:rFonts w:ascii="Times New Roman" w:hAnsi="Times New Roman" w:cs="Times New Roman"/>
          <w:i/>
          <w:sz w:val="18"/>
          <w:szCs w:val="18"/>
          <w:lang w:eastAsia="en-US"/>
        </w:rPr>
        <w:t>, y situado en</w:t>
      </w:r>
      <w:r w:rsidRPr="008D1580">
        <w:rPr>
          <w:rFonts w:ascii="Times New Roman" w:hAnsi="Times New Roman" w:cs="Times New Roman"/>
          <w:i/>
          <w:sz w:val="18"/>
          <w:lang w:eastAsia="en-US"/>
        </w:rPr>
        <w:t> </w:t>
      </w:r>
      <w:hyperlink r:id="rId76" w:tooltip="Fushimi-ku" w:history="1">
        <w:r w:rsidRPr="008D1580">
          <w:rPr>
            <w:rFonts w:ascii="Times New Roman" w:hAnsi="Times New Roman" w:cs="Times New Roman"/>
            <w:i/>
            <w:sz w:val="18"/>
            <w:lang w:eastAsia="en-US"/>
          </w:rPr>
          <w:t>Fushimi-ku</w:t>
        </w:r>
      </w:hyperlink>
      <w:r w:rsidRPr="008D1580">
        <w:rPr>
          <w:rFonts w:ascii="Times New Roman" w:hAnsi="Times New Roman" w:cs="Times New Roman"/>
          <w:i/>
          <w:sz w:val="18"/>
          <w:szCs w:val="18"/>
          <w:lang w:eastAsia="en-US"/>
        </w:rPr>
        <w:t xml:space="preserve">, uno de los </w:t>
      </w:r>
      <w:r w:rsidRPr="00C56BAF">
        <w:rPr>
          <w:rFonts w:ascii="Times New Roman" w:hAnsi="Times New Roman"/>
          <w:i/>
          <w:sz w:val="18"/>
          <w:szCs w:val="18"/>
        </w:rPr>
        <w:t>distritos de </w:t>
      </w:r>
      <w:hyperlink r:id="rId77" w:tooltip="Kioto" w:history="1">
        <w:r w:rsidRPr="00C56BAF">
          <w:rPr>
            <w:rFonts w:ascii="Times New Roman" w:hAnsi="Times New Roman"/>
            <w:i/>
            <w:sz w:val="18"/>
            <w:szCs w:val="18"/>
          </w:rPr>
          <w:t>Kioto</w:t>
        </w:r>
      </w:hyperlink>
      <w:r w:rsidRPr="00C56BAF">
        <w:rPr>
          <w:rFonts w:ascii="Times New Roman" w:hAnsi="Times New Roman"/>
          <w:i/>
          <w:sz w:val="18"/>
          <w:szCs w:val="18"/>
        </w:rPr>
        <w:t>. El santuario se encuentra situado en la base de una montaña también conocida como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que incluye varios senderos para llegar a otros santuarios más pequeños. Desde las épocas más antiguas de Japón,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era vista como patrona de los negocios (en tanto que cada </w:t>
      </w:r>
      <w:proofErr w:type="spellStart"/>
      <w:r w:rsidRPr="00C56BAF">
        <w:rPr>
          <w:rFonts w:ascii="Times New Roman" w:hAnsi="Times New Roman"/>
          <w:i/>
          <w:sz w:val="18"/>
          <w:szCs w:val="18"/>
        </w:rPr>
        <w:t>Torii</w:t>
      </w:r>
      <w:proofErr w:type="spellEnd"/>
      <w:r w:rsidRPr="00C56BAF">
        <w:rPr>
          <w:rFonts w:ascii="Times New Roman" w:hAnsi="Times New Roman"/>
          <w:i/>
          <w:sz w:val="18"/>
          <w:szCs w:val="18"/>
        </w:rPr>
        <w:t xml:space="preserve"> existente en el santuario ha sido donado por algún </w:t>
      </w:r>
      <w:proofErr w:type="gramStart"/>
      <w:r w:rsidRPr="00C56BAF">
        <w:rPr>
          <w:rFonts w:ascii="Times New Roman" w:hAnsi="Times New Roman"/>
          <w:i/>
          <w:sz w:val="18"/>
          <w:szCs w:val="18"/>
        </w:rPr>
        <w:t>hombre  de</w:t>
      </w:r>
      <w:proofErr w:type="gramEnd"/>
      <w:r w:rsidRPr="00C56BAF">
        <w:rPr>
          <w:rFonts w:ascii="Times New Roman" w:hAnsi="Times New Roman"/>
          <w:i/>
          <w:sz w:val="18"/>
          <w:szCs w:val="18"/>
        </w:rPr>
        <w:t xml:space="preserve"> negocios japonés) aunque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en primer lugar fuera diosa del arroz. Los comerciantes y artesanos ofrecían culto a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a cambio de obtener riqueza en sus negocios, por lo que donaban numerosos </w:t>
      </w:r>
      <w:proofErr w:type="spellStart"/>
      <w:r>
        <w:fldChar w:fldCharType="begin"/>
      </w:r>
      <w:r>
        <w:instrText>HYPERLINK "https://es.wikipedia.org/wiki/Torii" \o "Torii"</w:instrText>
      </w:r>
      <w:r>
        <w:fldChar w:fldCharType="separate"/>
      </w:r>
      <w:r w:rsidRPr="00C56BAF">
        <w:rPr>
          <w:rFonts w:ascii="Times New Roman" w:hAnsi="Times New Roman"/>
          <w:i/>
          <w:sz w:val="18"/>
          <w:szCs w:val="18"/>
        </w:rPr>
        <w:t>torii</w:t>
      </w:r>
      <w:proofErr w:type="spellEnd"/>
      <w:r>
        <w:fldChar w:fldCharType="end"/>
      </w:r>
      <w:r w:rsidRPr="00C56BAF">
        <w:rPr>
          <w:rFonts w:ascii="Times New Roman" w:hAnsi="Times New Roman"/>
          <w:i/>
          <w:sz w:val="18"/>
          <w:szCs w:val="18"/>
        </w:rPr>
        <w:t xml:space="preserve"> que actualmente forman parte de la vista panorámica del templo. De este famoso templo se dice que posee más de 32.000 pequeños </w:t>
      </w:r>
      <w:proofErr w:type="spellStart"/>
      <w:r w:rsidRPr="00C56BAF">
        <w:rPr>
          <w:rFonts w:ascii="Times New Roman" w:hAnsi="Times New Roman"/>
          <w:i/>
          <w:sz w:val="18"/>
          <w:szCs w:val="18"/>
        </w:rPr>
        <w:t>torii</w:t>
      </w:r>
      <w:proofErr w:type="spellEnd"/>
      <w:r w:rsidRPr="00C56BAF">
        <w:rPr>
          <w:rFonts w:ascii="Times New Roman" w:hAnsi="Times New Roman"/>
          <w:i/>
          <w:sz w:val="18"/>
          <w:szCs w:val="18"/>
        </w:rPr>
        <w:t>, llamados santuarios. Es especialmente conocido por los miles de </w:t>
      </w:r>
      <w:proofErr w:type="spellStart"/>
      <w:r>
        <w:fldChar w:fldCharType="begin"/>
      </w:r>
      <w:r>
        <w:instrText>HYPERLINK "https://es.wikipedia.org/wiki/Torii" \o "Torii"</w:instrText>
      </w:r>
      <w:r>
        <w:fldChar w:fldCharType="separate"/>
      </w:r>
      <w:r w:rsidRPr="00C56BAF">
        <w:rPr>
          <w:rFonts w:ascii="Times New Roman" w:hAnsi="Times New Roman"/>
          <w:i/>
          <w:sz w:val="18"/>
          <w:szCs w:val="18"/>
        </w:rPr>
        <w:t>toriis</w:t>
      </w:r>
      <w:proofErr w:type="spellEnd"/>
      <w:r>
        <w:fldChar w:fldCharType="end"/>
      </w:r>
      <w:r w:rsidRPr="00C56BAF">
        <w:rPr>
          <w:rFonts w:ascii="Times New Roman" w:hAnsi="Times New Roman"/>
          <w:i/>
          <w:sz w:val="18"/>
          <w:szCs w:val="18"/>
        </w:rPr>
        <w:t xml:space="preserve"> rojos que delimitan el camino por la colina en la cual se encuentra situado el santuario. Los </w:t>
      </w:r>
      <w:proofErr w:type="spellStart"/>
      <w:r w:rsidRPr="00C56BAF">
        <w:rPr>
          <w:rFonts w:ascii="Times New Roman" w:hAnsi="Times New Roman"/>
          <w:i/>
          <w:sz w:val="18"/>
          <w:szCs w:val="18"/>
        </w:rPr>
        <w:t>torii</w:t>
      </w:r>
      <w:proofErr w:type="spellEnd"/>
      <w:r w:rsidRPr="00C56BAF">
        <w:rPr>
          <w:rFonts w:ascii="Times New Roman" w:hAnsi="Times New Roman"/>
          <w:i/>
          <w:sz w:val="18"/>
          <w:szCs w:val="18"/>
        </w:rPr>
        <w:t xml:space="preserve"> son donaciones de particulares, familias o compañías.  Al espíritu de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se le considera como protector de las cosechas, especialmente de arroz, y en consecuencia históricamente ha sido asociado con la riqueza. Las compañías a menudo hacen ofrendas a los santuarios de </w:t>
      </w:r>
      <w:proofErr w:type="spellStart"/>
      <w:r w:rsidRPr="00C56BAF">
        <w:rPr>
          <w:rFonts w:ascii="Times New Roman" w:hAnsi="Times New Roman"/>
          <w:i/>
          <w:sz w:val="18"/>
          <w:szCs w:val="18"/>
        </w:rPr>
        <w:t>Inari</w:t>
      </w:r>
      <w:proofErr w:type="spellEnd"/>
      <w:r w:rsidRPr="00C56BAF">
        <w:rPr>
          <w:rFonts w:ascii="Times New Roman" w:hAnsi="Times New Roman"/>
          <w:i/>
          <w:sz w:val="18"/>
          <w:szCs w:val="18"/>
        </w:rPr>
        <w:t xml:space="preserve"> en forma de barriles de </w:t>
      </w:r>
      <w:hyperlink r:id="rId78" w:tooltip="Sake" w:history="1">
        <w:r w:rsidRPr="00C56BAF">
          <w:rPr>
            <w:rFonts w:ascii="Times New Roman" w:hAnsi="Times New Roman"/>
            <w:i/>
            <w:sz w:val="18"/>
            <w:szCs w:val="18"/>
          </w:rPr>
          <w:t>sake</w:t>
        </w:r>
      </w:hyperlink>
      <w:r w:rsidRPr="00C56BAF">
        <w:rPr>
          <w:rFonts w:ascii="Times New Roman" w:hAnsi="Times New Roman"/>
          <w:i/>
          <w:sz w:val="18"/>
          <w:szCs w:val="18"/>
        </w:rPr>
        <w:t> o de </w:t>
      </w:r>
      <w:proofErr w:type="spellStart"/>
      <w:r>
        <w:fldChar w:fldCharType="begin"/>
      </w:r>
      <w:r>
        <w:instrText>HYPERLINK "https://es.wikipedia.org/wiki/Torii" \o "Torii"</w:instrText>
      </w:r>
      <w:r>
        <w:fldChar w:fldCharType="separate"/>
      </w:r>
      <w:r w:rsidRPr="00C56BAF">
        <w:rPr>
          <w:rFonts w:ascii="Times New Roman" w:hAnsi="Times New Roman"/>
          <w:i/>
          <w:sz w:val="18"/>
          <w:szCs w:val="18"/>
        </w:rPr>
        <w:t>torii</w:t>
      </w:r>
      <w:proofErr w:type="spellEnd"/>
      <w:r>
        <w:fldChar w:fldCharType="end"/>
      </w:r>
      <w:r w:rsidRPr="00C56BAF">
        <w:rPr>
          <w:rFonts w:ascii="Times New Roman" w:hAnsi="Times New Roman"/>
          <w:i/>
          <w:sz w:val="18"/>
          <w:szCs w:val="18"/>
        </w:rPr>
        <w:t>. Se le considera uno de los lugares más bellos de Kioto, y uno de los símbolos de Japón. Desde su fundación en el </w:t>
      </w:r>
      <w:hyperlink r:id="rId79" w:tooltip="711" w:history="1">
        <w:r w:rsidRPr="00C56BAF">
          <w:rPr>
            <w:rFonts w:ascii="Times New Roman" w:hAnsi="Times New Roman"/>
            <w:i/>
            <w:sz w:val="18"/>
            <w:szCs w:val="18"/>
          </w:rPr>
          <w:t>711</w:t>
        </w:r>
      </w:hyperlink>
      <w:r w:rsidRPr="00C56BAF">
        <w:rPr>
          <w:rFonts w:ascii="Times New Roman" w:hAnsi="Times New Roman"/>
          <w:i/>
          <w:sz w:val="18"/>
          <w:szCs w:val="18"/>
        </w:rPr>
        <w:t>, el santuario se convirtió en objeto del patrocinio imperial durante el comienzo del </w:t>
      </w:r>
      <w:hyperlink r:id="rId80" w:tooltip="Periodo Heian" w:history="1">
        <w:r w:rsidRPr="00C56BAF">
          <w:rPr>
            <w:rFonts w:ascii="Times New Roman" w:hAnsi="Times New Roman"/>
            <w:i/>
            <w:sz w:val="18"/>
            <w:szCs w:val="18"/>
          </w:rPr>
          <w:t xml:space="preserve">Periodo </w:t>
        </w:r>
        <w:proofErr w:type="spellStart"/>
        <w:r w:rsidRPr="00C56BAF">
          <w:rPr>
            <w:rFonts w:ascii="Times New Roman" w:hAnsi="Times New Roman"/>
            <w:i/>
            <w:sz w:val="18"/>
            <w:szCs w:val="18"/>
          </w:rPr>
          <w:t>Heian</w:t>
        </w:r>
        <w:proofErr w:type="spellEnd"/>
      </w:hyperlink>
      <w:r w:rsidRPr="00C56BAF">
        <w:rPr>
          <w:rFonts w:ascii="Times New Roman" w:hAnsi="Times New Roman"/>
          <w:i/>
          <w:sz w:val="18"/>
          <w:szCs w:val="18"/>
        </w:rPr>
        <w:t xml:space="preserve">.  </w:t>
      </w:r>
    </w:p>
    <w:p w14:paraId="793AFDBC" w14:textId="77777777" w:rsidR="00780184" w:rsidRDefault="00780184" w:rsidP="008E4A94">
      <w:pPr>
        <w:jc w:val="both"/>
      </w:pPr>
    </w:p>
    <w:p w14:paraId="4AF25CC6" w14:textId="0E693E18" w:rsidR="00056BAF" w:rsidRDefault="00056BAF" w:rsidP="00056BAF">
      <w:pPr>
        <w:rPr>
          <w:rFonts w:ascii="Times New Roman" w:hAnsi="Times New Roman" w:cs="Times New Roman"/>
          <w:b/>
          <w:i/>
          <w:sz w:val="18"/>
          <w:szCs w:val="18"/>
        </w:rPr>
      </w:pPr>
      <w:r w:rsidRPr="00B150F8">
        <w:rPr>
          <w:rFonts w:ascii="Times New Roman" w:hAnsi="Times New Roman" w:cs="Times New Roman"/>
          <w:b/>
          <w:i/>
          <w:sz w:val="18"/>
          <w:szCs w:val="18"/>
        </w:rPr>
        <w:t>Costo por persona $</w:t>
      </w:r>
      <w:r>
        <w:rPr>
          <w:rFonts w:ascii="Times New Roman" w:hAnsi="Times New Roman" w:cs="Times New Roman"/>
          <w:b/>
          <w:i/>
          <w:sz w:val="18"/>
          <w:szCs w:val="18"/>
        </w:rPr>
        <w:t>1</w:t>
      </w:r>
      <w:r w:rsidR="006F2EF3">
        <w:rPr>
          <w:rFonts w:ascii="Times New Roman" w:hAnsi="Times New Roman" w:cs="Times New Roman"/>
          <w:b/>
          <w:i/>
          <w:sz w:val="18"/>
          <w:szCs w:val="18"/>
        </w:rPr>
        <w:t>6</w:t>
      </w:r>
      <w:r w:rsidR="002E741E">
        <w:rPr>
          <w:rFonts w:ascii="Times New Roman" w:hAnsi="Times New Roman" w:cs="Times New Roman"/>
          <w:b/>
          <w:i/>
          <w:sz w:val="18"/>
          <w:szCs w:val="18"/>
        </w:rPr>
        <w:t>0</w:t>
      </w:r>
      <w:r w:rsidRPr="00B150F8">
        <w:rPr>
          <w:rFonts w:ascii="Times New Roman" w:hAnsi="Times New Roman" w:cs="Times New Roman"/>
          <w:b/>
          <w:i/>
          <w:sz w:val="18"/>
          <w:szCs w:val="18"/>
        </w:rPr>
        <w:t xml:space="preserve">.00 USD Incluye traslado de ida y vuelta con visita en español. </w:t>
      </w:r>
      <w:r>
        <w:rPr>
          <w:rFonts w:ascii="Times New Roman" w:hAnsi="Times New Roman" w:cs="Times New Roman"/>
          <w:b/>
          <w:i/>
          <w:sz w:val="18"/>
          <w:szCs w:val="18"/>
        </w:rPr>
        <w:t xml:space="preserve">No </w:t>
      </w:r>
      <w:r w:rsidRPr="00B150F8">
        <w:rPr>
          <w:rFonts w:ascii="Times New Roman" w:hAnsi="Times New Roman" w:cs="Times New Roman"/>
          <w:b/>
          <w:i/>
          <w:sz w:val="18"/>
          <w:szCs w:val="18"/>
        </w:rPr>
        <w:t>incluye comida</w:t>
      </w:r>
    </w:p>
    <w:p w14:paraId="5EA768EE" w14:textId="77777777" w:rsidR="00780184" w:rsidRDefault="00780184" w:rsidP="008E4A94">
      <w:pPr>
        <w:jc w:val="both"/>
      </w:pPr>
    </w:p>
    <w:p w14:paraId="7471F2F1" w14:textId="472762D1" w:rsidR="00780184" w:rsidRPr="00D1611B" w:rsidRDefault="00780184" w:rsidP="00780184">
      <w:pPr>
        <w:shd w:val="clear" w:color="auto" w:fill="002060"/>
        <w:jc w:val="both"/>
        <w:rPr>
          <w:b/>
        </w:rPr>
      </w:pPr>
      <w:r>
        <w:rPr>
          <w:b/>
        </w:rPr>
        <w:t>DIA 05</w:t>
      </w:r>
      <w:r>
        <w:rPr>
          <w:b/>
        </w:rPr>
        <w:tab/>
      </w:r>
      <w:r>
        <w:rPr>
          <w:b/>
        </w:rPr>
        <w:tab/>
      </w:r>
      <w:r>
        <w:rPr>
          <w:b/>
        </w:rPr>
        <w:tab/>
        <w:t xml:space="preserve">KIOTO – HIMEJI – KURASHIKI – HIROSHIMA            </w:t>
      </w:r>
    </w:p>
    <w:p w14:paraId="6B389325" w14:textId="71D1A3ED" w:rsidR="00780184" w:rsidRDefault="00780184" w:rsidP="008E4A94">
      <w:pPr>
        <w:jc w:val="both"/>
      </w:pPr>
      <w:r>
        <w:t xml:space="preserve">Desayuno en el hotel. Las maletas serán enviadas al hotel de Hiroshima y </w:t>
      </w:r>
      <w:r w:rsidR="00C56BAF">
        <w:t>llegarán</w:t>
      </w:r>
      <w:r>
        <w:t xml:space="preserve"> al </w:t>
      </w:r>
      <w:r w:rsidR="00C56BAF">
        <w:t>día</w:t>
      </w:r>
      <w:r>
        <w:t xml:space="preserve"> siguiente, por favor preparar una maleta de mano para 1 noche. </w:t>
      </w:r>
      <w:r w:rsidR="00C56BAF">
        <w:t>Reunión</w:t>
      </w:r>
      <w:r>
        <w:t xml:space="preserve"> en el lobby, para trasladar a la estación de Kyoto para tomar tren bala hacia Himeji a su llegada comenzaremos a la visita del Castillo Himeji, declarado patrimonio de la humanidad. </w:t>
      </w:r>
      <w:r w:rsidR="00C56BAF">
        <w:t>Después</w:t>
      </w:r>
      <w:r>
        <w:t xml:space="preserve"> de la visita, salida hacia Kurashiki por carretera, comida en un restaurante, por la tarde comienza la visita de la ciudad para conocer la antigua residencia de la familia </w:t>
      </w:r>
      <w:proofErr w:type="spellStart"/>
      <w:r>
        <w:t>Ohashi</w:t>
      </w:r>
      <w:proofErr w:type="spellEnd"/>
      <w:r w:rsidR="00C56BAF">
        <w:t xml:space="preserve"> y el barrio histórico de </w:t>
      </w:r>
      <w:proofErr w:type="spellStart"/>
      <w:r w:rsidR="00C56BAF">
        <w:t>Bikan</w:t>
      </w:r>
      <w:proofErr w:type="spellEnd"/>
      <w:r w:rsidR="00C56BAF">
        <w:t>. Después de la visita, Salida hacia Hiroshima por carretera, llegada a Hiroshima y traslado al hotel para su alojamiento.</w:t>
      </w:r>
      <w:r>
        <w:t xml:space="preserve"> </w:t>
      </w:r>
    </w:p>
    <w:p w14:paraId="4E06C3DC" w14:textId="77777777" w:rsidR="00C56BAF" w:rsidRDefault="00C56BAF" w:rsidP="008E4A94">
      <w:pPr>
        <w:jc w:val="both"/>
      </w:pPr>
    </w:p>
    <w:p w14:paraId="04CAC1A6" w14:textId="0059A76D" w:rsidR="00C56BAF" w:rsidRDefault="00C56BAF" w:rsidP="00C56BAF">
      <w:pPr>
        <w:jc w:val="center"/>
      </w:pPr>
      <w:r>
        <w:rPr>
          <w:noProof/>
        </w:rPr>
        <w:drawing>
          <wp:inline distT="0" distB="0" distL="0" distR="0" wp14:anchorId="52A47912" wp14:editId="271C88CD">
            <wp:extent cx="2690456" cy="2105025"/>
            <wp:effectExtent l="0" t="0" r="0" b="0"/>
            <wp:docPr id="1369828993" name="Imagen 3" descr="Castillo Himej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stillo Himeji - Wikipedia, la enciclopedia libre"/>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707581" cy="2118424"/>
                    </a:xfrm>
                    <a:prstGeom prst="rect">
                      <a:avLst/>
                    </a:prstGeom>
                    <a:noFill/>
                    <a:ln>
                      <a:noFill/>
                    </a:ln>
                  </pic:spPr>
                </pic:pic>
              </a:graphicData>
            </a:graphic>
          </wp:inline>
        </w:drawing>
      </w:r>
      <w:r>
        <w:rPr>
          <w:noProof/>
        </w:rPr>
        <w:drawing>
          <wp:inline distT="0" distB="0" distL="0" distR="0" wp14:anchorId="0D959E39" wp14:editId="084A57F2">
            <wp:extent cx="2914650" cy="2085340"/>
            <wp:effectExtent l="0" t="0" r="0" b="0"/>
            <wp:docPr id="145279183" name="Imagen 4" descr="El castillo de Himeji, símbolo del antiguo Japón feu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l castillo de Himeji, símbolo del antiguo Japón feudal"/>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928220" cy="2095049"/>
                    </a:xfrm>
                    <a:prstGeom prst="rect">
                      <a:avLst/>
                    </a:prstGeom>
                    <a:noFill/>
                    <a:ln>
                      <a:noFill/>
                    </a:ln>
                  </pic:spPr>
                </pic:pic>
              </a:graphicData>
            </a:graphic>
          </wp:inline>
        </w:drawing>
      </w:r>
    </w:p>
    <w:p w14:paraId="14E5441D" w14:textId="4E1EC5B4" w:rsidR="00C56BAF" w:rsidRPr="00C56BAF" w:rsidRDefault="00C56BAF" w:rsidP="00C56BAF">
      <w:pPr>
        <w:pStyle w:val="NormalWeb"/>
        <w:shd w:val="clear" w:color="auto" w:fill="FFFFFF"/>
        <w:spacing w:before="0" w:beforeAutospacing="0" w:after="0" w:afterAutospacing="0"/>
        <w:jc w:val="both"/>
        <w:rPr>
          <w:rFonts w:eastAsia="Calibri" w:cs="Calibri"/>
          <w:i/>
          <w:sz w:val="18"/>
          <w:szCs w:val="18"/>
        </w:rPr>
      </w:pPr>
      <w:r w:rsidRPr="00C56BAF">
        <w:rPr>
          <w:rFonts w:eastAsia="Calibri" w:cs="Calibri"/>
          <w:b/>
          <w:bCs/>
          <w:i/>
          <w:sz w:val="18"/>
          <w:szCs w:val="18"/>
        </w:rPr>
        <w:t xml:space="preserve">El Castillo </w:t>
      </w:r>
      <w:proofErr w:type="gramStart"/>
      <w:r w:rsidRPr="00C56BAF">
        <w:rPr>
          <w:rFonts w:eastAsia="Calibri" w:cs="Calibri"/>
          <w:b/>
          <w:bCs/>
          <w:i/>
          <w:sz w:val="18"/>
          <w:szCs w:val="18"/>
        </w:rPr>
        <w:t>Himeji</w:t>
      </w:r>
      <w:r>
        <w:rPr>
          <w:rFonts w:eastAsia="Calibri" w:cs="Calibri"/>
          <w:b/>
          <w:bCs/>
          <w:i/>
          <w:sz w:val="18"/>
          <w:szCs w:val="18"/>
        </w:rPr>
        <w:t xml:space="preserve">, </w:t>
      </w:r>
      <w:r w:rsidRPr="00C56BAF">
        <w:rPr>
          <w:rFonts w:eastAsia="Calibri" w:cs="Calibri"/>
          <w:i/>
          <w:sz w:val="18"/>
          <w:szCs w:val="18"/>
        </w:rPr>
        <w:t> es</w:t>
      </w:r>
      <w:proofErr w:type="gramEnd"/>
      <w:r w:rsidRPr="00C56BAF">
        <w:rPr>
          <w:rFonts w:eastAsia="Calibri" w:cs="Calibri"/>
          <w:i/>
          <w:sz w:val="18"/>
          <w:szCs w:val="18"/>
        </w:rPr>
        <w:t xml:space="preserve"> un castillo japonés localizado en la ciudad costera de Himeji en la prefectura de Hyōgo (antiguo distrito de </w:t>
      </w:r>
      <w:proofErr w:type="spellStart"/>
      <w:r w:rsidRPr="00C56BAF">
        <w:rPr>
          <w:rFonts w:eastAsia="Calibri" w:cs="Calibri"/>
          <w:i/>
          <w:sz w:val="18"/>
          <w:szCs w:val="18"/>
        </w:rPr>
        <w:t>Shikito</w:t>
      </w:r>
      <w:proofErr w:type="spellEnd"/>
      <w:r w:rsidRPr="00C56BAF">
        <w:rPr>
          <w:rFonts w:eastAsia="Calibri" w:cs="Calibri"/>
          <w:i/>
          <w:sz w:val="18"/>
          <w:szCs w:val="18"/>
        </w:rPr>
        <w:t> en la provincia de Harima), a unos 47 km al oeste de Kōbe. Es una de las estructuras más antiguas del Japón medieval que aún sobrevive en buenas condiciones; fue designado como Patrimonio de la Humanidad​ por la Unesco en 1993, también es un sitio histórico especial de Japón y un Tesoro Nacional. Junto con el Castillo de Matsumoto y el Castillo de Kumamoto, es uno de los "Tres Famosos Castillos" de Japón, y es el más visitado del país. Se le conoce a veces con el nombre de </w:t>
      </w:r>
      <w:proofErr w:type="spellStart"/>
      <w:r w:rsidRPr="00C56BAF">
        <w:rPr>
          <w:rFonts w:eastAsia="Calibri" w:cs="Calibri"/>
          <w:i/>
          <w:sz w:val="18"/>
          <w:szCs w:val="18"/>
        </w:rPr>
        <w:t>Hakuro-jō</w:t>
      </w:r>
      <w:proofErr w:type="spellEnd"/>
      <w:r w:rsidRPr="00C56BAF">
        <w:rPr>
          <w:rFonts w:eastAsia="Calibri" w:cs="Calibri"/>
          <w:i/>
          <w:sz w:val="18"/>
          <w:szCs w:val="18"/>
        </w:rPr>
        <w:t> o </w:t>
      </w:r>
      <w:proofErr w:type="spellStart"/>
      <w:r w:rsidRPr="00C56BAF">
        <w:rPr>
          <w:rFonts w:eastAsia="Calibri" w:cs="Calibri"/>
          <w:i/>
          <w:sz w:val="18"/>
          <w:szCs w:val="18"/>
        </w:rPr>
        <w:t>Shirasagi-jō</w:t>
      </w:r>
      <w:proofErr w:type="spellEnd"/>
      <w:r w:rsidRPr="00C56BAF">
        <w:rPr>
          <w:rFonts w:eastAsia="Calibri" w:cs="Calibri"/>
          <w:i/>
          <w:sz w:val="18"/>
          <w:szCs w:val="18"/>
        </w:rPr>
        <w:t> ("La garza blanca") debido al color blanco brillante de su exterior.</w:t>
      </w:r>
      <w:r>
        <w:rPr>
          <w:rFonts w:eastAsia="Calibri" w:cs="Calibri"/>
          <w:i/>
          <w:sz w:val="18"/>
          <w:szCs w:val="18"/>
        </w:rPr>
        <w:t xml:space="preserve"> </w:t>
      </w:r>
      <w:r w:rsidRPr="00C56BAF">
        <w:rPr>
          <w:rFonts w:eastAsia="Calibri" w:cs="Calibri"/>
          <w:i/>
          <w:sz w:val="18"/>
          <w:szCs w:val="18"/>
        </w:rPr>
        <w:t xml:space="preserve">El castillo aparece frecuentemente en la televisión japonesa, como escenario de películas y series de ficción, debido a que el Castillo Edo en Tokio actualmente no posee una torre principal similar a la que tiene el Castillo Himeji. Es un punto de referencia muy usado dentro de la ciudad de Himeji, </w:t>
      </w:r>
      <w:proofErr w:type="gramStart"/>
      <w:r w:rsidRPr="00C56BAF">
        <w:rPr>
          <w:rFonts w:eastAsia="Calibri" w:cs="Calibri"/>
          <w:i/>
          <w:sz w:val="18"/>
          <w:szCs w:val="18"/>
        </w:rPr>
        <w:t>ya que</w:t>
      </w:r>
      <w:proofErr w:type="gramEnd"/>
      <w:r w:rsidRPr="00C56BAF">
        <w:rPr>
          <w:rFonts w:eastAsia="Calibri" w:cs="Calibri"/>
          <w:i/>
          <w:sz w:val="18"/>
          <w:szCs w:val="18"/>
        </w:rPr>
        <w:t xml:space="preserve"> al estar emplazado el castillo sobre una colina, puede ser vista desde gran parte de la ciudad.</w:t>
      </w:r>
    </w:p>
    <w:p w14:paraId="50E3AE21" w14:textId="77777777" w:rsidR="00C56BAF" w:rsidRDefault="00C56BAF" w:rsidP="00C56BAF">
      <w:pPr>
        <w:jc w:val="center"/>
        <w:rPr>
          <w:rFonts w:ascii="Times New Roman" w:hAnsi="Times New Roman"/>
          <w:i/>
          <w:sz w:val="18"/>
          <w:szCs w:val="18"/>
        </w:rPr>
      </w:pPr>
    </w:p>
    <w:p w14:paraId="757CFE35" w14:textId="552B8644" w:rsidR="00C56BAF" w:rsidRDefault="00C56BAF" w:rsidP="00C56BAF">
      <w:pPr>
        <w:rPr>
          <w:rFonts w:ascii="Times New Roman" w:hAnsi="Times New Roman"/>
          <w:i/>
          <w:sz w:val="18"/>
          <w:szCs w:val="18"/>
        </w:rPr>
      </w:pPr>
      <w:r>
        <w:rPr>
          <w:noProof/>
        </w:rPr>
        <w:drawing>
          <wp:inline distT="0" distB="0" distL="0" distR="0" wp14:anchorId="583B969F" wp14:editId="7B23B061">
            <wp:extent cx="2800350" cy="2162175"/>
            <wp:effectExtent l="0" t="0" r="0" b="9525"/>
            <wp:docPr id="1515629320" name="Imagen 5" descr="Hermosa residencia - Opiniones sobre Ohashi House, Kurashiki, Japón -  Comentari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rmosa residencia - Opiniones sobre Ohashi House, Kurashiki, Japón -  Comentarios - Tripadvisor"/>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807498" cy="2167694"/>
                    </a:xfrm>
                    <a:prstGeom prst="rect">
                      <a:avLst/>
                    </a:prstGeom>
                    <a:noFill/>
                    <a:ln>
                      <a:noFill/>
                    </a:ln>
                  </pic:spPr>
                </pic:pic>
              </a:graphicData>
            </a:graphic>
          </wp:inline>
        </w:drawing>
      </w:r>
      <w:r>
        <w:rPr>
          <w:noProof/>
        </w:rPr>
        <w:drawing>
          <wp:inline distT="0" distB="0" distL="0" distR="0" wp14:anchorId="6712D846" wp14:editId="64B4D11A">
            <wp:extent cx="2748915" cy="2165228"/>
            <wp:effectExtent l="0" t="0" r="0" b="6985"/>
            <wp:docPr id="1993889927" name="Imagen 6" descr="Ohashi House - Kurashiki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hashi House - Kurashiki Travel"/>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775266" cy="2185984"/>
                    </a:xfrm>
                    <a:prstGeom prst="rect">
                      <a:avLst/>
                    </a:prstGeom>
                    <a:noFill/>
                    <a:ln>
                      <a:noFill/>
                    </a:ln>
                  </pic:spPr>
                </pic:pic>
              </a:graphicData>
            </a:graphic>
          </wp:inline>
        </w:drawing>
      </w:r>
    </w:p>
    <w:p w14:paraId="59F993F3" w14:textId="00967AE9" w:rsidR="00C56BAF" w:rsidRDefault="00C56BAF" w:rsidP="004501AB">
      <w:pPr>
        <w:jc w:val="both"/>
        <w:rPr>
          <w:rFonts w:ascii="Times New Roman" w:hAnsi="Times New Roman"/>
          <w:i/>
          <w:sz w:val="18"/>
          <w:szCs w:val="18"/>
        </w:rPr>
      </w:pPr>
      <w:r w:rsidRPr="00C56BAF">
        <w:rPr>
          <w:rFonts w:ascii="Times New Roman" w:hAnsi="Times New Roman"/>
          <w:b/>
          <w:bCs/>
          <w:i/>
          <w:sz w:val="18"/>
          <w:szCs w:val="18"/>
        </w:rPr>
        <w:t xml:space="preserve">Residencia de la familia </w:t>
      </w:r>
      <w:proofErr w:type="spellStart"/>
      <w:r w:rsidRPr="00C56BAF">
        <w:rPr>
          <w:rFonts w:ascii="Times New Roman" w:hAnsi="Times New Roman"/>
          <w:b/>
          <w:bCs/>
          <w:i/>
          <w:sz w:val="18"/>
          <w:szCs w:val="18"/>
        </w:rPr>
        <w:t>Ohashi</w:t>
      </w:r>
      <w:proofErr w:type="spellEnd"/>
      <w:r>
        <w:rPr>
          <w:rFonts w:ascii="Times New Roman" w:hAnsi="Times New Roman"/>
          <w:i/>
          <w:sz w:val="18"/>
          <w:szCs w:val="18"/>
        </w:rPr>
        <w:t>.</w:t>
      </w:r>
      <w:r>
        <w:t xml:space="preserve"> </w:t>
      </w:r>
      <w:r w:rsidRPr="00C56BAF">
        <w:rPr>
          <w:rFonts w:ascii="Times New Roman" w:hAnsi="Times New Roman"/>
          <w:i/>
          <w:sz w:val="18"/>
          <w:szCs w:val="18"/>
        </w:rPr>
        <w:t xml:space="preserve">Una de esas familias es el Clan </w:t>
      </w:r>
      <w:proofErr w:type="spellStart"/>
      <w:r w:rsidRPr="00C56BAF">
        <w:rPr>
          <w:rFonts w:ascii="Times New Roman" w:hAnsi="Times New Roman"/>
          <w:i/>
          <w:sz w:val="18"/>
          <w:szCs w:val="18"/>
        </w:rPr>
        <w:t>Ohashi</w:t>
      </w:r>
      <w:proofErr w:type="spellEnd"/>
      <w:r w:rsidRPr="00C56BAF">
        <w:rPr>
          <w:rFonts w:ascii="Times New Roman" w:hAnsi="Times New Roman"/>
          <w:i/>
          <w:sz w:val="18"/>
          <w:szCs w:val="18"/>
        </w:rPr>
        <w:t>. Originalmente un clan samurái, la familia se mudó a Kurashiki en 1705, donde hicieron su fortuna desarrollando estanques de sal, nuevas parcelas agrícolas, servicios financieros, etc.</w:t>
      </w:r>
    </w:p>
    <w:p w14:paraId="26DA196E" w14:textId="77777777" w:rsidR="00C56BAF" w:rsidRDefault="00C56BAF" w:rsidP="00C56BAF">
      <w:pPr>
        <w:rPr>
          <w:rFonts w:ascii="Times New Roman" w:hAnsi="Times New Roman"/>
          <w:i/>
          <w:sz w:val="18"/>
          <w:szCs w:val="18"/>
        </w:rPr>
      </w:pPr>
    </w:p>
    <w:p w14:paraId="7ACB1BA9" w14:textId="6145F7EA" w:rsidR="00C56BAF" w:rsidRDefault="00C56BAF" w:rsidP="004501AB">
      <w:pPr>
        <w:jc w:val="center"/>
        <w:rPr>
          <w:rFonts w:ascii="Times New Roman" w:hAnsi="Times New Roman"/>
          <w:i/>
          <w:sz w:val="18"/>
          <w:szCs w:val="18"/>
        </w:rPr>
      </w:pPr>
      <w:r>
        <w:rPr>
          <w:noProof/>
        </w:rPr>
        <w:lastRenderedPageBreak/>
        <w:drawing>
          <wp:inline distT="0" distB="0" distL="0" distR="0" wp14:anchorId="7ACE8B02" wp14:editId="2015BBFB">
            <wp:extent cx="2602928" cy="1733550"/>
            <wp:effectExtent l="0" t="0" r="6985" b="0"/>
            <wp:docPr id="842562417" name="Imagen 8" descr="Visite du quartier historique de Kurashiki : le B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isite du quartier historique de Kurashiki : le Bikan"/>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608769" cy="1737440"/>
                    </a:xfrm>
                    <a:prstGeom prst="rect">
                      <a:avLst/>
                    </a:prstGeom>
                    <a:noFill/>
                    <a:ln>
                      <a:noFill/>
                    </a:ln>
                  </pic:spPr>
                </pic:pic>
              </a:graphicData>
            </a:graphic>
          </wp:inline>
        </w:drawing>
      </w:r>
      <w:r>
        <w:rPr>
          <w:noProof/>
        </w:rPr>
        <w:drawing>
          <wp:inline distT="0" distB="0" distL="0" distR="0" wp14:anchorId="2E4DE969" wp14:editId="467067AB">
            <wp:extent cx="2611755" cy="1741170"/>
            <wp:effectExtent l="0" t="0" r="0" b="0"/>
            <wp:docPr id="1149396528" name="Imagen 9" descr="340+ Barrio Histórico De Kurashiki Bikan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0+ Barrio Histórico De Kurashiki Bikan Fotografías de stock, fotos e  imágenes libres de derechos - iStock"/>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614629" cy="1743086"/>
                    </a:xfrm>
                    <a:prstGeom prst="rect">
                      <a:avLst/>
                    </a:prstGeom>
                    <a:noFill/>
                    <a:ln>
                      <a:noFill/>
                    </a:ln>
                  </pic:spPr>
                </pic:pic>
              </a:graphicData>
            </a:graphic>
          </wp:inline>
        </w:drawing>
      </w:r>
    </w:p>
    <w:p w14:paraId="6CDF965C" w14:textId="3D5AC8A1" w:rsidR="00C56BAF" w:rsidRDefault="004501AB" w:rsidP="004501AB">
      <w:pPr>
        <w:jc w:val="both"/>
        <w:rPr>
          <w:rFonts w:ascii="Times New Roman" w:hAnsi="Times New Roman"/>
          <w:i/>
          <w:sz w:val="18"/>
          <w:szCs w:val="18"/>
        </w:rPr>
      </w:pPr>
      <w:r w:rsidRPr="004501AB">
        <w:rPr>
          <w:rFonts w:ascii="Times New Roman" w:hAnsi="Times New Roman"/>
          <w:b/>
          <w:bCs/>
          <w:i/>
          <w:sz w:val="18"/>
          <w:szCs w:val="18"/>
        </w:rPr>
        <w:t xml:space="preserve">El barrio histórico de Kurashiki </w:t>
      </w:r>
      <w:proofErr w:type="spellStart"/>
      <w:r w:rsidRPr="004501AB">
        <w:rPr>
          <w:rFonts w:ascii="Times New Roman" w:hAnsi="Times New Roman"/>
          <w:b/>
          <w:bCs/>
          <w:i/>
          <w:sz w:val="18"/>
          <w:szCs w:val="18"/>
        </w:rPr>
        <w:t>Bikan</w:t>
      </w:r>
      <w:proofErr w:type="spellEnd"/>
      <w:r w:rsidRPr="004501AB">
        <w:rPr>
          <w:rFonts w:ascii="Times New Roman" w:hAnsi="Times New Roman"/>
          <w:i/>
          <w:sz w:val="18"/>
          <w:szCs w:val="18"/>
        </w:rPr>
        <w:t xml:space="preserve">, también conocido como el barrio </w:t>
      </w:r>
      <w:proofErr w:type="spellStart"/>
      <w:r w:rsidRPr="004501AB">
        <w:rPr>
          <w:rFonts w:ascii="Times New Roman" w:hAnsi="Times New Roman"/>
          <w:i/>
          <w:sz w:val="18"/>
          <w:szCs w:val="18"/>
        </w:rPr>
        <w:t>Bikan</w:t>
      </w:r>
      <w:proofErr w:type="spellEnd"/>
      <w:r w:rsidRPr="004501AB">
        <w:rPr>
          <w:rFonts w:ascii="Times New Roman" w:hAnsi="Times New Roman"/>
          <w:i/>
          <w:sz w:val="18"/>
          <w:szCs w:val="18"/>
        </w:rPr>
        <w:t xml:space="preserve">, albergaba antaño el centro político y comercial de </w:t>
      </w:r>
      <w:proofErr w:type="gramStart"/>
      <w:r w:rsidRPr="004501AB">
        <w:rPr>
          <w:rFonts w:ascii="Times New Roman" w:hAnsi="Times New Roman"/>
          <w:i/>
          <w:sz w:val="18"/>
          <w:szCs w:val="18"/>
        </w:rPr>
        <w:t>Kurashiki .</w:t>
      </w:r>
      <w:proofErr w:type="gramEnd"/>
      <w:r w:rsidRPr="004501AB">
        <w:rPr>
          <w:rFonts w:ascii="Times New Roman" w:hAnsi="Times New Roman"/>
          <w:i/>
          <w:sz w:val="18"/>
          <w:szCs w:val="18"/>
        </w:rPr>
        <w:t xml:space="preserve"> En la actualidad, este distrito histórico no ha perdido un ápice de vida, ya que acoge numerosos almacenes transformados en tiendas de especialidades, museos y cafeterías.</w:t>
      </w:r>
    </w:p>
    <w:p w14:paraId="7061096C" w14:textId="77777777" w:rsidR="004501AB" w:rsidRDefault="004501AB" w:rsidP="004501AB">
      <w:pPr>
        <w:jc w:val="both"/>
        <w:rPr>
          <w:rFonts w:ascii="Times New Roman" w:hAnsi="Times New Roman"/>
          <w:i/>
          <w:sz w:val="18"/>
          <w:szCs w:val="18"/>
        </w:rPr>
      </w:pPr>
    </w:p>
    <w:p w14:paraId="617273D4" w14:textId="70847E0B" w:rsidR="004501AB" w:rsidRDefault="004501AB" w:rsidP="004501AB">
      <w:pPr>
        <w:jc w:val="center"/>
        <w:rPr>
          <w:rFonts w:ascii="Times New Roman" w:hAnsi="Times New Roman"/>
          <w:i/>
          <w:sz w:val="18"/>
          <w:szCs w:val="18"/>
        </w:rPr>
      </w:pPr>
      <w:r>
        <w:rPr>
          <w:noProof/>
        </w:rPr>
        <w:drawing>
          <wp:inline distT="0" distB="0" distL="0" distR="0" wp14:anchorId="35DB5721" wp14:editId="023F294F">
            <wp:extent cx="3609975" cy="2394804"/>
            <wp:effectExtent l="0" t="0" r="0" b="5715"/>
            <wp:docPr id="980275132" name="Imagen 10" descr="Cúpula de la Bomba Atómica de Hiroshima | Travel Japan - Organización  Nacional de Turismo de Japón (sitio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úpula de la Bomba Atómica de Hiroshima | Travel Japan - Organización  Nacional de Turismo de Japón (sitio web oficial)"/>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612636" cy="2396569"/>
                    </a:xfrm>
                    <a:prstGeom prst="rect">
                      <a:avLst/>
                    </a:prstGeom>
                    <a:noFill/>
                    <a:ln>
                      <a:noFill/>
                    </a:ln>
                  </pic:spPr>
                </pic:pic>
              </a:graphicData>
            </a:graphic>
          </wp:inline>
        </w:drawing>
      </w:r>
    </w:p>
    <w:p w14:paraId="597BBA2C" w14:textId="7F10E877" w:rsidR="004501AB" w:rsidRDefault="004501AB" w:rsidP="004501AB">
      <w:pPr>
        <w:pStyle w:val="NormalWeb"/>
        <w:shd w:val="clear" w:color="auto" w:fill="FFFFFF"/>
        <w:spacing w:before="0" w:beforeAutospacing="0" w:after="0" w:afterAutospacing="0"/>
        <w:jc w:val="both"/>
        <w:rPr>
          <w:rFonts w:eastAsia="Calibri" w:cs="Calibri"/>
          <w:i/>
          <w:sz w:val="18"/>
          <w:szCs w:val="18"/>
        </w:rPr>
      </w:pPr>
      <w:r w:rsidRPr="004501AB">
        <w:rPr>
          <w:rFonts w:eastAsia="Calibri" w:cs="Calibri"/>
          <w:b/>
          <w:bCs/>
          <w:i/>
          <w:sz w:val="18"/>
          <w:szCs w:val="18"/>
        </w:rPr>
        <w:t>Hiroshima</w:t>
      </w:r>
      <w:r>
        <w:rPr>
          <w:rFonts w:eastAsia="Calibri" w:cs="Calibri"/>
          <w:i/>
          <w:sz w:val="18"/>
          <w:szCs w:val="18"/>
        </w:rPr>
        <w:t>,</w:t>
      </w:r>
      <w:r w:rsidRPr="004501AB">
        <w:rPr>
          <w:rFonts w:eastAsia="Calibri" w:cs="Calibri"/>
          <w:i/>
          <w:sz w:val="18"/>
          <w:szCs w:val="18"/>
        </w:rPr>
        <w:t xml:space="preserve"> fue fundada en 1589 sobre la costa del mar Interior de Seto por el señor feudal </w:t>
      </w:r>
      <w:proofErr w:type="spellStart"/>
      <w:r w:rsidRPr="004501AB">
        <w:rPr>
          <w:rFonts w:eastAsia="Calibri" w:cs="Calibri"/>
          <w:i/>
          <w:sz w:val="18"/>
          <w:szCs w:val="18"/>
        </w:rPr>
        <w:t>Mōri</w:t>
      </w:r>
      <w:proofErr w:type="spellEnd"/>
      <w:r w:rsidRPr="004501AB">
        <w:rPr>
          <w:rFonts w:eastAsia="Calibri" w:cs="Calibri"/>
          <w:i/>
          <w:sz w:val="18"/>
          <w:szCs w:val="18"/>
        </w:rPr>
        <w:t xml:space="preserve"> </w:t>
      </w:r>
      <w:proofErr w:type="spellStart"/>
      <w:r w:rsidRPr="004501AB">
        <w:rPr>
          <w:rFonts w:eastAsia="Calibri" w:cs="Calibri"/>
          <w:i/>
          <w:sz w:val="18"/>
          <w:szCs w:val="18"/>
        </w:rPr>
        <w:t>Terumoto</w:t>
      </w:r>
      <w:proofErr w:type="spellEnd"/>
      <w:r w:rsidRPr="004501AB">
        <w:rPr>
          <w:rFonts w:eastAsia="Calibri" w:cs="Calibri"/>
          <w:i/>
          <w:sz w:val="18"/>
          <w:szCs w:val="18"/>
        </w:rPr>
        <w:t xml:space="preserve">, convirtiéndola en capital después de marcharse del castillo de Koriyama en la provincia de </w:t>
      </w:r>
      <w:proofErr w:type="spellStart"/>
      <w:r w:rsidRPr="004501AB">
        <w:rPr>
          <w:rFonts w:eastAsia="Calibri" w:cs="Calibri"/>
          <w:i/>
          <w:sz w:val="18"/>
          <w:szCs w:val="18"/>
        </w:rPr>
        <w:t>Aki</w:t>
      </w:r>
      <w:proofErr w:type="spellEnd"/>
      <w:r w:rsidRPr="004501AB">
        <w:rPr>
          <w:rFonts w:eastAsia="Calibri" w:cs="Calibri"/>
          <w:i/>
          <w:sz w:val="18"/>
          <w:szCs w:val="18"/>
        </w:rPr>
        <w:t xml:space="preserve">.​ construyendo rápidamente el Castillo Hiroshima trasladándose </w:t>
      </w:r>
      <w:proofErr w:type="spellStart"/>
      <w:r w:rsidRPr="004501AB">
        <w:rPr>
          <w:rFonts w:eastAsia="Calibri" w:cs="Calibri"/>
          <w:i/>
          <w:sz w:val="18"/>
          <w:szCs w:val="18"/>
        </w:rPr>
        <w:t>Terumoto</w:t>
      </w:r>
      <w:proofErr w:type="spellEnd"/>
      <w:r w:rsidRPr="004501AB">
        <w:rPr>
          <w:rFonts w:eastAsia="Calibri" w:cs="Calibri"/>
          <w:i/>
          <w:sz w:val="18"/>
          <w:szCs w:val="18"/>
        </w:rPr>
        <w:t xml:space="preserve"> al mismo en 1593. </w:t>
      </w:r>
      <w:proofErr w:type="spellStart"/>
      <w:r w:rsidRPr="004501AB">
        <w:rPr>
          <w:rFonts w:eastAsia="Calibri" w:cs="Calibri"/>
          <w:i/>
          <w:sz w:val="18"/>
          <w:szCs w:val="18"/>
        </w:rPr>
        <w:t>Terumoto</w:t>
      </w:r>
      <w:proofErr w:type="spellEnd"/>
      <w:r w:rsidRPr="004501AB">
        <w:rPr>
          <w:rFonts w:eastAsia="Calibri" w:cs="Calibri"/>
          <w:i/>
          <w:sz w:val="18"/>
          <w:szCs w:val="18"/>
        </w:rPr>
        <w:t xml:space="preserve"> estaba en el bando perdedor en la batalla de </w:t>
      </w:r>
      <w:proofErr w:type="spellStart"/>
      <w:r w:rsidRPr="004501AB">
        <w:rPr>
          <w:rFonts w:eastAsia="Calibri" w:cs="Calibri"/>
          <w:i/>
          <w:sz w:val="18"/>
          <w:szCs w:val="18"/>
        </w:rPr>
        <w:t>Sekigahara</w:t>
      </w:r>
      <w:proofErr w:type="spellEnd"/>
      <w:r w:rsidRPr="004501AB">
        <w:rPr>
          <w:rFonts w:eastAsia="Calibri" w:cs="Calibri"/>
          <w:i/>
          <w:sz w:val="18"/>
          <w:szCs w:val="18"/>
        </w:rPr>
        <w:t xml:space="preserve">. El ganador, Tokugawa </w:t>
      </w:r>
      <w:proofErr w:type="spellStart"/>
      <w:r w:rsidRPr="004501AB">
        <w:rPr>
          <w:rFonts w:eastAsia="Calibri" w:cs="Calibri"/>
          <w:i/>
          <w:sz w:val="18"/>
          <w:szCs w:val="18"/>
        </w:rPr>
        <w:t>Ieyasu</w:t>
      </w:r>
      <w:proofErr w:type="spellEnd"/>
      <w:r w:rsidRPr="004501AB">
        <w:rPr>
          <w:rFonts w:eastAsia="Calibri" w:cs="Calibri"/>
          <w:i/>
          <w:sz w:val="18"/>
          <w:szCs w:val="18"/>
        </w:rPr>
        <w:t xml:space="preserve">, privó a Mori </w:t>
      </w:r>
      <w:proofErr w:type="spellStart"/>
      <w:r w:rsidRPr="004501AB">
        <w:rPr>
          <w:rFonts w:eastAsia="Calibri" w:cs="Calibri"/>
          <w:i/>
          <w:sz w:val="18"/>
          <w:szCs w:val="18"/>
        </w:rPr>
        <w:t>Terumoto</w:t>
      </w:r>
      <w:proofErr w:type="spellEnd"/>
      <w:r w:rsidRPr="004501AB">
        <w:rPr>
          <w:rFonts w:eastAsia="Calibri" w:cs="Calibri"/>
          <w:i/>
          <w:sz w:val="18"/>
          <w:szCs w:val="18"/>
        </w:rPr>
        <w:t xml:space="preserve"> de la mayoría de sus feudos, incluido Hiroshima, cediendo la provincia de </w:t>
      </w:r>
      <w:proofErr w:type="spellStart"/>
      <w:r w:rsidRPr="004501AB">
        <w:rPr>
          <w:rFonts w:eastAsia="Calibri" w:cs="Calibri"/>
          <w:i/>
          <w:sz w:val="18"/>
          <w:szCs w:val="18"/>
        </w:rPr>
        <w:t>Aki</w:t>
      </w:r>
      <w:proofErr w:type="spellEnd"/>
      <w:r w:rsidRPr="004501AB">
        <w:rPr>
          <w:rFonts w:eastAsia="Calibri" w:cs="Calibri"/>
          <w:i/>
          <w:sz w:val="18"/>
          <w:szCs w:val="18"/>
        </w:rPr>
        <w:t xml:space="preserve"> a Fukushima </w:t>
      </w:r>
      <w:proofErr w:type="spellStart"/>
      <w:r w:rsidRPr="004501AB">
        <w:rPr>
          <w:rFonts w:eastAsia="Calibri" w:cs="Calibri"/>
          <w:i/>
          <w:sz w:val="18"/>
          <w:szCs w:val="18"/>
        </w:rPr>
        <w:t>Masanori</w:t>
      </w:r>
      <w:proofErr w:type="spellEnd"/>
      <w:r w:rsidRPr="004501AB">
        <w:rPr>
          <w:rFonts w:eastAsia="Calibri" w:cs="Calibri"/>
          <w:i/>
          <w:sz w:val="18"/>
          <w:szCs w:val="18"/>
        </w:rPr>
        <w:t> un </w:t>
      </w:r>
      <w:proofErr w:type="spellStart"/>
      <w:r w:rsidRPr="004501AB">
        <w:rPr>
          <w:rFonts w:eastAsia="Calibri" w:cs="Calibri"/>
          <w:i/>
          <w:sz w:val="18"/>
          <w:szCs w:val="18"/>
        </w:rPr>
        <w:t>daimyō</w:t>
      </w:r>
      <w:proofErr w:type="spellEnd"/>
      <w:r w:rsidRPr="004501AB">
        <w:rPr>
          <w:rFonts w:eastAsia="Calibri" w:cs="Calibri"/>
          <w:i/>
          <w:sz w:val="18"/>
          <w:szCs w:val="18"/>
        </w:rPr>
        <w:t xml:space="preserve"> que había apoyado a Tokugawa. El castillo pasó a Asano </w:t>
      </w:r>
      <w:proofErr w:type="spellStart"/>
      <w:r w:rsidRPr="004501AB">
        <w:rPr>
          <w:rFonts w:eastAsia="Calibri" w:cs="Calibri"/>
          <w:i/>
          <w:sz w:val="18"/>
          <w:szCs w:val="18"/>
        </w:rPr>
        <w:t>Nagaakira</w:t>
      </w:r>
      <w:proofErr w:type="spellEnd"/>
      <w:r w:rsidRPr="004501AB">
        <w:rPr>
          <w:rFonts w:eastAsia="Calibri" w:cs="Calibri"/>
          <w:i/>
          <w:sz w:val="18"/>
          <w:szCs w:val="18"/>
        </w:rPr>
        <w:t xml:space="preserve"> en 1619 siendo nombrado </w:t>
      </w:r>
      <w:proofErr w:type="spellStart"/>
      <w:r w:rsidRPr="004501AB">
        <w:rPr>
          <w:rFonts w:eastAsia="Calibri" w:cs="Calibri"/>
          <w:i/>
          <w:sz w:val="18"/>
          <w:szCs w:val="18"/>
        </w:rPr>
        <w:t>daimyō</w:t>
      </w:r>
      <w:proofErr w:type="spellEnd"/>
      <w:r w:rsidRPr="004501AB">
        <w:rPr>
          <w:rFonts w:eastAsia="Calibri" w:cs="Calibri"/>
          <w:i/>
          <w:sz w:val="18"/>
          <w:szCs w:val="18"/>
        </w:rPr>
        <w:t xml:space="preserve"> de esta zona. Bajo su administración la ciudad prosperó, se desarrolló y amplió con pocos conflictos y disturbios.​ Sus descendientes continuaron gobernando la ciudad hasta la restauración Meiji en el siglo </w:t>
      </w:r>
      <w:proofErr w:type="spellStart"/>
      <w:r w:rsidRPr="004501AB">
        <w:rPr>
          <w:rFonts w:eastAsia="Calibri" w:cs="Calibri"/>
          <w:i/>
          <w:sz w:val="18"/>
          <w:szCs w:val="18"/>
        </w:rPr>
        <w:t>xix</w:t>
      </w:r>
      <w:proofErr w:type="spellEnd"/>
      <w:r w:rsidRPr="004501AB">
        <w:rPr>
          <w:rFonts w:eastAsia="Calibri" w:cs="Calibri"/>
          <w:i/>
          <w:sz w:val="18"/>
          <w:szCs w:val="18"/>
        </w:rPr>
        <w:t>. Se convirtió en un centro urbano durante la Era Meiji. Adquirió estatuto de ciudad el 1 de abril de 1889.</w:t>
      </w:r>
    </w:p>
    <w:p w14:paraId="5E74B48D" w14:textId="77777777" w:rsidR="004501AB" w:rsidRDefault="004501AB" w:rsidP="004501AB">
      <w:pPr>
        <w:pStyle w:val="NormalWeb"/>
        <w:shd w:val="clear" w:color="auto" w:fill="FFFFFF"/>
        <w:spacing w:before="0" w:beforeAutospacing="0" w:after="0" w:afterAutospacing="0"/>
        <w:jc w:val="both"/>
        <w:rPr>
          <w:rFonts w:eastAsia="Calibri" w:cs="Calibri"/>
          <w:i/>
          <w:sz w:val="18"/>
          <w:szCs w:val="18"/>
        </w:rPr>
      </w:pPr>
    </w:p>
    <w:p w14:paraId="7DAA5A26" w14:textId="520296ED" w:rsidR="004501AB" w:rsidRPr="004501AB" w:rsidRDefault="004501AB" w:rsidP="004501AB">
      <w:pPr>
        <w:pStyle w:val="NormalWeb"/>
        <w:shd w:val="clear" w:color="auto" w:fill="FFFFFF"/>
        <w:spacing w:before="0" w:beforeAutospacing="0" w:after="0" w:afterAutospacing="0"/>
        <w:jc w:val="center"/>
        <w:rPr>
          <w:rFonts w:ascii="Calibri" w:eastAsia="Calibri" w:hAnsi="Calibri" w:cs="Calibri"/>
          <w:b/>
          <w:bCs/>
          <w:sz w:val="28"/>
          <w:szCs w:val="28"/>
        </w:rPr>
      </w:pPr>
      <w:r w:rsidRPr="004501AB">
        <w:rPr>
          <w:rFonts w:ascii="Calibri" w:eastAsia="Calibri" w:hAnsi="Calibri" w:cs="Calibri"/>
          <w:b/>
          <w:bCs/>
          <w:sz w:val="28"/>
          <w:szCs w:val="28"/>
        </w:rPr>
        <w:t>HOTEL GRANVIA HIROSHIMA</w:t>
      </w:r>
    </w:p>
    <w:p w14:paraId="24C0A5DA" w14:textId="340A4A32" w:rsidR="004501AB" w:rsidRDefault="004501AB" w:rsidP="004501AB">
      <w:pPr>
        <w:pStyle w:val="NormalWeb"/>
        <w:shd w:val="clear" w:color="auto" w:fill="FFFFFF"/>
        <w:spacing w:before="0" w:beforeAutospacing="0" w:after="0" w:afterAutospacing="0"/>
        <w:jc w:val="center"/>
        <w:rPr>
          <w:rFonts w:eastAsia="Calibri" w:cs="Calibri"/>
          <w:i/>
          <w:sz w:val="18"/>
          <w:szCs w:val="18"/>
        </w:rPr>
      </w:pPr>
      <w:r>
        <w:rPr>
          <w:noProof/>
        </w:rPr>
        <w:drawing>
          <wp:inline distT="0" distB="0" distL="0" distR="0" wp14:anchorId="67A0FC18" wp14:editId="610CCB7D">
            <wp:extent cx="1732915" cy="1888951"/>
            <wp:effectExtent l="0" t="0" r="635" b="0"/>
            <wp:docPr id="671309152" name="Imagen 12" descr="Hotel Granvia Hiroshima Reviews, Deals &amp; Photos 2023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tel Granvia Hiroshima Reviews, Deals &amp; Photos 2023 - Expedia"/>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741660" cy="1898483"/>
                    </a:xfrm>
                    <a:prstGeom prst="rect">
                      <a:avLst/>
                    </a:prstGeom>
                    <a:noFill/>
                    <a:ln>
                      <a:noFill/>
                    </a:ln>
                  </pic:spPr>
                </pic:pic>
              </a:graphicData>
            </a:graphic>
          </wp:inline>
        </w:drawing>
      </w:r>
      <w:r>
        <w:rPr>
          <w:noProof/>
        </w:rPr>
        <w:drawing>
          <wp:inline distT="0" distB="0" distL="0" distR="0" wp14:anchorId="734E9817" wp14:editId="05326EF2">
            <wp:extent cx="3381375" cy="1882140"/>
            <wp:effectExtent l="0" t="0" r="9525" b="3810"/>
            <wp:docPr id="1500916686" name="Imagen 13" descr="HOTEL GRANVIA HIROSHIMA 4* (Japón) - desde 1899 MXN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TEL GRANVIA HIROSHIMA 4* (Japón) - desde 1899 MXN | BOOKED"/>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391887" cy="1887991"/>
                    </a:xfrm>
                    <a:prstGeom prst="rect">
                      <a:avLst/>
                    </a:prstGeom>
                    <a:noFill/>
                    <a:ln>
                      <a:noFill/>
                    </a:ln>
                  </pic:spPr>
                </pic:pic>
              </a:graphicData>
            </a:graphic>
          </wp:inline>
        </w:drawing>
      </w:r>
    </w:p>
    <w:p w14:paraId="323241CB" w14:textId="77777777" w:rsidR="004501AB" w:rsidRPr="004501AB" w:rsidRDefault="004501AB" w:rsidP="004501AB">
      <w:pPr>
        <w:shd w:val="clear" w:color="auto" w:fill="FFFFFF"/>
        <w:jc w:val="center"/>
        <w:rPr>
          <w:rStyle w:val="lrzxr"/>
          <w:i/>
          <w:iCs/>
          <w:sz w:val="18"/>
          <w:szCs w:val="18"/>
        </w:rPr>
      </w:pPr>
      <w:r w:rsidRPr="004501AB">
        <w:rPr>
          <w:rStyle w:val="lrzxr"/>
          <w:i/>
          <w:iCs/>
          <w:sz w:val="18"/>
          <w:szCs w:val="18"/>
        </w:rPr>
        <w:t xml:space="preserve">1-5 </w:t>
      </w:r>
      <w:proofErr w:type="spellStart"/>
      <w:r w:rsidRPr="004501AB">
        <w:rPr>
          <w:rStyle w:val="lrzxr"/>
          <w:i/>
          <w:iCs/>
          <w:sz w:val="18"/>
          <w:szCs w:val="18"/>
        </w:rPr>
        <w:t>Matsubaracho</w:t>
      </w:r>
      <w:proofErr w:type="spellEnd"/>
      <w:r w:rsidRPr="004501AB">
        <w:rPr>
          <w:rStyle w:val="lrzxr"/>
          <w:i/>
          <w:iCs/>
          <w:sz w:val="18"/>
          <w:szCs w:val="18"/>
        </w:rPr>
        <w:t xml:space="preserve">, </w:t>
      </w:r>
      <w:proofErr w:type="spellStart"/>
      <w:r w:rsidRPr="004501AB">
        <w:rPr>
          <w:rStyle w:val="lrzxr"/>
          <w:i/>
          <w:iCs/>
          <w:sz w:val="18"/>
          <w:szCs w:val="18"/>
        </w:rPr>
        <w:t>Minami</w:t>
      </w:r>
      <w:proofErr w:type="spellEnd"/>
      <w:r w:rsidRPr="004501AB">
        <w:rPr>
          <w:rStyle w:val="lrzxr"/>
          <w:i/>
          <w:iCs/>
          <w:sz w:val="18"/>
          <w:szCs w:val="18"/>
        </w:rPr>
        <w:t xml:space="preserve"> Ward, Hiroshima, 732-0822, Japón</w:t>
      </w:r>
    </w:p>
    <w:p w14:paraId="4D12C5E3" w14:textId="67D96820" w:rsidR="004501AB" w:rsidRPr="004501AB" w:rsidRDefault="004501AB" w:rsidP="004501AB">
      <w:pPr>
        <w:shd w:val="clear" w:color="auto" w:fill="FFFFFF"/>
        <w:jc w:val="center"/>
        <w:rPr>
          <w:rStyle w:val="lrzxr"/>
          <w:i/>
          <w:iCs/>
          <w:sz w:val="18"/>
          <w:szCs w:val="18"/>
        </w:rPr>
      </w:pPr>
      <w:r w:rsidRPr="004501AB">
        <w:rPr>
          <w:rStyle w:val="lrzxr"/>
          <w:i/>
          <w:iCs/>
          <w:sz w:val="18"/>
          <w:szCs w:val="18"/>
        </w:rPr>
        <w:t>Teléfono: +81 82-262-1111</w:t>
      </w:r>
    </w:p>
    <w:p w14:paraId="3366358F" w14:textId="08F630BB" w:rsidR="004501AB" w:rsidRPr="00D1611B" w:rsidRDefault="004501AB" w:rsidP="004501AB">
      <w:pPr>
        <w:shd w:val="clear" w:color="auto" w:fill="002060"/>
        <w:jc w:val="both"/>
        <w:rPr>
          <w:b/>
        </w:rPr>
      </w:pPr>
      <w:r>
        <w:rPr>
          <w:b/>
        </w:rPr>
        <w:lastRenderedPageBreak/>
        <w:t>DIA 06</w:t>
      </w:r>
      <w:r>
        <w:rPr>
          <w:b/>
        </w:rPr>
        <w:tab/>
      </w:r>
      <w:r>
        <w:rPr>
          <w:b/>
        </w:rPr>
        <w:tab/>
      </w:r>
      <w:r>
        <w:rPr>
          <w:b/>
        </w:rPr>
        <w:tab/>
        <w:t xml:space="preserve">HIROSHIMA                                                                    </w:t>
      </w:r>
    </w:p>
    <w:p w14:paraId="15108F1C" w14:textId="7FB6C391" w:rsidR="004501AB" w:rsidRDefault="00266821" w:rsidP="00EF6B74">
      <w:pPr>
        <w:jc w:val="both"/>
      </w:pPr>
      <w:r>
        <w:t xml:space="preserve">Desayuno en el hotel. </w:t>
      </w:r>
      <w:r w:rsidR="00EF6B74">
        <w:t>Reunión</w:t>
      </w:r>
      <w:r>
        <w:t xml:space="preserve"> en el lobby con guía de habla hispana, comenzando la visita de la ciudad y la isla </w:t>
      </w:r>
      <w:proofErr w:type="spellStart"/>
      <w:r>
        <w:t>Miyajima</w:t>
      </w:r>
      <w:proofErr w:type="spellEnd"/>
      <w:r>
        <w:t xml:space="preserve">, El parque conmemorativo </w:t>
      </w:r>
      <w:r w:rsidR="00EF6B74">
        <w:t xml:space="preserve">de la paz y su museo, la cúpula de la bomba atómica, y el santuario </w:t>
      </w:r>
      <w:proofErr w:type="spellStart"/>
      <w:r w:rsidR="00EF6B74">
        <w:t>Shintoista</w:t>
      </w:r>
      <w:proofErr w:type="spellEnd"/>
      <w:r w:rsidR="00EF6B74">
        <w:t xml:space="preserve"> de </w:t>
      </w:r>
      <w:proofErr w:type="spellStart"/>
      <w:r w:rsidR="00EF6B74">
        <w:t>Itsukushima</w:t>
      </w:r>
      <w:proofErr w:type="spellEnd"/>
      <w:r w:rsidR="00EF6B74">
        <w:t xml:space="preserve"> en la isla </w:t>
      </w:r>
      <w:proofErr w:type="spellStart"/>
      <w:r w:rsidR="00EF6B74">
        <w:t>Miyajima</w:t>
      </w:r>
      <w:proofErr w:type="spellEnd"/>
      <w:r w:rsidR="00EF6B74">
        <w:t xml:space="preserve">, Famoso por la puerta </w:t>
      </w:r>
      <w:proofErr w:type="spellStart"/>
      <w:r w:rsidR="00EF6B74">
        <w:t>tori</w:t>
      </w:r>
      <w:proofErr w:type="spellEnd"/>
      <w:r w:rsidR="00EF6B74">
        <w:t xml:space="preserve"> en el mar. Después de la visita regreso al hotel para su alojamiento.</w:t>
      </w:r>
    </w:p>
    <w:p w14:paraId="324DB568" w14:textId="77777777" w:rsidR="00EF6B74" w:rsidRDefault="00EF6B74" w:rsidP="00EF6B74">
      <w:pPr>
        <w:jc w:val="both"/>
      </w:pPr>
    </w:p>
    <w:p w14:paraId="15DEF234" w14:textId="1F4D5EB5" w:rsidR="00EF6B74" w:rsidRDefault="00EF6B74" w:rsidP="00EF6B74">
      <w:pPr>
        <w:jc w:val="both"/>
        <w:rPr>
          <w:rFonts w:ascii="Times New Roman" w:hAnsi="Times New Roman"/>
          <w:i/>
          <w:sz w:val="18"/>
          <w:szCs w:val="18"/>
        </w:rPr>
      </w:pPr>
      <w:r>
        <w:rPr>
          <w:noProof/>
        </w:rPr>
        <w:drawing>
          <wp:inline distT="0" distB="0" distL="0" distR="0" wp14:anchorId="2E3898DE" wp14:editId="0E368EDA">
            <wp:extent cx="5612130" cy="2371090"/>
            <wp:effectExtent l="0" t="0" r="7620" b="0"/>
            <wp:docPr id="364659486" name="Imagen 14" descr="El Parque Conmemorativo de la Paz de Hiroshima, símbolo del desarme nuclear  | Nipp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 Parque Conmemorativo de la Paz de Hiroshima, símbolo del desarme nuclear  | Nippon.com"/>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612130" cy="2371090"/>
                    </a:xfrm>
                    <a:prstGeom prst="rect">
                      <a:avLst/>
                    </a:prstGeom>
                    <a:noFill/>
                    <a:ln>
                      <a:noFill/>
                    </a:ln>
                  </pic:spPr>
                </pic:pic>
              </a:graphicData>
            </a:graphic>
          </wp:inline>
        </w:drawing>
      </w:r>
    </w:p>
    <w:p w14:paraId="69EECF55" w14:textId="1C3CA4E0" w:rsidR="00EF6B74" w:rsidRPr="00EF6B74" w:rsidRDefault="00EF6B74" w:rsidP="00EF6B74">
      <w:pPr>
        <w:pStyle w:val="NormalWeb"/>
        <w:shd w:val="clear" w:color="auto" w:fill="FFFFFF"/>
        <w:spacing w:before="0" w:beforeAutospacing="0" w:after="0" w:afterAutospacing="0"/>
        <w:jc w:val="both"/>
        <w:rPr>
          <w:rFonts w:eastAsia="Calibri" w:cs="Calibri"/>
          <w:i/>
          <w:sz w:val="18"/>
          <w:szCs w:val="18"/>
        </w:rPr>
      </w:pPr>
      <w:r w:rsidRPr="00EF6B74">
        <w:rPr>
          <w:rFonts w:eastAsia="Calibri" w:cs="Calibri"/>
          <w:b/>
          <w:bCs/>
          <w:i/>
          <w:sz w:val="18"/>
          <w:szCs w:val="18"/>
        </w:rPr>
        <w:t>El Parque Memorial de la Paz de Hiroshima,</w:t>
      </w:r>
      <w:r w:rsidRPr="00EF6B74">
        <w:rPr>
          <w:rFonts w:eastAsia="Calibri" w:cs="Calibri"/>
          <w:i/>
          <w:sz w:val="18"/>
          <w:szCs w:val="18"/>
        </w:rPr>
        <w:t xml:space="preserve"> es un parque memorial en el centro de Hiroshima, en Japón. Está dedicado al legado de Hiroshima como la primera ciudad de todo el mundo en ser víctima de un ataque nuclear, y también está dedicado en memoria de las víctimas directas e indirectas de la bomba (se estima que fueron unas 140.000 personas). El parque es visitado por más de un millón de personas anualmente. 1​ </w:t>
      </w:r>
      <w:proofErr w:type="gramStart"/>
      <w:r w:rsidRPr="00EF6B74">
        <w:rPr>
          <w:rFonts w:eastAsia="Calibri" w:cs="Calibri"/>
          <w:i/>
          <w:sz w:val="18"/>
          <w:szCs w:val="18"/>
        </w:rPr>
        <w:t>El</w:t>
      </w:r>
      <w:proofErr w:type="gramEnd"/>
      <w:r w:rsidRPr="00EF6B74">
        <w:rPr>
          <w:rFonts w:eastAsia="Calibri" w:cs="Calibri"/>
          <w:i/>
          <w:sz w:val="18"/>
          <w:szCs w:val="18"/>
        </w:rPr>
        <w:t xml:space="preserve"> Parque Memorial de la Paz de Hiroshima está realizado en memoria de las víctimas del ataque nuclear del 6 de agosto de 1945, en el cual Estados Unidos dejó caer una bomba atómica en la ciudad de Hiroshima.  El parque se planeó y diseñó por el arquitecto japonés </w:t>
      </w:r>
      <w:proofErr w:type="spellStart"/>
      <w:r w:rsidRPr="00EF6B74">
        <w:rPr>
          <w:rFonts w:eastAsia="Calibri" w:cs="Calibri"/>
          <w:i/>
          <w:sz w:val="18"/>
          <w:szCs w:val="18"/>
        </w:rPr>
        <w:t>Kenzō</w:t>
      </w:r>
      <w:proofErr w:type="spellEnd"/>
      <w:r w:rsidRPr="00EF6B74">
        <w:rPr>
          <w:rFonts w:eastAsia="Calibri" w:cs="Calibri"/>
          <w:i/>
          <w:sz w:val="18"/>
          <w:szCs w:val="18"/>
        </w:rPr>
        <w:t xml:space="preserve"> </w:t>
      </w:r>
      <w:proofErr w:type="spellStart"/>
      <w:r w:rsidRPr="00EF6B74">
        <w:rPr>
          <w:rFonts w:eastAsia="Calibri" w:cs="Calibri"/>
          <w:i/>
          <w:sz w:val="18"/>
          <w:szCs w:val="18"/>
        </w:rPr>
        <w:t>Tange</w:t>
      </w:r>
      <w:proofErr w:type="spellEnd"/>
      <w:r w:rsidRPr="00EF6B74">
        <w:rPr>
          <w:rFonts w:eastAsia="Calibri" w:cs="Calibri"/>
          <w:i/>
          <w:sz w:val="18"/>
          <w:szCs w:val="18"/>
        </w:rPr>
        <w:t xml:space="preserve"> en el Laboratorio </w:t>
      </w:r>
      <w:proofErr w:type="spellStart"/>
      <w:r w:rsidRPr="00EF6B74">
        <w:rPr>
          <w:rFonts w:eastAsia="Calibri" w:cs="Calibri"/>
          <w:i/>
          <w:sz w:val="18"/>
          <w:szCs w:val="18"/>
        </w:rPr>
        <w:t>Tange</w:t>
      </w:r>
      <w:proofErr w:type="spellEnd"/>
      <w:r w:rsidRPr="00EF6B74">
        <w:rPr>
          <w:rFonts w:eastAsia="Calibri" w:cs="Calibri"/>
          <w:i/>
          <w:sz w:val="18"/>
          <w:szCs w:val="18"/>
        </w:rPr>
        <w:t>. La ubicación del Parque Memorial fue alguna vez el distrito comercial y residencial más concurrido de la ciudad. El parque fue construido en un campo abierto generado a causa de la explosión. Hoy en día hay numerosos monumentos, museos y conferencias que atraen a millones de visitantes anualmente. Cada año, se realiza la Ceremonia Conmemorativa por la Paz en el parque, la cual es patrocinada por la misma ciudad.​ El propósito del Parque Memorial de la Paz no es simplemente conmemorar a las víctimas, sino también perpetuar la memoria del horror nuclear y defender la paz mundial.</w:t>
      </w:r>
    </w:p>
    <w:p w14:paraId="16CE6CD8" w14:textId="77777777" w:rsidR="00EF6B74" w:rsidRDefault="00EF6B74" w:rsidP="00EF6B74">
      <w:pPr>
        <w:jc w:val="both"/>
        <w:rPr>
          <w:rFonts w:ascii="Times New Roman" w:hAnsi="Times New Roman"/>
          <w:i/>
          <w:sz w:val="18"/>
          <w:szCs w:val="18"/>
        </w:rPr>
      </w:pPr>
    </w:p>
    <w:p w14:paraId="2D1483CE" w14:textId="3964F769" w:rsidR="00EF6B74" w:rsidRDefault="00EF6B74" w:rsidP="00EF6B74">
      <w:pPr>
        <w:jc w:val="center"/>
        <w:rPr>
          <w:rFonts w:ascii="Times New Roman" w:hAnsi="Times New Roman"/>
          <w:i/>
          <w:sz w:val="18"/>
          <w:szCs w:val="18"/>
        </w:rPr>
      </w:pPr>
      <w:r>
        <w:rPr>
          <w:noProof/>
        </w:rPr>
        <w:drawing>
          <wp:inline distT="0" distB="0" distL="0" distR="0" wp14:anchorId="68153620" wp14:editId="7F8DA594">
            <wp:extent cx="4114800" cy="2529136"/>
            <wp:effectExtent l="0" t="0" r="0" b="5080"/>
            <wp:docPr id="1432494647" name="Imagen 15" descr="Hiroshima, Japón En La Cúpula De La Bomba Atómica. Fotos, retratos,  imágenes y fotografía de archivo libres de derecho. Image 5335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iroshima, Japón En La Cúpula De La Bomba Atómica. Fotos, retratos,  imágenes y fotografía de archivo libres de derecho. Image 5335432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127345" cy="2536847"/>
                    </a:xfrm>
                    <a:prstGeom prst="rect">
                      <a:avLst/>
                    </a:prstGeom>
                    <a:noFill/>
                    <a:ln>
                      <a:noFill/>
                    </a:ln>
                  </pic:spPr>
                </pic:pic>
              </a:graphicData>
            </a:graphic>
          </wp:inline>
        </w:drawing>
      </w:r>
    </w:p>
    <w:p w14:paraId="17B25572" w14:textId="4D62047B" w:rsidR="00EF6B74" w:rsidRDefault="00EF6B74" w:rsidP="00EF6B74">
      <w:pPr>
        <w:jc w:val="both"/>
        <w:rPr>
          <w:rFonts w:ascii="Times New Roman" w:hAnsi="Times New Roman"/>
          <w:i/>
          <w:sz w:val="18"/>
          <w:szCs w:val="18"/>
        </w:rPr>
      </w:pPr>
      <w:r w:rsidRPr="00EF6B74">
        <w:rPr>
          <w:rFonts w:ascii="Times New Roman" w:hAnsi="Times New Roman"/>
          <w:b/>
          <w:bCs/>
          <w:i/>
          <w:sz w:val="18"/>
          <w:szCs w:val="18"/>
        </w:rPr>
        <w:t>C</w:t>
      </w:r>
      <w:r>
        <w:rPr>
          <w:rFonts w:ascii="Times New Roman" w:hAnsi="Times New Roman"/>
          <w:b/>
          <w:bCs/>
          <w:i/>
          <w:sz w:val="18"/>
          <w:szCs w:val="18"/>
        </w:rPr>
        <w:t>ú</w:t>
      </w:r>
      <w:r w:rsidRPr="00EF6B74">
        <w:rPr>
          <w:rFonts w:ascii="Times New Roman" w:hAnsi="Times New Roman"/>
          <w:b/>
          <w:bCs/>
          <w:i/>
          <w:sz w:val="18"/>
          <w:szCs w:val="18"/>
        </w:rPr>
        <w:t>pula de la bomba atómica</w:t>
      </w:r>
      <w:r>
        <w:rPr>
          <w:rFonts w:ascii="Times New Roman" w:hAnsi="Times New Roman"/>
          <w:i/>
          <w:sz w:val="18"/>
          <w:szCs w:val="18"/>
        </w:rPr>
        <w:t xml:space="preserve">. </w:t>
      </w:r>
      <w:r w:rsidRPr="00EF6B74">
        <w:rPr>
          <w:rFonts w:ascii="Times New Roman" w:hAnsi="Times New Roman"/>
          <w:i/>
          <w:sz w:val="18"/>
          <w:szCs w:val="18"/>
        </w:rPr>
        <w:t xml:space="preserve">El Memorial de la Paz de Hiroshima, también conocido como la Cúpula de </w:t>
      </w:r>
      <w:proofErr w:type="spellStart"/>
      <w:r w:rsidRPr="00EF6B74">
        <w:rPr>
          <w:rFonts w:ascii="Times New Roman" w:hAnsi="Times New Roman"/>
          <w:i/>
          <w:sz w:val="18"/>
          <w:szCs w:val="18"/>
        </w:rPr>
        <w:t>Genbaku</w:t>
      </w:r>
      <w:proofErr w:type="spellEnd"/>
      <w:r w:rsidRPr="00EF6B74">
        <w:rPr>
          <w:rFonts w:ascii="Times New Roman" w:hAnsi="Times New Roman"/>
          <w:i/>
          <w:sz w:val="18"/>
          <w:szCs w:val="18"/>
        </w:rPr>
        <w:t>, está formado por la estructura del único edificio que permaneció en pie en las cercanías del lugar en donde explotó la primera bomba atómica el 6 de agosto de 1945.</w:t>
      </w:r>
    </w:p>
    <w:p w14:paraId="43932F72" w14:textId="77777777" w:rsidR="00EF6B74" w:rsidRDefault="00EF6B74" w:rsidP="00EF6B74">
      <w:pPr>
        <w:jc w:val="both"/>
        <w:rPr>
          <w:rFonts w:ascii="Times New Roman" w:hAnsi="Times New Roman"/>
          <w:i/>
          <w:sz w:val="18"/>
          <w:szCs w:val="18"/>
        </w:rPr>
      </w:pPr>
    </w:p>
    <w:p w14:paraId="3228CCF7" w14:textId="64440DC7" w:rsidR="00EF6B74" w:rsidRDefault="00EF6B74" w:rsidP="00EF6B74">
      <w:pPr>
        <w:jc w:val="both"/>
        <w:rPr>
          <w:rFonts w:ascii="Times New Roman" w:hAnsi="Times New Roman"/>
          <w:i/>
          <w:sz w:val="18"/>
          <w:szCs w:val="18"/>
        </w:rPr>
      </w:pPr>
      <w:r>
        <w:rPr>
          <w:noProof/>
        </w:rPr>
        <w:lastRenderedPageBreak/>
        <w:drawing>
          <wp:inline distT="0" distB="0" distL="0" distR="0" wp14:anchorId="363626ED" wp14:editId="265D36D2">
            <wp:extent cx="2686050" cy="1844908"/>
            <wp:effectExtent l="0" t="0" r="0" b="3175"/>
            <wp:docPr id="640780569" name="Imagen 17" descr="Santuario de Itsukushima - Hiroshima Atracciones - Japa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antuario de Itsukushima - Hiroshima Atracciones - Japan Travel"/>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698683" cy="1853585"/>
                    </a:xfrm>
                    <a:prstGeom prst="rect">
                      <a:avLst/>
                    </a:prstGeom>
                    <a:noFill/>
                    <a:ln>
                      <a:noFill/>
                    </a:ln>
                  </pic:spPr>
                </pic:pic>
              </a:graphicData>
            </a:graphic>
          </wp:inline>
        </w:drawing>
      </w:r>
      <w:r>
        <w:rPr>
          <w:noProof/>
        </w:rPr>
        <w:drawing>
          <wp:inline distT="0" distB="0" distL="0" distR="0" wp14:anchorId="65A64D2C" wp14:editId="1B87087C">
            <wp:extent cx="2885728" cy="1842135"/>
            <wp:effectExtent l="0" t="0" r="0" b="5715"/>
            <wp:docPr id="84204860" name="Imagen 18" descr="El Santuario de Itsukushima de Miyajima - Historia, Cómo llegar, Mapa,  Horario y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 Santuario de Itsukushima de Miyajima - Historia, Cómo llegar, Mapa,  Horario y Precio"/>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96436" cy="1848971"/>
                    </a:xfrm>
                    <a:prstGeom prst="rect">
                      <a:avLst/>
                    </a:prstGeom>
                    <a:noFill/>
                    <a:ln>
                      <a:noFill/>
                    </a:ln>
                  </pic:spPr>
                </pic:pic>
              </a:graphicData>
            </a:graphic>
          </wp:inline>
        </w:drawing>
      </w:r>
    </w:p>
    <w:p w14:paraId="5563E264" w14:textId="63854A8A" w:rsidR="00EF6B74" w:rsidRPr="00EF6B74" w:rsidRDefault="00EF6B74" w:rsidP="00EF6B74">
      <w:pPr>
        <w:pStyle w:val="NormalWeb"/>
        <w:shd w:val="clear" w:color="auto" w:fill="FFFFFF"/>
        <w:spacing w:before="0" w:beforeAutospacing="0" w:after="0" w:afterAutospacing="0"/>
        <w:jc w:val="both"/>
        <w:rPr>
          <w:rFonts w:eastAsia="Calibri" w:cs="Calibri"/>
          <w:i/>
          <w:sz w:val="18"/>
          <w:szCs w:val="18"/>
        </w:rPr>
      </w:pPr>
      <w:r w:rsidRPr="00EF6B74">
        <w:rPr>
          <w:rFonts w:eastAsia="Calibri" w:cs="Calibri"/>
          <w:b/>
          <w:bCs/>
          <w:i/>
          <w:sz w:val="18"/>
          <w:szCs w:val="18"/>
        </w:rPr>
        <w:t xml:space="preserve">La isla de </w:t>
      </w:r>
      <w:proofErr w:type="spellStart"/>
      <w:r w:rsidRPr="00EF6B74">
        <w:rPr>
          <w:rFonts w:eastAsia="Calibri" w:cs="Calibri"/>
          <w:b/>
          <w:bCs/>
          <w:i/>
          <w:sz w:val="18"/>
          <w:szCs w:val="18"/>
        </w:rPr>
        <w:t>Itsukushima</w:t>
      </w:r>
      <w:proofErr w:type="spellEnd"/>
      <w:r w:rsidRPr="00EF6B74">
        <w:rPr>
          <w:rFonts w:eastAsia="Calibri" w:cs="Calibri"/>
          <w:i/>
          <w:sz w:val="18"/>
          <w:szCs w:val="18"/>
        </w:rPr>
        <w:t xml:space="preserve"> es una de las muchas islas del mar Interior de Seto (en japonés: </w:t>
      </w:r>
      <w:proofErr w:type="spellStart"/>
      <w:r w:rsidRPr="00EF6B74">
        <w:rPr>
          <w:rFonts w:ascii="MS Gothic" w:eastAsia="MS Gothic" w:hAnsi="MS Gothic" w:cs="MS Gothic" w:hint="eastAsia"/>
          <w:i/>
          <w:sz w:val="18"/>
          <w:szCs w:val="18"/>
        </w:rPr>
        <w:t>瀬戸内海</w:t>
      </w:r>
      <w:proofErr w:type="spellEnd"/>
      <w:r w:rsidRPr="00EF6B74">
        <w:rPr>
          <w:rFonts w:eastAsia="Calibri" w:cs="Calibri"/>
          <w:i/>
          <w:sz w:val="18"/>
          <w:szCs w:val="18"/>
        </w:rPr>
        <w:t xml:space="preserve">, Seto </w:t>
      </w:r>
      <w:proofErr w:type="spellStart"/>
      <w:r w:rsidRPr="00EF6B74">
        <w:rPr>
          <w:rFonts w:eastAsia="Calibri" w:cs="Calibri"/>
          <w:i/>
          <w:sz w:val="18"/>
          <w:szCs w:val="18"/>
        </w:rPr>
        <w:t>Naikai</w:t>
      </w:r>
      <w:proofErr w:type="spellEnd"/>
      <w:r w:rsidRPr="00EF6B74">
        <w:rPr>
          <w:rFonts w:eastAsia="Calibri" w:cs="Calibri"/>
          <w:i/>
          <w:sz w:val="18"/>
          <w:szCs w:val="18"/>
        </w:rPr>
        <w:t xml:space="preserve">) y es donde se localiza el monte más elevado de la región, el monte Misen (530 m.). Debido a la costumbre sintoísta de adoración de las montañas el lugar fue considerado sagrado y como tal prohibido a la presencia humana, desde tiempos remotos. Así, el santuario fue construido sobre el agua, junto a la isla, que hoy está considerada parque natural. Se considera que el Santuario </w:t>
      </w:r>
      <w:proofErr w:type="spellStart"/>
      <w:r w:rsidRPr="00EF6B74">
        <w:rPr>
          <w:rFonts w:eastAsia="Calibri" w:cs="Calibri"/>
          <w:i/>
          <w:sz w:val="18"/>
          <w:szCs w:val="18"/>
        </w:rPr>
        <w:t>Itsukushima</w:t>
      </w:r>
      <w:proofErr w:type="spellEnd"/>
      <w:r w:rsidRPr="00EF6B74">
        <w:rPr>
          <w:rFonts w:eastAsia="Calibri" w:cs="Calibri"/>
          <w:i/>
          <w:sz w:val="18"/>
          <w:szCs w:val="18"/>
        </w:rPr>
        <w:t xml:space="preserve"> fue fundado en el año 593, pero su existencia solo está confirmada a partir del 811. Se conoció como el "Santuario de la provincia de </w:t>
      </w:r>
      <w:proofErr w:type="spellStart"/>
      <w:r w:rsidRPr="00EF6B74">
        <w:rPr>
          <w:rFonts w:eastAsia="Calibri" w:cs="Calibri"/>
          <w:i/>
          <w:sz w:val="18"/>
          <w:szCs w:val="18"/>
        </w:rPr>
        <w:t>Aki</w:t>
      </w:r>
      <w:proofErr w:type="spellEnd"/>
      <w:r w:rsidRPr="00EF6B74">
        <w:rPr>
          <w:rFonts w:eastAsia="Calibri" w:cs="Calibri"/>
          <w:i/>
          <w:sz w:val="18"/>
          <w:szCs w:val="18"/>
        </w:rPr>
        <w:t xml:space="preserve">" durante el período </w:t>
      </w:r>
      <w:proofErr w:type="spellStart"/>
      <w:r w:rsidRPr="00EF6B74">
        <w:rPr>
          <w:rFonts w:eastAsia="Calibri" w:cs="Calibri"/>
          <w:i/>
          <w:sz w:val="18"/>
          <w:szCs w:val="18"/>
        </w:rPr>
        <w:t>Heian</w:t>
      </w:r>
      <w:proofErr w:type="spellEnd"/>
      <w:r w:rsidRPr="00EF6B74">
        <w:rPr>
          <w:rFonts w:eastAsia="Calibri" w:cs="Calibri"/>
          <w:i/>
          <w:sz w:val="18"/>
          <w:szCs w:val="18"/>
        </w:rPr>
        <w:t xml:space="preserve">, entre los años 794 y 1185. Hay registros </w:t>
      </w:r>
      <w:r w:rsidR="00364F7E" w:rsidRPr="00EF6B74">
        <w:rPr>
          <w:rFonts w:eastAsia="Calibri" w:cs="Calibri"/>
          <w:i/>
          <w:sz w:val="18"/>
          <w:szCs w:val="18"/>
        </w:rPr>
        <w:t>que,</w:t>
      </w:r>
      <w:r w:rsidRPr="00EF6B74">
        <w:rPr>
          <w:rFonts w:eastAsia="Calibri" w:cs="Calibri"/>
          <w:i/>
          <w:sz w:val="18"/>
          <w:szCs w:val="18"/>
        </w:rPr>
        <w:t xml:space="preserve"> en el año 1168, un sacerdote sintoísta, Saeki </w:t>
      </w:r>
      <w:proofErr w:type="spellStart"/>
      <w:r w:rsidRPr="00EF6B74">
        <w:rPr>
          <w:rFonts w:eastAsia="Calibri" w:cs="Calibri"/>
          <w:i/>
          <w:sz w:val="18"/>
          <w:szCs w:val="18"/>
        </w:rPr>
        <w:t>Kagehiro</w:t>
      </w:r>
      <w:proofErr w:type="spellEnd"/>
      <w:r w:rsidRPr="00EF6B74">
        <w:rPr>
          <w:rFonts w:eastAsia="Calibri" w:cs="Calibri"/>
          <w:i/>
          <w:sz w:val="18"/>
          <w:szCs w:val="18"/>
        </w:rPr>
        <w:t xml:space="preserve">, había reconstruido y ampliado los edificios, a su configuración actual. Está confirmado que esta reconstrucción había sido financiada por Taira no </w:t>
      </w:r>
      <w:proofErr w:type="spellStart"/>
      <w:r w:rsidRPr="00EF6B74">
        <w:rPr>
          <w:rFonts w:eastAsia="Calibri" w:cs="Calibri"/>
          <w:i/>
          <w:sz w:val="18"/>
          <w:szCs w:val="18"/>
        </w:rPr>
        <w:t>Kiyomori</w:t>
      </w:r>
      <w:proofErr w:type="spellEnd"/>
      <w:r w:rsidRPr="00EF6B74">
        <w:rPr>
          <w:rFonts w:eastAsia="Calibri" w:cs="Calibri"/>
          <w:i/>
          <w:sz w:val="18"/>
          <w:szCs w:val="18"/>
        </w:rPr>
        <w:t xml:space="preserve">, uno de los más poderosos jefes de los clanes del período </w:t>
      </w:r>
      <w:proofErr w:type="spellStart"/>
      <w:r w:rsidRPr="00EF6B74">
        <w:rPr>
          <w:rFonts w:eastAsia="Calibri" w:cs="Calibri"/>
          <w:i/>
          <w:sz w:val="18"/>
          <w:szCs w:val="18"/>
        </w:rPr>
        <w:t>Heian</w:t>
      </w:r>
      <w:proofErr w:type="spellEnd"/>
      <w:r w:rsidRPr="00EF6B74">
        <w:rPr>
          <w:rFonts w:eastAsia="Calibri" w:cs="Calibri"/>
          <w:i/>
          <w:sz w:val="18"/>
          <w:szCs w:val="18"/>
        </w:rPr>
        <w:t>. Taira consideraba que sus éxitos políticos y militares se debía a la influencia de los </w:t>
      </w:r>
      <w:proofErr w:type="spellStart"/>
      <w:r w:rsidRPr="00EF6B74">
        <w:rPr>
          <w:rFonts w:eastAsia="Calibri" w:cs="Calibri"/>
          <w:i/>
          <w:sz w:val="18"/>
          <w:szCs w:val="18"/>
        </w:rPr>
        <w:t>kami</w:t>
      </w:r>
      <w:proofErr w:type="spellEnd"/>
      <w:r w:rsidRPr="00EF6B74">
        <w:rPr>
          <w:rFonts w:eastAsia="Calibri" w:cs="Calibri"/>
          <w:i/>
          <w:sz w:val="18"/>
          <w:szCs w:val="18"/>
        </w:rPr>
        <w:t xml:space="preserve"> de </w:t>
      </w:r>
      <w:proofErr w:type="spellStart"/>
      <w:r w:rsidRPr="00EF6B74">
        <w:rPr>
          <w:rFonts w:eastAsia="Calibri" w:cs="Calibri"/>
          <w:i/>
          <w:sz w:val="18"/>
          <w:szCs w:val="18"/>
        </w:rPr>
        <w:t>Itsukushima</w:t>
      </w:r>
      <w:proofErr w:type="spellEnd"/>
      <w:r w:rsidRPr="00EF6B74">
        <w:rPr>
          <w:rFonts w:eastAsia="Calibri" w:cs="Calibri"/>
          <w:i/>
          <w:sz w:val="18"/>
          <w:szCs w:val="18"/>
        </w:rPr>
        <w:t xml:space="preserve"> y ahí rendía culto en todas las ocasiones importantes.</w:t>
      </w:r>
    </w:p>
    <w:p w14:paraId="7EED9A5D" w14:textId="77777777" w:rsidR="00EF6B74" w:rsidRDefault="00EF6B74" w:rsidP="00EF6B74">
      <w:pPr>
        <w:jc w:val="both"/>
        <w:rPr>
          <w:rFonts w:ascii="Times New Roman" w:hAnsi="Times New Roman"/>
          <w:i/>
          <w:sz w:val="18"/>
          <w:szCs w:val="18"/>
        </w:rPr>
      </w:pPr>
    </w:p>
    <w:p w14:paraId="71CB6C15" w14:textId="68D68A2E" w:rsidR="00EF6B74" w:rsidRPr="00D1611B" w:rsidRDefault="00EF6B74" w:rsidP="00EF6B74">
      <w:pPr>
        <w:shd w:val="clear" w:color="auto" w:fill="002060"/>
        <w:jc w:val="both"/>
        <w:rPr>
          <w:b/>
        </w:rPr>
      </w:pPr>
      <w:r>
        <w:rPr>
          <w:b/>
        </w:rPr>
        <w:t>DIA 07</w:t>
      </w:r>
      <w:r>
        <w:rPr>
          <w:b/>
        </w:rPr>
        <w:tab/>
      </w:r>
      <w:r>
        <w:rPr>
          <w:b/>
        </w:rPr>
        <w:tab/>
      </w:r>
      <w:r>
        <w:rPr>
          <w:b/>
        </w:rPr>
        <w:tab/>
        <w:t xml:space="preserve">HIROSHIMA – KOYASAN                                                    </w:t>
      </w:r>
    </w:p>
    <w:p w14:paraId="2F191F1D" w14:textId="2A9A9CDF" w:rsidR="00EF6B74" w:rsidRDefault="00364F7E" w:rsidP="00EF6B74">
      <w:pPr>
        <w:jc w:val="both"/>
      </w:pPr>
      <w:r>
        <w:t xml:space="preserve">Desayuno en el hotel. Las maletas se trasladarán directamente al hotel de Osaka. Por favor preparar equipaje para 2 noches en maleta de mano. </w:t>
      </w:r>
      <w:r w:rsidR="006F2EF3">
        <w:t>Reunión</w:t>
      </w:r>
      <w:r>
        <w:t xml:space="preserve"> en el lobby con guía de habla hispana, traslado a la estación de Hiroshima para tomar tren bala a Osaka a su llegada salida hacia </w:t>
      </w:r>
      <w:proofErr w:type="spellStart"/>
      <w:r>
        <w:t>Koyasan</w:t>
      </w:r>
      <w:proofErr w:type="spellEnd"/>
      <w:r>
        <w:t xml:space="preserve"> por carretera. Comida en restaurante. Llegada a </w:t>
      </w:r>
      <w:proofErr w:type="spellStart"/>
      <w:r>
        <w:t>Koyasan</w:t>
      </w:r>
      <w:proofErr w:type="spellEnd"/>
      <w:r>
        <w:t xml:space="preserve"> y comenzaremos a visitar la montaña sagrada, conociendo el templo </w:t>
      </w:r>
      <w:proofErr w:type="spellStart"/>
      <w:r>
        <w:t>Kongobuji</w:t>
      </w:r>
      <w:proofErr w:type="spellEnd"/>
      <w:r>
        <w:t xml:space="preserve">, </w:t>
      </w:r>
      <w:proofErr w:type="spellStart"/>
      <w:r>
        <w:t>Danjo</w:t>
      </w:r>
      <w:proofErr w:type="spellEnd"/>
      <w:r>
        <w:t xml:space="preserve"> </w:t>
      </w:r>
      <w:proofErr w:type="spellStart"/>
      <w:r>
        <w:t>Garan</w:t>
      </w:r>
      <w:proofErr w:type="spellEnd"/>
      <w:r>
        <w:t xml:space="preserve"> y el Mausoleo </w:t>
      </w:r>
      <w:proofErr w:type="spellStart"/>
      <w:r>
        <w:t>Okunoin</w:t>
      </w:r>
      <w:proofErr w:type="spellEnd"/>
      <w:r>
        <w:t xml:space="preserve">. </w:t>
      </w:r>
      <w:proofErr w:type="spellStart"/>
      <w:r>
        <w:t>Despues</w:t>
      </w:r>
      <w:proofErr w:type="spellEnd"/>
      <w:r>
        <w:t xml:space="preserve"> de la visita, Traslado al </w:t>
      </w:r>
      <w:proofErr w:type="spellStart"/>
      <w:r>
        <w:t>Shukubo</w:t>
      </w:r>
      <w:proofErr w:type="spellEnd"/>
      <w:r>
        <w:t xml:space="preserve"> (Monasterio). Tendremos una cena Vegetariana, Alojamiento en </w:t>
      </w:r>
      <w:proofErr w:type="spellStart"/>
      <w:r>
        <w:t>Shukubo</w:t>
      </w:r>
      <w:proofErr w:type="spellEnd"/>
      <w:r>
        <w:t>.</w:t>
      </w:r>
    </w:p>
    <w:p w14:paraId="321502BC" w14:textId="77777777" w:rsidR="00364F7E" w:rsidRDefault="00364F7E" w:rsidP="00EF6B74">
      <w:pPr>
        <w:jc w:val="both"/>
      </w:pPr>
    </w:p>
    <w:p w14:paraId="5F047C5B" w14:textId="6139E3FF" w:rsidR="00364F7E" w:rsidRDefault="00931D6A" w:rsidP="00931D6A">
      <w:pPr>
        <w:jc w:val="center"/>
        <w:rPr>
          <w:rFonts w:ascii="Times New Roman" w:hAnsi="Times New Roman"/>
          <w:i/>
          <w:sz w:val="18"/>
          <w:szCs w:val="18"/>
        </w:rPr>
      </w:pPr>
      <w:r>
        <w:rPr>
          <w:noProof/>
        </w:rPr>
        <w:drawing>
          <wp:inline distT="0" distB="0" distL="0" distR="0" wp14:anchorId="2C050EDB" wp14:editId="3C1B769B">
            <wp:extent cx="4694763" cy="2566035"/>
            <wp:effectExtent l="0" t="0" r="0" b="5715"/>
            <wp:docPr id="1963354598" name="Imagen 19" descr="Durmiendo con los monjes budistas de Koyasan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rmiendo con los monjes budistas de Koyasan - Lonely Planet"/>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712613" cy="2575791"/>
                    </a:xfrm>
                    <a:prstGeom prst="rect">
                      <a:avLst/>
                    </a:prstGeom>
                    <a:noFill/>
                    <a:ln>
                      <a:noFill/>
                    </a:ln>
                  </pic:spPr>
                </pic:pic>
              </a:graphicData>
            </a:graphic>
          </wp:inline>
        </w:drawing>
      </w:r>
    </w:p>
    <w:p w14:paraId="5BEF696E" w14:textId="753414C1" w:rsidR="00931D6A" w:rsidRPr="00931D6A" w:rsidRDefault="00931D6A" w:rsidP="00931D6A">
      <w:pPr>
        <w:pStyle w:val="NormalWeb"/>
        <w:shd w:val="clear" w:color="auto" w:fill="FFFFFF"/>
        <w:spacing w:before="0" w:beforeAutospacing="0" w:after="0" w:afterAutospacing="0"/>
        <w:jc w:val="both"/>
        <w:rPr>
          <w:rFonts w:eastAsia="Calibri" w:cs="Calibri"/>
          <w:i/>
          <w:sz w:val="18"/>
          <w:szCs w:val="18"/>
        </w:rPr>
      </w:pPr>
      <w:r w:rsidRPr="00931D6A">
        <w:rPr>
          <w:rFonts w:eastAsia="Calibri" w:cs="Calibri"/>
          <w:b/>
          <w:bCs/>
          <w:i/>
          <w:sz w:val="18"/>
          <w:szCs w:val="18"/>
        </w:rPr>
        <w:t xml:space="preserve">El monte </w:t>
      </w:r>
      <w:proofErr w:type="spellStart"/>
      <w:r w:rsidRPr="00931D6A">
        <w:rPr>
          <w:rFonts w:eastAsia="Calibri" w:cs="Calibri"/>
          <w:b/>
          <w:bCs/>
          <w:i/>
          <w:sz w:val="18"/>
          <w:szCs w:val="18"/>
        </w:rPr>
        <w:t>Koya</w:t>
      </w:r>
      <w:proofErr w:type="spellEnd"/>
      <w:r w:rsidRPr="00931D6A">
        <w:rPr>
          <w:rFonts w:eastAsia="Calibri" w:cs="Calibri"/>
          <w:i/>
          <w:sz w:val="18"/>
          <w:szCs w:val="18"/>
        </w:rPr>
        <w:t> (</w:t>
      </w:r>
      <w:proofErr w:type="spellStart"/>
      <w:r w:rsidRPr="00931D6A">
        <w:rPr>
          <w:rFonts w:ascii="MS Gothic" w:eastAsia="MS Gothic" w:hAnsi="MS Gothic" w:cs="MS Gothic" w:hint="eastAsia"/>
          <w:i/>
          <w:sz w:val="18"/>
          <w:szCs w:val="18"/>
        </w:rPr>
        <w:t>高野山</w:t>
      </w:r>
      <w:proofErr w:type="spellEnd"/>
      <w:r w:rsidRPr="00931D6A">
        <w:rPr>
          <w:rFonts w:eastAsia="Calibri" w:cs="Calibri"/>
          <w:i/>
          <w:sz w:val="18"/>
          <w:szCs w:val="18"/>
        </w:rPr>
        <w:t xml:space="preserve">: </w:t>
      </w:r>
      <w:proofErr w:type="spellStart"/>
      <w:r w:rsidRPr="00931D6A">
        <w:rPr>
          <w:rFonts w:eastAsia="Calibri" w:cs="Calibri"/>
          <w:i/>
          <w:sz w:val="18"/>
          <w:szCs w:val="18"/>
        </w:rPr>
        <w:t>Kōyasan</w:t>
      </w:r>
      <w:proofErr w:type="spellEnd"/>
      <w:r w:rsidRPr="00931D6A">
        <w:rPr>
          <w:rFonts w:eastAsia="Calibri" w:cs="Calibri"/>
          <w:i/>
          <w:sz w:val="18"/>
          <w:szCs w:val="18"/>
        </w:rPr>
        <w:t>) es el centro más importante del budismo </w:t>
      </w:r>
      <w:proofErr w:type="spellStart"/>
      <w:r w:rsidRPr="00931D6A">
        <w:rPr>
          <w:rFonts w:eastAsia="Calibri" w:cs="Calibri"/>
          <w:i/>
          <w:sz w:val="18"/>
          <w:szCs w:val="18"/>
        </w:rPr>
        <w:t>shingon</w:t>
      </w:r>
      <w:proofErr w:type="spellEnd"/>
      <w:r w:rsidRPr="00931D6A">
        <w:rPr>
          <w:rFonts w:eastAsia="Calibri" w:cs="Calibri"/>
          <w:i/>
          <w:sz w:val="18"/>
          <w:szCs w:val="18"/>
        </w:rPr>
        <w:t xml:space="preserve"> en Japón, situado en las montañas de la prefectura de Wakayama, al sur de Osaka. Está situado en un valle rodeado de los ocho picos de la montaña del mismo nombre, junto al pueblo de </w:t>
      </w:r>
      <w:proofErr w:type="spellStart"/>
      <w:r w:rsidRPr="00931D6A">
        <w:rPr>
          <w:rFonts w:eastAsia="Calibri" w:cs="Calibri"/>
          <w:i/>
          <w:sz w:val="18"/>
          <w:szCs w:val="18"/>
        </w:rPr>
        <w:t>Koya</w:t>
      </w:r>
      <w:proofErr w:type="spellEnd"/>
      <w:r w:rsidRPr="00931D6A">
        <w:rPr>
          <w:rFonts w:eastAsia="Calibri" w:cs="Calibri"/>
          <w:i/>
          <w:sz w:val="18"/>
          <w:szCs w:val="18"/>
        </w:rPr>
        <w:t>, en un lugar que se creía sembrado de lotos. </w:t>
      </w:r>
      <w:proofErr w:type="spellStart"/>
      <w:r w:rsidRPr="00931D6A">
        <w:rPr>
          <w:rFonts w:eastAsia="Calibri" w:cs="Calibri"/>
          <w:i/>
          <w:sz w:val="18"/>
          <w:szCs w:val="18"/>
        </w:rPr>
        <w:t>Kōyasan</w:t>
      </w:r>
      <w:proofErr w:type="spellEnd"/>
      <w:r w:rsidRPr="00931D6A">
        <w:rPr>
          <w:rFonts w:eastAsia="Calibri" w:cs="Calibri"/>
          <w:i/>
          <w:sz w:val="18"/>
          <w:szCs w:val="18"/>
        </w:rPr>
        <w:t> deriva de </w:t>
      </w:r>
      <w:proofErr w:type="spellStart"/>
      <w:r w:rsidRPr="00931D6A">
        <w:rPr>
          <w:rFonts w:eastAsia="Calibri" w:cs="Calibri"/>
          <w:i/>
          <w:sz w:val="18"/>
          <w:szCs w:val="18"/>
        </w:rPr>
        <w:t>Kongobuji</w:t>
      </w:r>
      <w:proofErr w:type="spellEnd"/>
      <w:r w:rsidRPr="00931D6A">
        <w:rPr>
          <w:rFonts w:eastAsia="Calibri" w:cs="Calibri"/>
          <w:i/>
          <w:sz w:val="18"/>
          <w:szCs w:val="18"/>
        </w:rPr>
        <w:t>, nombre del templo más importante del lugar, que significa "Templo de la Montaña del Diamante".</w:t>
      </w:r>
      <w:r>
        <w:rPr>
          <w:rFonts w:eastAsia="Calibri" w:cs="Calibri"/>
          <w:i/>
          <w:sz w:val="18"/>
          <w:szCs w:val="18"/>
        </w:rPr>
        <w:t xml:space="preserve"> </w:t>
      </w:r>
      <w:r w:rsidRPr="00931D6A">
        <w:rPr>
          <w:rFonts w:eastAsia="Calibri" w:cs="Calibri"/>
          <w:i/>
          <w:sz w:val="18"/>
          <w:szCs w:val="18"/>
        </w:rPr>
        <w:t>El asentamiento original fue elegido por el monje </w:t>
      </w:r>
      <w:proofErr w:type="spellStart"/>
      <w:r w:rsidRPr="00931D6A">
        <w:rPr>
          <w:rFonts w:eastAsia="Calibri" w:cs="Calibri"/>
          <w:i/>
          <w:sz w:val="18"/>
          <w:szCs w:val="18"/>
        </w:rPr>
        <w:t>Kukai</w:t>
      </w:r>
      <w:proofErr w:type="spellEnd"/>
      <w:r w:rsidRPr="00931D6A">
        <w:rPr>
          <w:rFonts w:eastAsia="Calibri" w:cs="Calibri"/>
          <w:i/>
          <w:sz w:val="18"/>
          <w:szCs w:val="18"/>
        </w:rPr>
        <w:t xml:space="preserve"> en el año 819 como cuartel general del budismo </w:t>
      </w:r>
      <w:proofErr w:type="spellStart"/>
      <w:r w:rsidRPr="00931D6A">
        <w:rPr>
          <w:rFonts w:eastAsia="Calibri" w:cs="Calibri"/>
          <w:i/>
          <w:sz w:val="18"/>
          <w:szCs w:val="18"/>
        </w:rPr>
        <w:t>shingon</w:t>
      </w:r>
      <w:proofErr w:type="spellEnd"/>
      <w:r w:rsidRPr="00931D6A">
        <w:rPr>
          <w:rFonts w:eastAsia="Calibri" w:cs="Calibri"/>
          <w:i/>
          <w:sz w:val="18"/>
          <w:szCs w:val="18"/>
        </w:rPr>
        <w:t xml:space="preserve"> japonés, a unos 800 metros de altitud, al oeste de la península de </w:t>
      </w:r>
      <w:proofErr w:type="spellStart"/>
      <w:r w:rsidRPr="00931D6A">
        <w:rPr>
          <w:rFonts w:eastAsia="Calibri" w:cs="Calibri"/>
          <w:i/>
          <w:sz w:val="18"/>
          <w:szCs w:val="18"/>
        </w:rPr>
        <w:t>Kii</w:t>
      </w:r>
      <w:proofErr w:type="spellEnd"/>
      <w:r w:rsidRPr="00931D6A">
        <w:rPr>
          <w:rFonts w:eastAsia="Calibri" w:cs="Calibri"/>
          <w:i/>
          <w:sz w:val="18"/>
          <w:szCs w:val="18"/>
        </w:rPr>
        <w:t>. Allí se construirían a lo largo del tiempo los 120 templos que ocupan el valle y una universidad dedicada a estudios religiosos.</w:t>
      </w:r>
    </w:p>
    <w:p w14:paraId="5D2B181C" w14:textId="7AB28820" w:rsidR="00931D6A" w:rsidRDefault="00931D6A" w:rsidP="00931D6A">
      <w:pPr>
        <w:jc w:val="both"/>
      </w:pPr>
      <w:r>
        <w:rPr>
          <w:noProof/>
        </w:rPr>
        <w:lastRenderedPageBreak/>
        <w:drawing>
          <wp:inline distT="0" distB="0" distL="0" distR="0" wp14:anchorId="44CFFEA4" wp14:editId="3CD63D0A">
            <wp:extent cx="2783205" cy="1855470"/>
            <wp:effectExtent l="0" t="0" r="0" b="0"/>
            <wp:docPr id="1290401730" name="Imagen 20" descr="Kongōbu-ji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ongōbu-ji - Wikipedia, la enciclopedia libre"/>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783861" cy="1855907"/>
                    </a:xfrm>
                    <a:prstGeom prst="rect">
                      <a:avLst/>
                    </a:prstGeom>
                    <a:noFill/>
                    <a:ln>
                      <a:noFill/>
                    </a:ln>
                  </pic:spPr>
                </pic:pic>
              </a:graphicData>
            </a:graphic>
          </wp:inline>
        </w:drawing>
      </w:r>
      <w:r>
        <w:rPr>
          <w:noProof/>
        </w:rPr>
        <w:drawing>
          <wp:inline distT="0" distB="0" distL="0" distR="0" wp14:anchorId="673A494C" wp14:editId="4B5E5C9F">
            <wp:extent cx="2790825" cy="1853565"/>
            <wp:effectExtent l="0" t="0" r="9525" b="0"/>
            <wp:docPr id="1653544542" name="Imagen 21" descr="Koyasan: guía de viaje, alojamiento y actividades en Koyasan | Japan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oyasan: guía de viaje, alojamiento y actividades en Koyasan | Japan  Experience"/>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803980" cy="1862302"/>
                    </a:xfrm>
                    <a:prstGeom prst="rect">
                      <a:avLst/>
                    </a:prstGeom>
                    <a:noFill/>
                    <a:ln>
                      <a:noFill/>
                    </a:ln>
                  </pic:spPr>
                </pic:pic>
              </a:graphicData>
            </a:graphic>
          </wp:inline>
        </w:drawing>
      </w:r>
    </w:p>
    <w:p w14:paraId="2C40B41B" w14:textId="17B70D40" w:rsidR="000955DB" w:rsidRDefault="000955DB" w:rsidP="000955DB">
      <w:pPr>
        <w:pStyle w:val="NormalWeb"/>
        <w:shd w:val="clear" w:color="auto" w:fill="FFFFFF"/>
        <w:spacing w:before="0" w:beforeAutospacing="0" w:after="0" w:afterAutospacing="0"/>
        <w:jc w:val="both"/>
        <w:rPr>
          <w:rFonts w:eastAsia="Calibri" w:cs="Calibri"/>
          <w:i/>
          <w:sz w:val="18"/>
          <w:szCs w:val="18"/>
        </w:rPr>
      </w:pPr>
      <w:proofErr w:type="spellStart"/>
      <w:r w:rsidRPr="000955DB">
        <w:rPr>
          <w:rFonts w:eastAsia="Calibri" w:cs="Calibri"/>
          <w:b/>
          <w:bCs/>
          <w:i/>
          <w:sz w:val="18"/>
          <w:szCs w:val="18"/>
        </w:rPr>
        <w:t>Kongōbu</w:t>
      </w:r>
      <w:proofErr w:type="spellEnd"/>
      <w:r w:rsidRPr="000955DB">
        <w:rPr>
          <w:rFonts w:eastAsia="Calibri" w:cs="Calibri"/>
          <w:b/>
          <w:bCs/>
          <w:i/>
          <w:sz w:val="18"/>
          <w:szCs w:val="18"/>
        </w:rPr>
        <w:t>-ji</w:t>
      </w:r>
      <w:r w:rsidRPr="000955DB">
        <w:rPr>
          <w:rFonts w:eastAsia="Calibri" w:cs="Calibri"/>
          <w:i/>
          <w:sz w:val="18"/>
          <w:szCs w:val="18"/>
        </w:rPr>
        <w:t>, es el templo principal del budismo </w:t>
      </w:r>
      <w:proofErr w:type="spellStart"/>
      <w:r w:rsidRPr="000955DB">
        <w:rPr>
          <w:rFonts w:eastAsia="Calibri" w:cs="Calibri"/>
          <w:i/>
          <w:sz w:val="18"/>
          <w:szCs w:val="18"/>
        </w:rPr>
        <w:t>Koyasan</w:t>
      </w:r>
      <w:proofErr w:type="spellEnd"/>
      <w:r w:rsidRPr="000955DB">
        <w:rPr>
          <w:rFonts w:eastAsia="Calibri" w:cs="Calibri"/>
          <w:i/>
          <w:sz w:val="18"/>
          <w:szCs w:val="18"/>
        </w:rPr>
        <w:t> </w:t>
      </w:r>
      <w:proofErr w:type="spellStart"/>
      <w:r w:rsidRPr="000955DB">
        <w:rPr>
          <w:rFonts w:eastAsia="Calibri" w:cs="Calibri"/>
          <w:i/>
          <w:sz w:val="18"/>
          <w:szCs w:val="18"/>
        </w:rPr>
        <w:t>Shingon</w:t>
      </w:r>
      <w:proofErr w:type="spellEnd"/>
      <w:r w:rsidRPr="000955DB">
        <w:rPr>
          <w:rFonts w:eastAsia="Calibri" w:cs="Calibri"/>
          <w:i/>
          <w:sz w:val="18"/>
          <w:szCs w:val="18"/>
        </w:rPr>
        <w:t xml:space="preserve">, ubicado en el monte </w:t>
      </w:r>
      <w:proofErr w:type="spellStart"/>
      <w:r w:rsidRPr="000955DB">
        <w:rPr>
          <w:rFonts w:eastAsia="Calibri" w:cs="Calibri"/>
          <w:i/>
          <w:sz w:val="18"/>
          <w:szCs w:val="18"/>
        </w:rPr>
        <w:t>Kōya</w:t>
      </w:r>
      <w:proofErr w:type="spellEnd"/>
      <w:r w:rsidRPr="000955DB">
        <w:rPr>
          <w:rFonts w:eastAsia="Calibri" w:cs="Calibri"/>
          <w:i/>
          <w:sz w:val="18"/>
          <w:szCs w:val="18"/>
        </w:rPr>
        <w:t>, en la prefectura de Wakayama, Japón. Debe tenerse en cuenta que, dado que tradicionalmente se considera que el monte al completo es el recinto de este templo, la mayoría de las veces se incluyen en su descripción otros complejos de la zona como </w:t>
      </w:r>
      <w:proofErr w:type="spellStart"/>
      <w:r w:rsidRPr="000955DB">
        <w:rPr>
          <w:rFonts w:eastAsia="Calibri" w:cs="Calibri"/>
          <w:sz w:val="18"/>
          <w:szCs w:val="18"/>
        </w:rPr>
        <w:t>Danjo</w:t>
      </w:r>
      <w:proofErr w:type="spellEnd"/>
      <w:r w:rsidRPr="000955DB">
        <w:rPr>
          <w:rFonts w:eastAsia="Calibri" w:cs="Calibri"/>
          <w:sz w:val="18"/>
          <w:szCs w:val="18"/>
        </w:rPr>
        <w:t xml:space="preserve"> </w:t>
      </w:r>
      <w:proofErr w:type="spellStart"/>
      <w:r w:rsidRPr="000955DB">
        <w:rPr>
          <w:rFonts w:eastAsia="Calibri" w:cs="Calibri"/>
          <w:sz w:val="18"/>
          <w:szCs w:val="18"/>
        </w:rPr>
        <w:t>Garan</w:t>
      </w:r>
      <w:proofErr w:type="spellEnd"/>
      <w:r w:rsidRPr="000955DB">
        <w:rPr>
          <w:rFonts w:eastAsia="Calibri" w:cs="Calibri"/>
          <w:i/>
          <w:sz w:val="18"/>
          <w:szCs w:val="18"/>
        </w:rPr>
        <w:t> o alguno de los otros 117 templos o monumentos del lugar. Su nombre significa Templo de la Montaña del Diamante y forma parte del Patrimonio de la Humanidad de la Unesco instituido en 2004 llamado </w:t>
      </w:r>
      <w:r w:rsidRPr="000955DB">
        <w:rPr>
          <w:rFonts w:eastAsia="Calibri" w:cs="Calibri"/>
          <w:sz w:val="18"/>
          <w:szCs w:val="18"/>
        </w:rPr>
        <w:t xml:space="preserve">Sitios sagrados y rutas de peregrinación de los Montes </w:t>
      </w:r>
      <w:proofErr w:type="spellStart"/>
      <w:r w:rsidRPr="000955DB">
        <w:rPr>
          <w:rFonts w:eastAsia="Calibri" w:cs="Calibri"/>
          <w:sz w:val="18"/>
          <w:szCs w:val="18"/>
        </w:rPr>
        <w:t>Kii</w:t>
      </w:r>
      <w:proofErr w:type="spellEnd"/>
      <w:r w:rsidRPr="000955DB">
        <w:rPr>
          <w:rFonts w:eastAsia="Calibri" w:cs="Calibri"/>
          <w:i/>
          <w:sz w:val="18"/>
          <w:szCs w:val="18"/>
        </w:rPr>
        <w:t>. El lugar fue escogido por el monje </w:t>
      </w:r>
      <w:proofErr w:type="spellStart"/>
      <w:r w:rsidRPr="000955DB">
        <w:rPr>
          <w:rFonts w:eastAsia="Calibri" w:cs="Calibri"/>
          <w:i/>
          <w:sz w:val="18"/>
          <w:szCs w:val="18"/>
        </w:rPr>
        <w:t>Kūkai</w:t>
      </w:r>
      <w:proofErr w:type="spellEnd"/>
      <w:r w:rsidRPr="000955DB">
        <w:rPr>
          <w:rFonts w:eastAsia="Calibri" w:cs="Calibri"/>
          <w:i/>
          <w:sz w:val="18"/>
          <w:szCs w:val="18"/>
        </w:rPr>
        <w:t> a su regreso de China como lugar de enseñanza para el budismo </w:t>
      </w:r>
      <w:proofErr w:type="spellStart"/>
      <w:r w:rsidRPr="000955DB">
        <w:rPr>
          <w:rFonts w:eastAsia="Calibri" w:cs="Calibri"/>
          <w:i/>
          <w:sz w:val="18"/>
          <w:szCs w:val="18"/>
        </w:rPr>
        <w:t>Shingon</w:t>
      </w:r>
      <w:proofErr w:type="spellEnd"/>
      <w:r w:rsidRPr="000955DB">
        <w:rPr>
          <w:rFonts w:eastAsia="Calibri" w:cs="Calibri"/>
          <w:i/>
          <w:sz w:val="18"/>
          <w:szCs w:val="18"/>
        </w:rPr>
        <w:t xml:space="preserve">.​ El edificio del templo fue construido en 1593 con el nombre de Templo </w:t>
      </w:r>
      <w:proofErr w:type="spellStart"/>
      <w:r w:rsidRPr="000955DB">
        <w:rPr>
          <w:rFonts w:eastAsia="Calibri" w:cs="Calibri"/>
          <w:i/>
          <w:sz w:val="18"/>
          <w:szCs w:val="18"/>
        </w:rPr>
        <w:t>Seigan</w:t>
      </w:r>
      <w:proofErr w:type="spellEnd"/>
      <w:r w:rsidRPr="000955DB">
        <w:rPr>
          <w:rFonts w:eastAsia="Calibri" w:cs="Calibri"/>
          <w:i/>
          <w:sz w:val="18"/>
          <w:szCs w:val="18"/>
        </w:rPr>
        <w:t>-ji por </w:t>
      </w:r>
      <w:proofErr w:type="spellStart"/>
      <w:r w:rsidRPr="000955DB">
        <w:rPr>
          <w:rFonts w:eastAsia="Calibri" w:cs="Calibri"/>
          <w:i/>
          <w:sz w:val="18"/>
          <w:szCs w:val="18"/>
        </w:rPr>
        <w:t>Toyotomi</w:t>
      </w:r>
      <w:proofErr w:type="spellEnd"/>
      <w:r w:rsidRPr="000955DB">
        <w:rPr>
          <w:rFonts w:eastAsia="Calibri" w:cs="Calibri"/>
          <w:i/>
          <w:sz w:val="18"/>
          <w:szCs w:val="18"/>
        </w:rPr>
        <w:t xml:space="preserve"> </w:t>
      </w:r>
      <w:proofErr w:type="spellStart"/>
      <w:r w:rsidRPr="000955DB">
        <w:rPr>
          <w:rFonts w:eastAsia="Calibri" w:cs="Calibri"/>
          <w:i/>
          <w:sz w:val="18"/>
          <w:szCs w:val="18"/>
        </w:rPr>
        <w:t>Hideyoshi</w:t>
      </w:r>
      <w:proofErr w:type="spellEnd"/>
      <w:r w:rsidRPr="000955DB">
        <w:rPr>
          <w:rFonts w:eastAsia="Calibri" w:cs="Calibri"/>
          <w:i/>
          <w:sz w:val="18"/>
          <w:szCs w:val="18"/>
        </w:rPr>
        <w:t> a la muerte de su madre, fue reconstruido en 1861 y recibió su nombre actual en 1869. Buena parte de las habitaciones del templo contienen muchas puertas correderas hechas de pantallas de papel (</w:t>
      </w:r>
      <w:proofErr w:type="spellStart"/>
      <w:r w:rsidRPr="000955DB">
        <w:rPr>
          <w:rFonts w:eastAsia="Calibri" w:cs="Calibri"/>
          <w:sz w:val="18"/>
          <w:szCs w:val="18"/>
        </w:rPr>
        <w:t>fusuma</w:t>
      </w:r>
      <w:proofErr w:type="spellEnd"/>
      <w:r w:rsidRPr="000955DB">
        <w:rPr>
          <w:rFonts w:eastAsia="Calibri" w:cs="Calibri"/>
          <w:i/>
          <w:sz w:val="18"/>
          <w:szCs w:val="18"/>
        </w:rPr>
        <w:t>) decoradas por el pintor </w:t>
      </w:r>
      <w:proofErr w:type="spellStart"/>
      <w:r w:rsidRPr="000955DB">
        <w:rPr>
          <w:rFonts w:eastAsia="Calibri" w:cs="Calibri"/>
          <w:i/>
          <w:sz w:val="18"/>
          <w:szCs w:val="18"/>
        </w:rPr>
        <w:t>Kanō</w:t>
      </w:r>
      <w:proofErr w:type="spellEnd"/>
      <w:r w:rsidRPr="000955DB">
        <w:rPr>
          <w:rFonts w:eastAsia="Calibri" w:cs="Calibri"/>
          <w:i/>
          <w:sz w:val="18"/>
          <w:szCs w:val="18"/>
        </w:rPr>
        <w:t xml:space="preserve"> </w:t>
      </w:r>
      <w:proofErr w:type="spellStart"/>
      <w:r w:rsidRPr="000955DB">
        <w:rPr>
          <w:rFonts w:eastAsia="Calibri" w:cs="Calibri"/>
          <w:i/>
          <w:sz w:val="18"/>
          <w:szCs w:val="18"/>
        </w:rPr>
        <w:t>Tanyū</w:t>
      </w:r>
      <w:proofErr w:type="spellEnd"/>
      <w:r w:rsidRPr="000955DB">
        <w:rPr>
          <w:rFonts w:eastAsia="Calibri" w:cs="Calibri"/>
          <w:i/>
          <w:sz w:val="18"/>
          <w:szCs w:val="18"/>
        </w:rPr>
        <w:t xml:space="preserve"> (1602-1764) y por miembros de la escuela </w:t>
      </w:r>
      <w:proofErr w:type="spellStart"/>
      <w:r w:rsidRPr="000955DB">
        <w:rPr>
          <w:rFonts w:eastAsia="Calibri" w:cs="Calibri"/>
          <w:i/>
          <w:sz w:val="18"/>
          <w:szCs w:val="18"/>
        </w:rPr>
        <w:t>Kanō</w:t>
      </w:r>
      <w:proofErr w:type="spellEnd"/>
      <w:r w:rsidRPr="000955DB">
        <w:rPr>
          <w:rFonts w:eastAsia="Calibri" w:cs="Calibri"/>
          <w:i/>
          <w:sz w:val="18"/>
          <w:szCs w:val="18"/>
        </w:rPr>
        <w:t> de Kyoto,​ entre las que destacan la primera, la habitación principal con sus pinturas de grullas y cerca de esta las del Ciruelo y el Sauce que reciben sus nombres por los dibujos en sus puertas. </w:t>
      </w:r>
      <w:proofErr w:type="spellStart"/>
      <w:r w:rsidRPr="000955DB">
        <w:rPr>
          <w:rFonts w:eastAsia="Calibri" w:cs="Calibri"/>
          <w:i/>
          <w:sz w:val="18"/>
          <w:szCs w:val="18"/>
        </w:rPr>
        <w:t>Toyotomi</w:t>
      </w:r>
      <w:proofErr w:type="spellEnd"/>
      <w:r w:rsidRPr="000955DB">
        <w:rPr>
          <w:rFonts w:eastAsia="Calibri" w:cs="Calibri"/>
          <w:i/>
          <w:sz w:val="18"/>
          <w:szCs w:val="18"/>
        </w:rPr>
        <w:t xml:space="preserve"> </w:t>
      </w:r>
      <w:proofErr w:type="spellStart"/>
      <w:r w:rsidRPr="000955DB">
        <w:rPr>
          <w:rFonts w:eastAsia="Calibri" w:cs="Calibri"/>
          <w:i/>
          <w:sz w:val="18"/>
          <w:szCs w:val="18"/>
        </w:rPr>
        <w:t>Hidetsugu</w:t>
      </w:r>
      <w:proofErr w:type="spellEnd"/>
      <w:r w:rsidRPr="000955DB">
        <w:rPr>
          <w:rFonts w:eastAsia="Calibri" w:cs="Calibri"/>
          <w:i/>
          <w:sz w:val="18"/>
          <w:szCs w:val="18"/>
        </w:rPr>
        <w:t> se suicidó ritualmente (</w:t>
      </w:r>
      <w:proofErr w:type="spellStart"/>
      <w:r w:rsidRPr="000955DB">
        <w:rPr>
          <w:rFonts w:eastAsia="Calibri" w:cs="Calibri"/>
          <w:sz w:val="18"/>
          <w:szCs w:val="18"/>
        </w:rPr>
        <w:t>seppuku</w:t>
      </w:r>
      <w:proofErr w:type="spellEnd"/>
      <w:r w:rsidRPr="000955DB">
        <w:rPr>
          <w:rFonts w:eastAsia="Calibri" w:cs="Calibri"/>
          <w:i/>
          <w:sz w:val="18"/>
          <w:szCs w:val="18"/>
        </w:rPr>
        <w:t>) en la habitación del Sauce en 1595.</w:t>
      </w:r>
    </w:p>
    <w:p w14:paraId="37C665C9" w14:textId="77777777" w:rsidR="000955DB" w:rsidRPr="000955DB" w:rsidRDefault="000955DB" w:rsidP="000955DB">
      <w:pPr>
        <w:pStyle w:val="NormalWeb"/>
        <w:shd w:val="clear" w:color="auto" w:fill="FFFFFF"/>
        <w:spacing w:before="0" w:beforeAutospacing="0" w:after="0" w:afterAutospacing="0"/>
        <w:jc w:val="both"/>
        <w:rPr>
          <w:rFonts w:eastAsia="Calibri" w:cs="Calibri"/>
          <w:i/>
          <w:sz w:val="18"/>
          <w:szCs w:val="18"/>
        </w:rPr>
      </w:pPr>
    </w:p>
    <w:p w14:paraId="4A04E3D9" w14:textId="1CEC711E" w:rsidR="000955DB" w:rsidRDefault="000955DB" w:rsidP="00931D6A">
      <w:pPr>
        <w:jc w:val="both"/>
        <w:rPr>
          <w:rFonts w:ascii="Times New Roman" w:hAnsi="Times New Roman"/>
          <w:i/>
          <w:sz w:val="18"/>
          <w:szCs w:val="18"/>
        </w:rPr>
      </w:pPr>
      <w:r>
        <w:rPr>
          <w:noProof/>
        </w:rPr>
        <w:drawing>
          <wp:inline distT="0" distB="0" distL="0" distR="0" wp14:anchorId="3369CA9E" wp14:editId="266E333C">
            <wp:extent cx="2819400" cy="1778635"/>
            <wp:effectExtent l="0" t="0" r="0" b="0"/>
            <wp:docPr id="893938849" name="Imagen 1" descr="Danjo Garan / Konpon Daito - Guía de viaje oficial de Wakay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jo Garan / Konpon Daito - Guía de viaje oficial de Wakayama"/>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831130" cy="1786035"/>
                    </a:xfrm>
                    <a:prstGeom prst="rect">
                      <a:avLst/>
                    </a:prstGeom>
                    <a:noFill/>
                    <a:ln>
                      <a:noFill/>
                    </a:ln>
                  </pic:spPr>
                </pic:pic>
              </a:graphicData>
            </a:graphic>
          </wp:inline>
        </w:drawing>
      </w:r>
      <w:r>
        <w:rPr>
          <w:noProof/>
        </w:rPr>
        <w:drawing>
          <wp:inline distT="0" distB="0" distL="0" distR="0" wp14:anchorId="5AEF9F93" wp14:editId="3C8027E3">
            <wp:extent cx="2771775" cy="1778000"/>
            <wp:effectExtent l="0" t="0" r="9525" b="0"/>
            <wp:docPr id="1100130631" name="Imagen 2" descr="Entradas y Tours - Templo de Danjo Garan, Kansai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ntradas y Tours - Templo de Danjo Garan, Kansai - Viator"/>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776474" cy="1781014"/>
                    </a:xfrm>
                    <a:prstGeom prst="rect">
                      <a:avLst/>
                    </a:prstGeom>
                    <a:noFill/>
                    <a:ln>
                      <a:noFill/>
                    </a:ln>
                  </pic:spPr>
                </pic:pic>
              </a:graphicData>
            </a:graphic>
          </wp:inline>
        </w:drawing>
      </w:r>
    </w:p>
    <w:p w14:paraId="7FAE7DB7" w14:textId="053F7257" w:rsidR="000955DB" w:rsidRDefault="000955DB" w:rsidP="000955DB">
      <w:pPr>
        <w:pStyle w:val="NormalWeb"/>
        <w:shd w:val="clear" w:color="auto" w:fill="FFFFFF"/>
        <w:spacing w:before="0" w:beforeAutospacing="0" w:after="0" w:afterAutospacing="0"/>
        <w:jc w:val="both"/>
        <w:textAlignment w:val="baseline"/>
        <w:rPr>
          <w:rFonts w:eastAsia="Calibri" w:cs="Calibri"/>
          <w:i/>
          <w:sz w:val="18"/>
          <w:szCs w:val="18"/>
        </w:rPr>
      </w:pPr>
      <w:r w:rsidRPr="000955DB">
        <w:rPr>
          <w:rFonts w:eastAsia="Calibri" w:cs="Calibri"/>
          <w:i/>
          <w:sz w:val="18"/>
          <w:szCs w:val="18"/>
        </w:rPr>
        <w:t xml:space="preserve">El </w:t>
      </w:r>
      <w:proofErr w:type="spellStart"/>
      <w:r w:rsidRPr="000955DB">
        <w:rPr>
          <w:rFonts w:eastAsia="Calibri" w:cs="Calibri"/>
          <w:i/>
          <w:sz w:val="18"/>
          <w:szCs w:val="18"/>
        </w:rPr>
        <w:t>Danjo</w:t>
      </w:r>
      <w:proofErr w:type="spellEnd"/>
      <w:r w:rsidRPr="000955DB">
        <w:rPr>
          <w:rFonts w:eastAsia="Calibri" w:cs="Calibri"/>
          <w:i/>
          <w:sz w:val="18"/>
          <w:szCs w:val="18"/>
        </w:rPr>
        <w:t xml:space="preserve"> </w:t>
      </w:r>
      <w:proofErr w:type="spellStart"/>
      <w:r w:rsidRPr="000955DB">
        <w:rPr>
          <w:rFonts w:eastAsia="Calibri" w:cs="Calibri"/>
          <w:i/>
          <w:sz w:val="18"/>
          <w:szCs w:val="18"/>
        </w:rPr>
        <w:t>Garan</w:t>
      </w:r>
      <w:proofErr w:type="spellEnd"/>
      <w:r w:rsidRPr="000955DB">
        <w:rPr>
          <w:rFonts w:eastAsia="Calibri" w:cs="Calibri"/>
          <w:i/>
          <w:sz w:val="18"/>
          <w:szCs w:val="18"/>
        </w:rPr>
        <w:t xml:space="preserve">-en, o </w:t>
      </w:r>
      <w:proofErr w:type="spellStart"/>
      <w:r w:rsidRPr="000955DB">
        <w:rPr>
          <w:rFonts w:eastAsia="Calibri" w:cs="Calibri"/>
          <w:i/>
          <w:sz w:val="18"/>
          <w:szCs w:val="18"/>
        </w:rPr>
        <w:t>Garan</w:t>
      </w:r>
      <w:proofErr w:type="spellEnd"/>
      <w:r w:rsidRPr="000955DB">
        <w:rPr>
          <w:rFonts w:eastAsia="Calibri" w:cs="Calibri"/>
          <w:i/>
          <w:sz w:val="18"/>
          <w:szCs w:val="18"/>
        </w:rPr>
        <w:t xml:space="preserve">, es uno de los primeros complejos construidos por Kobo </w:t>
      </w:r>
      <w:proofErr w:type="spellStart"/>
      <w:r w:rsidRPr="000955DB">
        <w:rPr>
          <w:rFonts w:eastAsia="Calibri" w:cs="Calibri"/>
          <w:i/>
          <w:sz w:val="18"/>
          <w:szCs w:val="18"/>
        </w:rPr>
        <w:t>Daishi</w:t>
      </w:r>
      <w:proofErr w:type="spellEnd"/>
      <w:r w:rsidRPr="000955DB">
        <w:rPr>
          <w:rFonts w:eastAsia="Calibri" w:cs="Calibri"/>
          <w:i/>
          <w:sz w:val="18"/>
          <w:szCs w:val="18"/>
        </w:rPr>
        <w:t xml:space="preserve"> en </w:t>
      </w:r>
      <w:proofErr w:type="spellStart"/>
      <w:r w:rsidRPr="000955DB">
        <w:rPr>
          <w:rFonts w:eastAsia="Calibri" w:cs="Calibri"/>
          <w:i/>
          <w:sz w:val="18"/>
          <w:szCs w:val="18"/>
        </w:rPr>
        <w:t>Koyasan</w:t>
      </w:r>
      <w:proofErr w:type="spellEnd"/>
      <w:r w:rsidRPr="000955DB">
        <w:rPr>
          <w:rFonts w:eastAsia="Calibri" w:cs="Calibri"/>
          <w:i/>
          <w:sz w:val="18"/>
          <w:szCs w:val="18"/>
        </w:rPr>
        <w:t xml:space="preserve">. Amplio, tranquilo, silencioso, lleno de templos, tiene una magnífica pagoda y un ambiente único. En el año 816 Kobo </w:t>
      </w:r>
      <w:proofErr w:type="spellStart"/>
      <w:r w:rsidRPr="000955DB">
        <w:rPr>
          <w:rFonts w:eastAsia="Calibri" w:cs="Calibri"/>
          <w:i/>
          <w:sz w:val="18"/>
          <w:szCs w:val="18"/>
        </w:rPr>
        <w:t>Daishi</w:t>
      </w:r>
      <w:proofErr w:type="spellEnd"/>
      <w:r w:rsidRPr="000955DB">
        <w:rPr>
          <w:rFonts w:eastAsia="Calibri" w:cs="Calibri"/>
          <w:i/>
          <w:sz w:val="18"/>
          <w:szCs w:val="18"/>
        </w:rPr>
        <w:t xml:space="preserve"> (774-835) estableció su comunidad y puso las primeras piedras para un "recinto sagrado" destinado a convertirse, junto con el </w:t>
      </w:r>
      <w:proofErr w:type="spellStart"/>
      <w:r>
        <w:fldChar w:fldCharType="begin"/>
      </w:r>
      <w:r>
        <w:instrText>HYPERLINK "https://www.japan-experience.com/ciudad-koyasan/kongobuji"</w:instrText>
      </w:r>
      <w:r>
        <w:fldChar w:fldCharType="separate"/>
      </w:r>
      <w:r w:rsidRPr="000955DB">
        <w:rPr>
          <w:rFonts w:eastAsia="Calibri" w:cs="Calibri"/>
          <w:i/>
          <w:sz w:val="18"/>
          <w:szCs w:val="18"/>
        </w:rPr>
        <w:t>Kongobuji</w:t>
      </w:r>
      <w:proofErr w:type="spellEnd"/>
      <w:r>
        <w:fldChar w:fldCharType="end"/>
      </w:r>
      <w:r w:rsidRPr="000955DB">
        <w:rPr>
          <w:rFonts w:eastAsia="Calibri" w:cs="Calibri"/>
          <w:i/>
          <w:sz w:val="18"/>
          <w:szCs w:val="18"/>
        </w:rPr>
        <w:t xml:space="preserve">, uno de los principales sitios religiosos en la ciudad. El complejo cuenta con una veintena de templos y edificios, incluyendo el </w:t>
      </w:r>
      <w:proofErr w:type="spellStart"/>
      <w:r w:rsidRPr="000955DB">
        <w:rPr>
          <w:rFonts w:eastAsia="Calibri" w:cs="Calibri"/>
          <w:i/>
          <w:sz w:val="18"/>
          <w:szCs w:val="18"/>
        </w:rPr>
        <w:t>Konpon</w:t>
      </w:r>
      <w:proofErr w:type="spellEnd"/>
      <w:r w:rsidRPr="000955DB">
        <w:rPr>
          <w:rFonts w:eastAsia="Calibri" w:cs="Calibri"/>
          <w:i/>
          <w:sz w:val="18"/>
          <w:szCs w:val="18"/>
        </w:rPr>
        <w:t xml:space="preserve"> </w:t>
      </w:r>
      <w:proofErr w:type="spellStart"/>
      <w:r w:rsidRPr="000955DB">
        <w:rPr>
          <w:rFonts w:eastAsia="Calibri" w:cs="Calibri"/>
          <w:i/>
          <w:sz w:val="18"/>
          <w:szCs w:val="18"/>
        </w:rPr>
        <w:t>Daito</w:t>
      </w:r>
      <w:proofErr w:type="spellEnd"/>
      <w:r w:rsidRPr="000955DB">
        <w:rPr>
          <w:rFonts w:eastAsia="Calibri" w:cs="Calibri"/>
          <w:i/>
          <w:sz w:val="18"/>
          <w:szCs w:val="18"/>
        </w:rPr>
        <w:t xml:space="preserve">, la "gran pagoda" de un solo nivel, reconstruida a finales de 1930 y pintada totalmente de bermellón. Esta es una construcción simbólica que está ubicada en el centro de un </w:t>
      </w:r>
      <w:proofErr w:type="spellStart"/>
      <w:r w:rsidRPr="000955DB">
        <w:rPr>
          <w:rFonts w:eastAsia="Calibri" w:cs="Calibri"/>
          <w:i/>
          <w:sz w:val="18"/>
          <w:szCs w:val="18"/>
        </w:rPr>
        <w:t>mandala</w:t>
      </w:r>
      <w:proofErr w:type="spellEnd"/>
      <w:r w:rsidRPr="000955DB">
        <w:rPr>
          <w:rFonts w:eastAsia="Calibri" w:cs="Calibri"/>
          <w:i/>
          <w:sz w:val="18"/>
          <w:szCs w:val="18"/>
        </w:rPr>
        <w:t xml:space="preserve"> en forma de flor de loto formado por las ocho montañas que rodean </w:t>
      </w:r>
      <w:proofErr w:type="spellStart"/>
      <w:r>
        <w:fldChar w:fldCharType="begin"/>
      </w:r>
      <w:r>
        <w:instrText>HYPERLINK "https://www.japan-experience.com/ciudad-koyasan"</w:instrText>
      </w:r>
      <w:r>
        <w:fldChar w:fldCharType="separate"/>
      </w:r>
      <w:r w:rsidRPr="000955DB">
        <w:rPr>
          <w:rFonts w:eastAsia="Calibri" w:cs="Calibri"/>
          <w:i/>
          <w:sz w:val="18"/>
          <w:szCs w:val="18"/>
        </w:rPr>
        <w:t>Koyasan</w:t>
      </w:r>
      <w:proofErr w:type="spellEnd"/>
      <w:r>
        <w:fldChar w:fldCharType="end"/>
      </w:r>
      <w:r w:rsidRPr="000955DB">
        <w:rPr>
          <w:rFonts w:eastAsia="Calibri" w:cs="Calibri"/>
          <w:i/>
          <w:sz w:val="18"/>
          <w:szCs w:val="18"/>
        </w:rPr>
        <w:t>. </w:t>
      </w:r>
    </w:p>
    <w:p w14:paraId="49892144" w14:textId="77777777" w:rsidR="000955DB" w:rsidRDefault="000955DB" w:rsidP="000955DB">
      <w:pPr>
        <w:pStyle w:val="NormalWeb"/>
        <w:shd w:val="clear" w:color="auto" w:fill="FFFFFF"/>
        <w:spacing w:before="0" w:beforeAutospacing="0" w:after="0" w:afterAutospacing="0"/>
        <w:jc w:val="both"/>
        <w:textAlignment w:val="baseline"/>
        <w:rPr>
          <w:rFonts w:eastAsia="Calibri" w:cs="Calibri"/>
          <w:i/>
          <w:sz w:val="18"/>
          <w:szCs w:val="18"/>
        </w:rPr>
      </w:pPr>
    </w:p>
    <w:p w14:paraId="77C7A85F" w14:textId="215974F3" w:rsidR="000955DB" w:rsidRDefault="000955DB" w:rsidP="000955DB">
      <w:pPr>
        <w:pStyle w:val="NormalWeb"/>
        <w:shd w:val="clear" w:color="auto" w:fill="FFFFFF"/>
        <w:spacing w:before="0" w:beforeAutospacing="0" w:after="0" w:afterAutospacing="0"/>
        <w:jc w:val="center"/>
        <w:textAlignment w:val="baseline"/>
        <w:rPr>
          <w:rFonts w:eastAsia="Calibri" w:cs="Calibri"/>
          <w:i/>
          <w:sz w:val="18"/>
          <w:szCs w:val="18"/>
        </w:rPr>
      </w:pPr>
      <w:r>
        <w:rPr>
          <w:noProof/>
        </w:rPr>
        <w:drawing>
          <wp:inline distT="0" distB="0" distL="0" distR="0" wp14:anchorId="5A88A530" wp14:editId="005448F9">
            <wp:extent cx="2584002" cy="1828800"/>
            <wp:effectExtent l="0" t="0" r="6985" b="0"/>
            <wp:docPr id="1349964107" name="Imagen 3" descr="El cementerio Okunoin de Koyasan - Vagando Por Mund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cementerio Okunoin de Koyasan - Vagando Por Mundopolis"/>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2590559" cy="18334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2A908A" wp14:editId="05509AEE">
            <wp:extent cx="2741804" cy="1828800"/>
            <wp:effectExtent l="0" t="0" r="1905" b="0"/>
            <wp:docPr id="242436190" name="Imagen 4" descr="El cementerio de Okunoin de Japón y la leyenda de los espíritus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cementerio de Okunoin de Japón y la leyenda de los espíritus - Mi Viaje"/>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751663" cy="1835376"/>
                    </a:xfrm>
                    <a:prstGeom prst="rect">
                      <a:avLst/>
                    </a:prstGeom>
                    <a:noFill/>
                    <a:ln>
                      <a:noFill/>
                    </a:ln>
                  </pic:spPr>
                </pic:pic>
              </a:graphicData>
            </a:graphic>
          </wp:inline>
        </w:drawing>
      </w:r>
    </w:p>
    <w:p w14:paraId="1FB2250B" w14:textId="78BD9714" w:rsidR="000955DB" w:rsidRPr="000955DB" w:rsidRDefault="000955DB" w:rsidP="000955DB">
      <w:pPr>
        <w:pStyle w:val="NormalWeb"/>
        <w:shd w:val="clear" w:color="auto" w:fill="FFFFFF"/>
        <w:spacing w:before="0" w:beforeAutospacing="0" w:after="0" w:afterAutospacing="0"/>
        <w:jc w:val="both"/>
        <w:rPr>
          <w:rFonts w:eastAsia="Calibri" w:cs="Calibri"/>
          <w:i/>
          <w:sz w:val="18"/>
          <w:szCs w:val="18"/>
        </w:rPr>
      </w:pPr>
      <w:r w:rsidRPr="000955DB">
        <w:rPr>
          <w:rFonts w:eastAsia="Calibri" w:cs="Calibri"/>
          <w:b/>
          <w:bCs/>
          <w:i/>
          <w:sz w:val="18"/>
          <w:szCs w:val="18"/>
        </w:rPr>
        <w:lastRenderedPageBreak/>
        <w:t xml:space="preserve">Mausoleo </w:t>
      </w:r>
      <w:proofErr w:type="spellStart"/>
      <w:r w:rsidRPr="000955DB">
        <w:rPr>
          <w:rFonts w:eastAsia="Calibri" w:cs="Calibri"/>
          <w:b/>
          <w:bCs/>
          <w:i/>
          <w:sz w:val="18"/>
          <w:szCs w:val="18"/>
        </w:rPr>
        <w:t>Okunoin</w:t>
      </w:r>
      <w:proofErr w:type="spellEnd"/>
      <w:r>
        <w:rPr>
          <w:rFonts w:eastAsia="Calibri" w:cs="Calibri"/>
          <w:i/>
          <w:sz w:val="18"/>
          <w:szCs w:val="18"/>
        </w:rPr>
        <w:t xml:space="preserve">. </w:t>
      </w:r>
      <w:r w:rsidRPr="000955DB">
        <w:rPr>
          <w:rFonts w:eastAsia="Calibri" w:cs="Calibri"/>
          <w:i/>
          <w:sz w:val="18"/>
          <w:szCs w:val="18"/>
        </w:rPr>
        <w:t>En el año 819 el monje </w:t>
      </w:r>
      <w:proofErr w:type="spellStart"/>
      <w:r w:rsidRPr="000955DB">
        <w:rPr>
          <w:rFonts w:eastAsia="Calibri" w:cs="Calibri"/>
          <w:i/>
          <w:sz w:val="18"/>
          <w:szCs w:val="18"/>
        </w:rPr>
        <w:t>Kukai</w:t>
      </w:r>
      <w:proofErr w:type="spellEnd"/>
      <w:r w:rsidRPr="000955DB">
        <w:rPr>
          <w:rFonts w:eastAsia="Calibri" w:cs="Calibri"/>
          <w:i/>
          <w:sz w:val="18"/>
          <w:szCs w:val="18"/>
        </w:rPr>
        <w:t xml:space="preserve"> (llamado Kobo </w:t>
      </w:r>
      <w:proofErr w:type="spellStart"/>
      <w:r w:rsidRPr="000955DB">
        <w:rPr>
          <w:rFonts w:eastAsia="Calibri" w:cs="Calibri"/>
          <w:i/>
          <w:sz w:val="18"/>
          <w:szCs w:val="18"/>
        </w:rPr>
        <w:t>Daishi</w:t>
      </w:r>
      <w:proofErr w:type="spellEnd"/>
      <w:r w:rsidRPr="000955DB">
        <w:rPr>
          <w:rFonts w:eastAsia="Calibri" w:cs="Calibri"/>
          <w:i/>
          <w:sz w:val="18"/>
          <w:szCs w:val="18"/>
        </w:rPr>
        <w:t xml:space="preserve"> luego de su muerte) eligió el monte </w:t>
      </w:r>
      <w:proofErr w:type="spellStart"/>
      <w:r w:rsidRPr="000955DB">
        <w:rPr>
          <w:rFonts w:eastAsia="Calibri" w:cs="Calibri"/>
          <w:i/>
          <w:sz w:val="18"/>
          <w:szCs w:val="18"/>
        </w:rPr>
        <w:t>Koya</w:t>
      </w:r>
      <w:proofErr w:type="spellEnd"/>
      <w:r w:rsidRPr="000955DB">
        <w:rPr>
          <w:rFonts w:eastAsia="Calibri" w:cs="Calibri"/>
          <w:i/>
          <w:sz w:val="18"/>
          <w:szCs w:val="18"/>
        </w:rPr>
        <w:t xml:space="preserve"> como cuartel general del budismo </w:t>
      </w:r>
      <w:proofErr w:type="spellStart"/>
      <w:r w:rsidRPr="000955DB">
        <w:rPr>
          <w:rFonts w:eastAsia="Calibri" w:cs="Calibri"/>
          <w:i/>
          <w:sz w:val="18"/>
          <w:szCs w:val="18"/>
        </w:rPr>
        <w:t>shingon</w:t>
      </w:r>
      <w:proofErr w:type="spellEnd"/>
      <w:r w:rsidRPr="000955DB">
        <w:rPr>
          <w:rFonts w:eastAsia="Calibri" w:cs="Calibri"/>
          <w:i/>
          <w:sz w:val="18"/>
          <w:szCs w:val="18"/>
        </w:rPr>
        <w:t xml:space="preserve"> -una de las escuelas principales del budismo japonés, con más seguidores, y la más importante entre las tántricas, fuera de la India y el Tíbet-. La leyenda dice que </w:t>
      </w:r>
      <w:proofErr w:type="spellStart"/>
      <w:r w:rsidRPr="000955DB">
        <w:rPr>
          <w:rFonts w:eastAsia="Calibri" w:cs="Calibri"/>
          <w:i/>
          <w:sz w:val="18"/>
          <w:szCs w:val="18"/>
        </w:rPr>
        <w:t>Kukai</w:t>
      </w:r>
      <w:proofErr w:type="spellEnd"/>
      <w:r w:rsidRPr="000955DB">
        <w:rPr>
          <w:rFonts w:eastAsia="Calibri" w:cs="Calibri"/>
          <w:i/>
          <w:sz w:val="18"/>
          <w:szCs w:val="18"/>
        </w:rPr>
        <w:t xml:space="preserve"> no llegó a morir nunca, sino que alcanzó el Nirvana y sigue en silencio, meditando eternamente en el monte </w:t>
      </w:r>
      <w:proofErr w:type="spellStart"/>
      <w:r w:rsidRPr="000955DB">
        <w:rPr>
          <w:rFonts w:eastAsia="Calibri" w:cs="Calibri"/>
          <w:i/>
          <w:sz w:val="18"/>
          <w:szCs w:val="18"/>
        </w:rPr>
        <w:t>Koya</w:t>
      </w:r>
      <w:proofErr w:type="spellEnd"/>
      <w:r w:rsidRPr="000955DB">
        <w:rPr>
          <w:rFonts w:eastAsia="Calibri" w:cs="Calibri"/>
          <w:i/>
          <w:sz w:val="18"/>
          <w:szCs w:val="18"/>
        </w:rPr>
        <w:t xml:space="preserve">. En un extremo del cementerio, Kobo </w:t>
      </w:r>
      <w:proofErr w:type="spellStart"/>
      <w:r w:rsidRPr="000955DB">
        <w:rPr>
          <w:rFonts w:eastAsia="Calibri" w:cs="Calibri"/>
          <w:i/>
          <w:sz w:val="18"/>
          <w:szCs w:val="18"/>
        </w:rPr>
        <w:t>Daishi</w:t>
      </w:r>
      <w:proofErr w:type="spellEnd"/>
      <w:r w:rsidRPr="000955DB">
        <w:rPr>
          <w:rFonts w:eastAsia="Calibri" w:cs="Calibri"/>
          <w:i/>
          <w:sz w:val="18"/>
          <w:szCs w:val="18"/>
        </w:rPr>
        <w:t xml:space="preserve"> permanece en su mausoleo (Kobo </w:t>
      </w:r>
      <w:proofErr w:type="spellStart"/>
      <w:r w:rsidRPr="000955DB">
        <w:rPr>
          <w:rFonts w:eastAsia="Calibri" w:cs="Calibri"/>
          <w:i/>
          <w:sz w:val="18"/>
          <w:szCs w:val="18"/>
        </w:rPr>
        <w:t>Daishi</w:t>
      </w:r>
      <w:proofErr w:type="spellEnd"/>
      <w:r w:rsidRPr="000955DB">
        <w:rPr>
          <w:rFonts w:eastAsia="Calibri" w:cs="Calibri"/>
          <w:i/>
          <w:sz w:val="18"/>
          <w:szCs w:val="18"/>
        </w:rPr>
        <w:t xml:space="preserve"> </w:t>
      </w:r>
      <w:proofErr w:type="spellStart"/>
      <w:r w:rsidRPr="000955DB">
        <w:rPr>
          <w:rFonts w:eastAsia="Calibri" w:cs="Calibri"/>
          <w:i/>
          <w:sz w:val="18"/>
          <w:szCs w:val="18"/>
        </w:rPr>
        <w:t>Gobyo</w:t>
      </w:r>
      <w:proofErr w:type="spellEnd"/>
      <w:r w:rsidRPr="000955DB">
        <w:rPr>
          <w:rFonts w:eastAsia="Calibri" w:cs="Calibri"/>
          <w:i/>
          <w:sz w:val="18"/>
          <w:szCs w:val="18"/>
        </w:rPr>
        <w:t>) en su meditación, concentrándose en la liberación de todos los seres. Con el paso de los siglos grandes personalidades han querido reposar junto a él, porque depositar su urna funeraria bajo su protección es como tener la garantía de que podrán renacer algún día en el paraíso. Con esto se ha popularizado cada vez más el cementerio y ante un límite determinado de concesiones, los precios de enterramiento se han disparado. Algunas tumbas son de antiguos señores feudales como </w:t>
      </w:r>
      <w:proofErr w:type="spellStart"/>
      <w:r w:rsidRPr="000955DB">
        <w:rPr>
          <w:rFonts w:eastAsia="Calibri" w:cs="Calibri"/>
          <w:i/>
          <w:sz w:val="18"/>
          <w:szCs w:val="18"/>
        </w:rPr>
        <w:t>Ieyasu</w:t>
      </w:r>
      <w:proofErr w:type="spellEnd"/>
      <w:r w:rsidRPr="000955DB">
        <w:rPr>
          <w:rFonts w:eastAsia="Calibri" w:cs="Calibri"/>
          <w:i/>
          <w:sz w:val="18"/>
          <w:szCs w:val="18"/>
        </w:rPr>
        <w:t xml:space="preserve"> Tokugawa o </w:t>
      </w:r>
      <w:proofErr w:type="spellStart"/>
      <w:r w:rsidRPr="000955DB">
        <w:rPr>
          <w:rFonts w:eastAsia="Calibri" w:cs="Calibri"/>
          <w:i/>
          <w:sz w:val="18"/>
          <w:szCs w:val="18"/>
        </w:rPr>
        <w:t>Hidetada</w:t>
      </w:r>
      <w:proofErr w:type="spellEnd"/>
      <w:r w:rsidRPr="000955DB">
        <w:rPr>
          <w:rFonts w:eastAsia="Calibri" w:cs="Calibri"/>
          <w:i/>
          <w:sz w:val="18"/>
          <w:szCs w:val="18"/>
        </w:rPr>
        <w:t xml:space="preserve"> Tokugawa, primer y segundo señor (respectivamente) del </w:t>
      </w:r>
      <w:proofErr w:type="spellStart"/>
      <w:r w:rsidRPr="000955DB">
        <w:rPr>
          <w:rFonts w:eastAsia="Calibri" w:cs="Calibri"/>
          <w:i/>
          <w:sz w:val="18"/>
          <w:szCs w:val="18"/>
        </w:rPr>
        <w:t>shogunato</w:t>
      </w:r>
      <w:proofErr w:type="spellEnd"/>
      <w:r w:rsidRPr="000955DB">
        <w:rPr>
          <w:rFonts w:eastAsia="Calibri" w:cs="Calibri"/>
          <w:i/>
          <w:sz w:val="18"/>
          <w:szCs w:val="18"/>
        </w:rPr>
        <w:t xml:space="preserve">, pero también están enterrados muchos políticos y otras personalidades destacadas de la industria. Todos quieren reposar junto a </w:t>
      </w:r>
      <w:proofErr w:type="spellStart"/>
      <w:r w:rsidRPr="000955DB">
        <w:rPr>
          <w:rFonts w:eastAsia="Calibri" w:cs="Calibri"/>
          <w:i/>
          <w:sz w:val="18"/>
          <w:szCs w:val="18"/>
        </w:rPr>
        <w:t>Kukai</w:t>
      </w:r>
      <w:proofErr w:type="spellEnd"/>
      <w:r w:rsidRPr="000955DB">
        <w:rPr>
          <w:rFonts w:eastAsia="Calibri" w:cs="Calibri"/>
          <w:i/>
          <w:sz w:val="18"/>
          <w:szCs w:val="18"/>
        </w:rPr>
        <w:t>.</w:t>
      </w:r>
    </w:p>
    <w:p w14:paraId="0E7CA047" w14:textId="77777777" w:rsidR="000955DB" w:rsidRDefault="000955DB" w:rsidP="000955DB">
      <w:pPr>
        <w:pStyle w:val="NormalWeb"/>
        <w:shd w:val="clear" w:color="auto" w:fill="FFFFFF"/>
        <w:spacing w:before="0" w:beforeAutospacing="0" w:after="0" w:afterAutospacing="0"/>
        <w:jc w:val="center"/>
        <w:textAlignment w:val="baseline"/>
        <w:rPr>
          <w:rFonts w:eastAsia="Calibri" w:cs="Calibri"/>
          <w:i/>
          <w:sz w:val="18"/>
          <w:szCs w:val="18"/>
        </w:rPr>
      </w:pPr>
    </w:p>
    <w:p w14:paraId="7E1B3BBC" w14:textId="48D1BD00" w:rsidR="000955DB" w:rsidRPr="000955DB" w:rsidRDefault="000955DB" w:rsidP="000955DB">
      <w:pPr>
        <w:pStyle w:val="NormalWeb"/>
        <w:shd w:val="clear" w:color="auto" w:fill="FFFFFF"/>
        <w:spacing w:before="0" w:beforeAutospacing="0" w:after="0" w:afterAutospacing="0"/>
        <w:jc w:val="center"/>
        <w:rPr>
          <w:rFonts w:ascii="Calibri" w:eastAsia="Calibri" w:hAnsi="Calibri" w:cs="Calibri"/>
          <w:b/>
          <w:bCs/>
          <w:sz w:val="28"/>
          <w:szCs w:val="28"/>
        </w:rPr>
      </w:pPr>
      <w:r w:rsidRPr="000955DB">
        <w:rPr>
          <w:rFonts w:ascii="Calibri" w:eastAsia="Calibri" w:hAnsi="Calibri" w:cs="Calibri"/>
          <w:b/>
          <w:bCs/>
          <w:sz w:val="28"/>
          <w:szCs w:val="28"/>
        </w:rPr>
        <w:t>EKO-IN, HENJOKO-IN</w:t>
      </w:r>
    </w:p>
    <w:p w14:paraId="29580A0B" w14:textId="4CD9E251" w:rsidR="000955DB" w:rsidRDefault="000955DB" w:rsidP="000955DB">
      <w:pPr>
        <w:jc w:val="center"/>
        <w:rPr>
          <w:rFonts w:ascii="Times New Roman" w:hAnsi="Times New Roman"/>
          <w:i/>
          <w:sz w:val="18"/>
          <w:szCs w:val="18"/>
        </w:rPr>
      </w:pPr>
      <w:r>
        <w:rPr>
          <w:noProof/>
        </w:rPr>
        <w:drawing>
          <wp:inline distT="0" distB="0" distL="0" distR="0" wp14:anchorId="0ABF37B0" wp14:editId="040DB163">
            <wp:extent cx="2740708" cy="1828800"/>
            <wp:effectExtent l="0" t="0" r="2540" b="0"/>
            <wp:docPr id="2010156932" name="Imagen 5" descr="notre repas du soir - Photo de Ekoin Temple, Koyasan, Koya-ch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tre repas du soir - Photo de Ekoin Temple, Koyasan, Koya-cho - Tripadvisor"/>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47527" cy="1833350"/>
                    </a:xfrm>
                    <a:prstGeom prst="rect">
                      <a:avLst/>
                    </a:prstGeom>
                    <a:noFill/>
                    <a:ln>
                      <a:noFill/>
                    </a:ln>
                  </pic:spPr>
                </pic:pic>
              </a:graphicData>
            </a:graphic>
          </wp:inline>
        </w:drawing>
      </w:r>
      <w:r>
        <w:rPr>
          <w:noProof/>
        </w:rPr>
        <w:drawing>
          <wp:inline distT="0" distB="0" distL="0" distR="0" wp14:anchorId="69EA3AA6" wp14:editId="60483303">
            <wp:extent cx="2819400" cy="1823720"/>
            <wp:effectExtent l="0" t="0" r="0" b="5080"/>
            <wp:docPr id="1600724373" name="Imagen 6" descr="HENJOKO-IN desde $3,745 (Koya-cho, Japón) - opiniones y comentarios -  hospedaje en templ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NJOKO-IN desde $3,745 (Koya-cho, Japón) - opiniones y comentarios -  hospedaje en templo - Tripadviso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839601" cy="1836787"/>
                    </a:xfrm>
                    <a:prstGeom prst="rect">
                      <a:avLst/>
                    </a:prstGeom>
                    <a:noFill/>
                    <a:ln>
                      <a:noFill/>
                    </a:ln>
                  </pic:spPr>
                </pic:pic>
              </a:graphicData>
            </a:graphic>
          </wp:inline>
        </w:drawing>
      </w:r>
    </w:p>
    <w:p w14:paraId="77B413BF" w14:textId="02D0BA7C" w:rsidR="000955DB" w:rsidRDefault="000955DB" w:rsidP="000955DB">
      <w:pPr>
        <w:shd w:val="clear" w:color="auto" w:fill="FFFFFF"/>
        <w:jc w:val="center"/>
        <w:rPr>
          <w:rStyle w:val="lrzxr"/>
          <w:i/>
          <w:iCs/>
          <w:sz w:val="18"/>
          <w:szCs w:val="18"/>
        </w:rPr>
      </w:pPr>
      <w:r w:rsidRPr="000955DB">
        <w:rPr>
          <w:rStyle w:val="lrzxr"/>
          <w:i/>
          <w:iCs/>
          <w:sz w:val="18"/>
          <w:szCs w:val="18"/>
        </w:rPr>
        <w:t xml:space="preserve">497 </w:t>
      </w:r>
      <w:proofErr w:type="spellStart"/>
      <w:r w:rsidRPr="000955DB">
        <w:rPr>
          <w:rStyle w:val="lrzxr"/>
          <w:i/>
          <w:iCs/>
          <w:sz w:val="18"/>
          <w:szCs w:val="18"/>
        </w:rPr>
        <w:t>Koyasan</w:t>
      </w:r>
      <w:proofErr w:type="spellEnd"/>
      <w:r w:rsidRPr="000955DB">
        <w:rPr>
          <w:rStyle w:val="lrzxr"/>
          <w:i/>
          <w:iCs/>
          <w:sz w:val="18"/>
          <w:szCs w:val="18"/>
        </w:rPr>
        <w:t xml:space="preserve">, </w:t>
      </w:r>
      <w:proofErr w:type="spellStart"/>
      <w:r w:rsidRPr="000955DB">
        <w:rPr>
          <w:rStyle w:val="lrzxr"/>
          <w:i/>
          <w:iCs/>
          <w:sz w:val="18"/>
          <w:szCs w:val="18"/>
        </w:rPr>
        <w:t>Koya</w:t>
      </w:r>
      <w:proofErr w:type="spellEnd"/>
      <w:r w:rsidRPr="000955DB">
        <w:rPr>
          <w:rStyle w:val="lrzxr"/>
          <w:i/>
          <w:iCs/>
          <w:sz w:val="18"/>
          <w:szCs w:val="18"/>
        </w:rPr>
        <w:t>-cho, Ito-</w:t>
      </w:r>
      <w:proofErr w:type="spellStart"/>
      <w:r w:rsidRPr="000955DB">
        <w:rPr>
          <w:rStyle w:val="lrzxr"/>
          <w:i/>
          <w:iCs/>
          <w:sz w:val="18"/>
          <w:szCs w:val="18"/>
        </w:rPr>
        <w:t>gun</w:t>
      </w:r>
      <w:proofErr w:type="spellEnd"/>
      <w:r w:rsidRPr="000955DB">
        <w:rPr>
          <w:rStyle w:val="lrzxr"/>
          <w:i/>
          <w:iCs/>
          <w:sz w:val="18"/>
          <w:szCs w:val="18"/>
        </w:rPr>
        <w:t xml:space="preserve"> 648-0201 </w:t>
      </w:r>
      <w:proofErr w:type="spellStart"/>
      <w:r w:rsidRPr="000955DB">
        <w:rPr>
          <w:rStyle w:val="lrzxr"/>
          <w:i/>
          <w:iCs/>
          <w:sz w:val="18"/>
          <w:szCs w:val="18"/>
        </w:rPr>
        <w:t>Préfecture</w:t>
      </w:r>
      <w:proofErr w:type="spellEnd"/>
      <w:r w:rsidRPr="000955DB">
        <w:rPr>
          <w:rStyle w:val="lrzxr"/>
          <w:i/>
          <w:iCs/>
          <w:sz w:val="18"/>
          <w:szCs w:val="18"/>
        </w:rPr>
        <w:t xml:space="preserve"> de Wakayama</w:t>
      </w:r>
    </w:p>
    <w:p w14:paraId="3078EBCF" w14:textId="2165C2C2" w:rsidR="000955DB" w:rsidRDefault="00E04CF9" w:rsidP="000955DB">
      <w:pPr>
        <w:shd w:val="clear" w:color="auto" w:fill="FFFFFF"/>
        <w:jc w:val="center"/>
        <w:rPr>
          <w:rStyle w:val="lrzxr"/>
          <w:i/>
          <w:iCs/>
          <w:sz w:val="18"/>
          <w:szCs w:val="18"/>
        </w:rPr>
      </w:pPr>
      <w:hyperlink r:id="rId103" w:history="1">
        <w:r w:rsidRPr="00E04CF9">
          <w:rPr>
            <w:rStyle w:val="lrzxr"/>
            <w:i/>
            <w:iCs/>
            <w:sz w:val="18"/>
            <w:szCs w:val="18"/>
          </w:rPr>
          <w:t>+81(0)736-56-2514</w:t>
        </w:r>
      </w:hyperlink>
    </w:p>
    <w:p w14:paraId="3C0E7E34" w14:textId="77777777" w:rsidR="00E04CF9" w:rsidRDefault="00E04CF9" w:rsidP="000955DB">
      <w:pPr>
        <w:shd w:val="clear" w:color="auto" w:fill="FFFFFF"/>
        <w:jc w:val="center"/>
        <w:rPr>
          <w:rStyle w:val="lrzxr"/>
          <w:i/>
          <w:iCs/>
          <w:sz w:val="18"/>
          <w:szCs w:val="18"/>
        </w:rPr>
      </w:pPr>
    </w:p>
    <w:p w14:paraId="051E6E33" w14:textId="4B3DFF60" w:rsidR="00E04CF9" w:rsidRPr="00D1611B" w:rsidRDefault="00E04CF9" w:rsidP="00E04CF9">
      <w:pPr>
        <w:shd w:val="clear" w:color="auto" w:fill="002060"/>
        <w:jc w:val="both"/>
        <w:rPr>
          <w:b/>
        </w:rPr>
      </w:pPr>
      <w:r>
        <w:rPr>
          <w:b/>
        </w:rPr>
        <w:t>DIA 08</w:t>
      </w:r>
      <w:r>
        <w:rPr>
          <w:b/>
        </w:rPr>
        <w:tab/>
      </w:r>
      <w:r>
        <w:rPr>
          <w:b/>
        </w:rPr>
        <w:tab/>
        <w:t xml:space="preserve">KOYASAN – KUMANO KODO – KAWAYU ONSEN                   </w:t>
      </w:r>
    </w:p>
    <w:p w14:paraId="655C5C2D" w14:textId="321F6948" w:rsidR="00E04CF9" w:rsidRDefault="00E04CF9" w:rsidP="00E04CF9">
      <w:pPr>
        <w:shd w:val="clear" w:color="auto" w:fill="FFFFFF"/>
        <w:jc w:val="both"/>
      </w:pPr>
      <w:r w:rsidRPr="00E04CF9">
        <w:t xml:space="preserve">A </w:t>
      </w:r>
      <w:r>
        <w:t xml:space="preserve">primera hora de la mañana, pueden participar en los servicios religiosos del templo. Desayuno en el hotel típico japones vegetariano en el </w:t>
      </w:r>
      <w:proofErr w:type="spellStart"/>
      <w:r>
        <w:t>Shukubo</w:t>
      </w:r>
      <w:proofErr w:type="spellEnd"/>
      <w:r>
        <w:t xml:space="preserve">. Reunión en el lobby y salida hacia el lugar sagrado de </w:t>
      </w:r>
      <w:proofErr w:type="spellStart"/>
      <w:r>
        <w:t>Kumano</w:t>
      </w:r>
      <w:proofErr w:type="spellEnd"/>
      <w:r>
        <w:t xml:space="preserve"> por carretera con guía de habla hispana. A la llegada comida en un restaurante. Por la tarde se recorrerá la antigua ruta de peregrinación </w:t>
      </w:r>
      <w:proofErr w:type="spellStart"/>
      <w:r>
        <w:t>Kumano</w:t>
      </w:r>
      <w:proofErr w:type="spellEnd"/>
      <w:r>
        <w:t xml:space="preserve"> </w:t>
      </w:r>
      <w:proofErr w:type="spellStart"/>
      <w:r>
        <w:t>Kodo</w:t>
      </w:r>
      <w:proofErr w:type="spellEnd"/>
      <w:r>
        <w:t xml:space="preserve"> por unos 60 minutos aproximadamente 3KM. Por último, visitaremos el santuario </w:t>
      </w:r>
      <w:proofErr w:type="spellStart"/>
      <w:r>
        <w:t>Kumano</w:t>
      </w:r>
      <w:proofErr w:type="spellEnd"/>
      <w:r>
        <w:t xml:space="preserve"> </w:t>
      </w:r>
      <w:proofErr w:type="spellStart"/>
      <w:r>
        <w:t>Hongu</w:t>
      </w:r>
      <w:proofErr w:type="spellEnd"/>
      <w:r>
        <w:t xml:space="preserve"> Taisha que es el recinto principal de la ruta de peregrinación y el </w:t>
      </w:r>
      <w:proofErr w:type="spellStart"/>
      <w:r>
        <w:t>Oyunohara</w:t>
      </w:r>
      <w:proofErr w:type="spellEnd"/>
      <w:r>
        <w:t xml:space="preserve"> (el recinto antiguo del </w:t>
      </w:r>
      <w:proofErr w:type="spellStart"/>
      <w:r>
        <w:t>Kumano</w:t>
      </w:r>
      <w:proofErr w:type="spellEnd"/>
      <w:r>
        <w:t xml:space="preserve"> </w:t>
      </w:r>
      <w:proofErr w:type="spellStart"/>
      <w:r>
        <w:t>Hongu</w:t>
      </w:r>
      <w:proofErr w:type="spellEnd"/>
      <w:r>
        <w:t xml:space="preserve"> Taisha) Des pues del recorrido traslado al </w:t>
      </w:r>
      <w:proofErr w:type="spellStart"/>
      <w:r>
        <w:t>Ryokan</w:t>
      </w:r>
      <w:proofErr w:type="spellEnd"/>
      <w:r>
        <w:t xml:space="preserve"> para su alojamiento.</w:t>
      </w:r>
    </w:p>
    <w:p w14:paraId="23FE993F" w14:textId="77777777" w:rsidR="00E04CF9" w:rsidRDefault="00E04CF9" w:rsidP="00E04CF9">
      <w:pPr>
        <w:shd w:val="clear" w:color="auto" w:fill="FFFFFF"/>
        <w:jc w:val="both"/>
      </w:pPr>
    </w:p>
    <w:p w14:paraId="1EE2993B" w14:textId="77B32FC8" w:rsidR="00E04CF9" w:rsidRDefault="00E04CF9" w:rsidP="00E04CF9">
      <w:pPr>
        <w:shd w:val="clear" w:color="auto" w:fill="FFFFFF"/>
        <w:jc w:val="both"/>
      </w:pPr>
      <w:r>
        <w:rPr>
          <w:noProof/>
        </w:rPr>
        <w:drawing>
          <wp:inline distT="0" distB="0" distL="0" distR="0" wp14:anchorId="2D685CF6" wp14:editId="397CD6FE">
            <wp:extent cx="2769870" cy="1723695"/>
            <wp:effectExtent l="0" t="0" r="0" b="0"/>
            <wp:docPr id="1021229172" name="Imagen 7" descr="Kumano Kodo: su historia qué visitar y cómo empezar tu r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umano Kodo: su historia qué visitar y cómo empezar tu ruta"/>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784266" cy="1732654"/>
                    </a:xfrm>
                    <a:prstGeom prst="rect">
                      <a:avLst/>
                    </a:prstGeom>
                    <a:noFill/>
                    <a:ln>
                      <a:noFill/>
                    </a:ln>
                  </pic:spPr>
                </pic:pic>
              </a:graphicData>
            </a:graphic>
          </wp:inline>
        </w:drawing>
      </w:r>
      <w:r>
        <w:rPr>
          <w:noProof/>
        </w:rPr>
        <w:drawing>
          <wp:inline distT="0" distB="0" distL="0" distR="0" wp14:anchorId="107B5AF6" wp14:editId="3F04E2C8">
            <wp:extent cx="2769846" cy="1721485"/>
            <wp:effectExtent l="0" t="0" r="0" b="0"/>
            <wp:docPr id="869207841" name="Imagen 8" descr="Pélerinage au Japon : le Kumano Kodō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élerinage au Japon : le Kumano Kodō | Lonely Planet"/>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778328" cy="1726757"/>
                    </a:xfrm>
                    <a:prstGeom prst="rect">
                      <a:avLst/>
                    </a:prstGeom>
                    <a:noFill/>
                    <a:ln>
                      <a:noFill/>
                    </a:ln>
                  </pic:spPr>
                </pic:pic>
              </a:graphicData>
            </a:graphic>
          </wp:inline>
        </w:drawing>
      </w:r>
    </w:p>
    <w:p w14:paraId="0C09F175" w14:textId="3A2D1A86" w:rsidR="00440CB9" w:rsidRDefault="00440CB9" w:rsidP="00440CB9">
      <w:pPr>
        <w:pStyle w:val="NormalWeb"/>
        <w:shd w:val="clear" w:color="auto" w:fill="F2F6FA"/>
        <w:spacing w:before="0" w:beforeAutospacing="0" w:after="0" w:afterAutospacing="0"/>
        <w:jc w:val="both"/>
        <w:rPr>
          <w:rFonts w:eastAsia="Calibri" w:cs="Calibri"/>
          <w:i/>
          <w:sz w:val="18"/>
          <w:szCs w:val="18"/>
        </w:rPr>
      </w:pPr>
      <w:r w:rsidRPr="00440CB9">
        <w:rPr>
          <w:rFonts w:eastAsia="Calibri" w:cs="Calibri" w:hint="eastAsia"/>
          <w:i/>
          <w:sz w:val="18"/>
          <w:szCs w:val="18"/>
        </w:rPr>
        <w:t xml:space="preserve">Durante más de 1000 años, personas de todos los niveles de la sociedad, incluidos emperadores y aristócratas jubilados, han realizado la ardua peregrinación a </w:t>
      </w:r>
      <w:proofErr w:type="spellStart"/>
      <w:r w:rsidRPr="00440CB9">
        <w:rPr>
          <w:rFonts w:eastAsia="Calibri" w:cs="Calibri" w:hint="eastAsia"/>
          <w:i/>
          <w:sz w:val="18"/>
          <w:szCs w:val="18"/>
        </w:rPr>
        <w:t>Kumano</w:t>
      </w:r>
      <w:proofErr w:type="spellEnd"/>
      <w:r w:rsidRPr="00440CB9">
        <w:rPr>
          <w:rFonts w:eastAsia="Calibri" w:cs="Calibri" w:hint="eastAsia"/>
          <w:i/>
          <w:sz w:val="18"/>
          <w:szCs w:val="18"/>
        </w:rPr>
        <w:t xml:space="preserve">. Estos peregrinos utilizaron una red de rutas, ahora llamada </w:t>
      </w:r>
      <w:proofErr w:type="spellStart"/>
      <w:r w:rsidRPr="00440CB9">
        <w:rPr>
          <w:rFonts w:eastAsia="Calibri" w:cs="Calibri" w:hint="eastAsia"/>
          <w:i/>
          <w:sz w:val="18"/>
          <w:szCs w:val="18"/>
        </w:rPr>
        <w:t>Kumano</w:t>
      </w:r>
      <w:proofErr w:type="spellEnd"/>
      <w:r w:rsidRPr="00440CB9">
        <w:rPr>
          <w:rFonts w:eastAsia="Calibri" w:cs="Calibri" w:hint="eastAsia"/>
          <w:i/>
          <w:sz w:val="18"/>
          <w:szCs w:val="18"/>
        </w:rPr>
        <w:t xml:space="preserve"> </w:t>
      </w:r>
      <w:proofErr w:type="spellStart"/>
      <w:r w:rsidRPr="00440CB9">
        <w:rPr>
          <w:rFonts w:eastAsia="Calibri" w:cs="Calibri" w:hint="eastAsia"/>
          <w:i/>
          <w:sz w:val="18"/>
          <w:szCs w:val="18"/>
        </w:rPr>
        <w:t>Kodo</w:t>
      </w:r>
      <w:proofErr w:type="spellEnd"/>
      <w:r w:rsidRPr="00440CB9">
        <w:rPr>
          <w:rFonts w:eastAsia="Calibri" w:cs="Calibri" w:hint="eastAsia"/>
          <w:i/>
          <w:sz w:val="18"/>
          <w:szCs w:val="18"/>
        </w:rPr>
        <w:t xml:space="preserve">, que se extendía por la montañosa península de </w:t>
      </w:r>
      <w:proofErr w:type="spellStart"/>
      <w:r w:rsidRPr="00440CB9">
        <w:rPr>
          <w:rFonts w:eastAsia="Calibri" w:cs="Calibri" w:hint="eastAsia"/>
          <w:i/>
          <w:sz w:val="18"/>
          <w:szCs w:val="18"/>
        </w:rPr>
        <w:t>Kii</w:t>
      </w:r>
      <w:proofErr w:type="spellEnd"/>
      <w:r w:rsidRPr="00440CB9">
        <w:rPr>
          <w:rFonts w:eastAsia="Calibri" w:cs="Calibri" w:hint="eastAsia"/>
          <w:i/>
          <w:sz w:val="18"/>
          <w:szCs w:val="18"/>
        </w:rPr>
        <w:t>.</w:t>
      </w:r>
      <w:r w:rsidRPr="00440CB9">
        <w:rPr>
          <w:rFonts w:eastAsia="Calibri" w:cs="Calibri"/>
          <w:i/>
          <w:sz w:val="18"/>
          <w:szCs w:val="18"/>
        </w:rPr>
        <w:t xml:space="preserve"> </w:t>
      </w:r>
      <w:r w:rsidRPr="00440CB9">
        <w:rPr>
          <w:rFonts w:eastAsia="Calibri" w:cs="Calibri" w:hint="eastAsia"/>
          <w:i/>
          <w:sz w:val="18"/>
          <w:szCs w:val="18"/>
        </w:rPr>
        <w:t xml:space="preserve">La caminata en sí fue una parte integral del proceso de peregrinación, ya que llevaron a cabo rigurosos ritos religiosos de adoración y purificación. Caminar por el antiguo </w:t>
      </w:r>
      <w:proofErr w:type="spellStart"/>
      <w:r w:rsidRPr="00440CB9">
        <w:rPr>
          <w:rFonts w:eastAsia="Calibri" w:cs="Calibri" w:hint="eastAsia"/>
          <w:i/>
          <w:sz w:val="18"/>
          <w:szCs w:val="18"/>
        </w:rPr>
        <w:t>Kumano</w:t>
      </w:r>
      <w:proofErr w:type="spellEnd"/>
      <w:r w:rsidRPr="00440CB9">
        <w:rPr>
          <w:rFonts w:eastAsia="Calibri" w:cs="Calibri" w:hint="eastAsia"/>
          <w:i/>
          <w:sz w:val="18"/>
          <w:szCs w:val="18"/>
        </w:rPr>
        <w:t xml:space="preserve"> </w:t>
      </w:r>
      <w:proofErr w:type="spellStart"/>
      <w:r w:rsidRPr="00440CB9">
        <w:rPr>
          <w:rFonts w:eastAsia="Calibri" w:cs="Calibri" w:hint="eastAsia"/>
          <w:i/>
          <w:sz w:val="18"/>
          <w:szCs w:val="18"/>
        </w:rPr>
        <w:t>Kodo</w:t>
      </w:r>
      <w:proofErr w:type="spellEnd"/>
      <w:r w:rsidRPr="00440CB9">
        <w:rPr>
          <w:rFonts w:eastAsia="Calibri" w:cs="Calibri" w:hint="eastAsia"/>
          <w:i/>
          <w:sz w:val="18"/>
          <w:szCs w:val="18"/>
        </w:rPr>
        <w:t xml:space="preserve"> es una manera fantástica de experimentar el paisaje cultural único de la campiña espiritual de </w:t>
      </w:r>
      <w:proofErr w:type="spellStart"/>
      <w:r w:rsidRPr="00440CB9">
        <w:rPr>
          <w:rFonts w:eastAsia="Calibri" w:cs="Calibri" w:hint="eastAsia"/>
          <w:i/>
          <w:sz w:val="18"/>
          <w:szCs w:val="18"/>
        </w:rPr>
        <w:t>Kumano</w:t>
      </w:r>
      <w:proofErr w:type="spellEnd"/>
      <w:r w:rsidRPr="00440CB9">
        <w:rPr>
          <w:rFonts w:eastAsia="Calibri" w:cs="Calibri" w:hint="eastAsia"/>
          <w:i/>
          <w:sz w:val="18"/>
          <w:szCs w:val="18"/>
        </w:rPr>
        <w:t>.</w:t>
      </w:r>
      <w:r w:rsidRPr="00440CB9">
        <w:rPr>
          <w:rFonts w:eastAsia="Calibri" w:cs="Calibri"/>
          <w:i/>
          <w:sz w:val="18"/>
          <w:szCs w:val="18"/>
        </w:rPr>
        <w:t xml:space="preserve"> </w:t>
      </w:r>
      <w:r w:rsidRPr="00440CB9">
        <w:rPr>
          <w:rFonts w:eastAsia="Calibri" w:cs="Calibri" w:hint="eastAsia"/>
          <w:i/>
          <w:sz w:val="18"/>
          <w:szCs w:val="18"/>
        </w:rPr>
        <w:t xml:space="preserve">En julio de 2004, las rutas de peregrinaje de </w:t>
      </w:r>
      <w:proofErr w:type="spellStart"/>
      <w:r w:rsidRPr="00440CB9">
        <w:rPr>
          <w:rFonts w:eastAsia="Calibri" w:cs="Calibri" w:hint="eastAsia"/>
          <w:i/>
          <w:sz w:val="18"/>
          <w:szCs w:val="18"/>
        </w:rPr>
        <w:t>Kumano</w:t>
      </w:r>
      <w:proofErr w:type="spellEnd"/>
      <w:r w:rsidRPr="00440CB9">
        <w:rPr>
          <w:rFonts w:eastAsia="Calibri" w:cs="Calibri" w:hint="eastAsia"/>
          <w:i/>
          <w:sz w:val="18"/>
          <w:szCs w:val="18"/>
        </w:rPr>
        <w:t xml:space="preserve"> </w:t>
      </w:r>
      <w:proofErr w:type="spellStart"/>
      <w:r w:rsidRPr="00440CB9">
        <w:rPr>
          <w:rFonts w:eastAsia="Calibri" w:cs="Calibri" w:hint="eastAsia"/>
          <w:i/>
          <w:sz w:val="18"/>
          <w:szCs w:val="18"/>
        </w:rPr>
        <w:t>Kodo</w:t>
      </w:r>
      <w:proofErr w:type="spellEnd"/>
      <w:r w:rsidRPr="00440CB9">
        <w:rPr>
          <w:rFonts w:eastAsia="Calibri" w:cs="Calibri" w:hint="eastAsia"/>
          <w:i/>
          <w:sz w:val="18"/>
          <w:szCs w:val="18"/>
        </w:rPr>
        <w:t xml:space="preserve"> fueron registradas como Patrimonio de la Humanidad por la UNESCO como parte de la propiedad «Sitios sagrados y rutas de peregrinación en la cordillera de </w:t>
      </w:r>
      <w:proofErr w:type="spellStart"/>
      <w:r w:rsidRPr="00440CB9">
        <w:rPr>
          <w:rFonts w:eastAsia="Calibri" w:cs="Calibri" w:hint="eastAsia"/>
          <w:i/>
          <w:sz w:val="18"/>
          <w:szCs w:val="18"/>
        </w:rPr>
        <w:t>Kii</w:t>
      </w:r>
      <w:proofErr w:type="spellEnd"/>
      <w:r w:rsidRPr="00440CB9">
        <w:rPr>
          <w:rFonts w:eastAsia="Calibri" w:cs="Calibri" w:hint="eastAsia"/>
          <w:i/>
          <w:sz w:val="18"/>
          <w:szCs w:val="18"/>
        </w:rPr>
        <w:t>».</w:t>
      </w:r>
    </w:p>
    <w:p w14:paraId="61FF63E9" w14:textId="411A3E2D" w:rsidR="00440CB9" w:rsidRDefault="00440CB9" w:rsidP="00440CB9">
      <w:pPr>
        <w:pStyle w:val="NormalWeb"/>
        <w:shd w:val="clear" w:color="auto" w:fill="F2F6FA"/>
        <w:spacing w:before="0" w:beforeAutospacing="0" w:after="0" w:afterAutospacing="0"/>
        <w:jc w:val="both"/>
        <w:rPr>
          <w:rFonts w:eastAsia="Calibri" w:cs="Calibri"/>
          <w:i/>
          <w:sz w:val="18"/>
          <w:szCs w:val="18"/>
        </w:rPr>
      </w:pPr>
      <w:r>
        <w:rPr>
          <w:noProof/>
        </w:rPr>
        <w:lastRenderedPageBreak/>
        <w:drawing>
          <wp:inline distT="0" distB="0" distL="0" distR="0" wp14:anchorId="65777D88" wp14:editId="6E10D729">
            <wp:extent cx="2933590" cy="1733550"/>
            <wp:effectExtent l="0" t="0" r="635" b="0"/>
            <wp:docPr id="810061528" name="Imagen 10" descr="Santuario Kumano Hongu Taisha | Travel Japan - Organización Nacional de  Turismo de Japón (sitio web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tuario Kumano Hongu Taisha | Travel Japan - Organización Nacional de  Turismo de Japón (sitio web oficial)"/>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946605" cy="1741241"/>
                    </a:xfrm>
                    <a:prstGeom prst="rect">
                      <a:avLst/>
                    </a:prstGeom>
                    <a:noFill/>
                    <a:ln>
                      <a:noFill/>
                    </a:ln>
                  </pic:spPr>
                </pic:pic>
              </a:graphicData>
            </a:graphic>
          </wp:inline>
        </w:drawing>
      </w:r>
      <w:r>
        <w:rPr>
          <w:noProof/>
        </w:rPr>
        <w:drawing>
          <wp:inline distT="0" distB="0" distL="0" distR="0" wp14:anchorId="5559D9B1" wp14:editId="17C0157C">
            <wp:extent cx="2612807" cy="1734185"/>
            <wp:effectExtent l="0" t="0" r="0" b="0"/>
            <wp:docPr id="169670642" name="Imagen 11" descr="Hongu Taisha, uno de los tres grandes santuarios de K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ngu Taisha, uno de los tres grandes santuarios de Kumano"/>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2622769" cy="1740797"/>
                    </a:xfrm>
                    <a:prstGeom prst="rect">
                      <a:avLst/>
                    </a:prstGeom>
                    <a:noFill/>
                    <a:ln>
                      <a:noFill/>
                    </a:ln>
                  </pic:spPr>
                </pic:pic>
              </a:graphicData>
            </a:graphic>
          </wp:inline>
        </w:drawing>
      </w:r>
    </w:p>
    <w:p w14:paraId="369318CB" w14:textId="15EFDC37" w:rsidR="00440CB9" w:rsidRPr="00440CB9" w:rsidRDefault="00440CB9" w:rsidP="00440CB9">
      <w:pPr>
        <w:pStyle w:val="NormalWeb"/>
        <w:shd w:val="clear" w:color="auto" w:fill="FFFFFF"/>
        <w:spacing w:before="0" w:beforeAutospacing="0" w:after="0" w:afterAutospacing="0"/>
        <w:jc w:val="both"/>
        <w:rPr>
          <w:rFonts w:eastAsia="Calibri" w:cs="Calibri"/>
          <w:i/>
          <w:sz w:val="18"/>
          <w:szCs w:val="18"/>
        </w:rPr>
      </w:pPr>
      <w:r w:rsidRPr="00440CB9">
        <w:rPr>
          <w:rFonts w:eastAsia="Calibri" w:cs="Calibri"/>
          <w:b/>
          <w:bCs/>
          <w:i/>
          <w:sz w:val="18"/>
          <w:szCs w:val="18"/>
        </w:rPr>
        <w:t xml:space="preserve">Santuario </w:t>
      </w:r>
      <w:proofErr w:type="spellStart"/>
      <w:r w:rsidRPr="00440CB9">
        <w:rPr>
          <w:rFonts w:eastAsia="Calibri" w:cs="Calibri"/>
          <w:b/>
          <w:bCs/>
          <w:i/>
          <w:sz w:val="18"/>
          <w:szCs w:val="18"/>
        </w:rPr>
        <w:t>Kumano</w:t>
      </w:r>
      <w:proofErr w:type="spellEnd"/>
      <w:r w:rsidRPr="00440CB9">
        <w:rPr>
          <w:rFonts w:eastAsia="Calibri" w:cs="Calibri"/>
          <w:b/>
          <w:bCs/>
          <w:i/>
          <w:sz w:val="18"/>
          <w:szCs w:val="18"/>
        </w:rPr>
        <w:t xml:space="preserve"> </w:t>
      </w:r>
      <w:proofErr w:type="spellStart"/>
      <w:r w:rsidRPr="00440CB9">
        <w:rPr>
          <w:rFonts w:eastAsia="Calibri" w:cs="Calibri"/>
          <w:b/>
          <w:bCs/>
          <w:i/>
          <w:sz w:val="18"/>
          <w:szCs w:val="18"/>
        </w:rPr>
        <w:t>Hongu</w:t>
      </w:r>
      <w:proofErr w:type="spellEnd"/>
      <w:r w:rsidRPr="00440CB9">
        <w:rPr>
          <w:rFonts w:eastAsia="Calibri" w:cs="Calibri"/>
          <w:b/>
          <w:bCs/>
          <w:i/>
          <w:sz w:val="18"/>
          <w:szCs w:val="18"/>
        </w:rPr>
        <w:t xml:space="preserve"> Taisha</w:t>
      </w:r>
      <w:r>
        <w:rPr>
          <w:rFonts w:eastAsia="Calibri" w:cs="Calibri"/>
          <w:b/>
          <w:bCs/>
          <w:i/>
          <w:sz w:val="18"/>
          <w:szCs w:val="18"/>
        </w:rPr>
        <w:t>.</w:t>
      </w:r>
      <w:r w:rsidRPr="00440CB9">
        <w:rPr>
          <w:rFonts w:eastAsia="Calibri" w:cs="Calibri"/>
          <w:i/>
          <w:sz w:val="18"/>
          <w:szCs w:val="18"/>
        </w:rPr>
        <w:t xml:space="preserve"> Hace más de 900 años, un peregrino escribió acerca de una gran área sagrada que incluía cinco pabellones principales que consagraban a 12 deidades. Otros pequeños templos y santuarios se pueden encontrar alrededor de los edificios principales. A lo largo de los siglos, los pabellones fueron parcialmente destruidos por incendios periódicos e inundaciones, pero siempre se reconstruyeron fielmente a su estado original. El último incendio fue en 1776 y los edificios se reconstruyeron nuevamente en 1803. El primer dibujo de los terrenos del santuario de hace más de 800 años y la reconstrucción que tuvo lugar en 1803 son casi exactamente idénticos. Después de la inundación de 1889, los pabellones del santuario fueron trasladados y reconstruidos a su ubicación actual.</w:t>
      </w:r>
      <w:r>
        <w:rPr>
          <w:rFonts w:eastAsia="Calibri" w:cs="Calibri"/>
          <w:i/>
          <w:sz w:val="18"/>
          <w:szCs w:val="18"/>
        </w:rPr>
        <w:t xml:space="preserve"> </w:t>
      </w:r>
      <w:r w:rsidRPr="00440CB9">
        <w:rPr>
          <w:rFonts w:eastAsia="Calibri" w:cs="Calibri"/>
          <w:i/>
          <w:sz w:val="18"/>
          <w:szCs w:val="18"/>
        </w:rPr>
        <w:t xml:space="preserve">Frente al Gran Santuario se encuentra el Centro de Patrimonio de </w:t>
      </w:r>
      <w:proofErr w:type="spellStart"/>
      <w:r w:rsidRPr="00440CB9">
        <w:rPr>
          <w:rFonts w:eastAsia="Calibri" w:cs="Calibri"/>
          <w:i/>
          <w:sz w:val="18"/>
          <w:szCs w:val="18"/>
        </w:rPr>
        <w:t>Hongu</w:t>
      </w:r>
      <w:proofErr w:type="spellEnd"/>
      <w:r w:rsidRPr="00440CB9">
        <w:rPr>
          <w:rFonts w:eastAsia="Calibri" w:cs="Calibri"/>
          <w:i/>
          <w:sz w:val="18"/>
          <w:szCs w:val="18"/>
        </w:rPr>
        <w:t xml:space="preserve"> y un hito del Camino de Santiago español, ofrecido por Galicia en 2014 como conmemoración del hermanamiento con el </w:t>
      </w:r>
      <w:proofErr w:type="spellStart"/>
      <w:r w:rsidRPr="00440CB9">
        <w:rPr>
          <w:rFonts w:eastAsia="Calibri" w:cs="Calibri"/>
          <w:i/>
          <w:sz w:val="18"/>
          <w:szCs w:val="18"/>
        </w:rPr>
        <w:t>Kumano</w:t>
      </w:r>
      <w:proofErr w:type="spellEnd"/>
      <w:r w:rsidRPr="00440CB9">
        <w:rPr>
          <w:rFonts w:eastAsia="Calibri" w:cs="Calibri"/>
          <w:i/>
          <w:sz w:val="18"/>
          <w:szCs w:val="18"/>
        </w:rPr>
        <w:t xml:space="preserve"> </w:t>
      </w:r>
      <w:proofErr w:type="spellStart"/>
      <w:r w:rsidRPr="00440CB9">
        <w:rPr>
          <w:rFonts w:eastAsia="Calibri" w:cs="Calibri"/>
          <w:i/>
          <w:sz w:val="18"/>
          <w:szCs w:val="18"/>
        </w:rPr>
        <w:t>Kodo</w:t>
      </w:r>
      <w:proofErr w:type="spellEnd"/>
      <w:r w:rsidRPr="00440CB9">
        <w:rPr>
          <w:rFonts w:eastAsia="Calibri" w:cs="Calibri"/>
          <w:i/>
          <w:sz w:val="18"/>
          <w:szCs w:val="18"/>
        </w:rPr>
        <w:t xml:space="preserve"> y con la distancia de 10.755 km que son los que separan </w:t>
      </w:r>
      <w:proofErr w:type="spellStart"/>
      <w:r w:rsidRPr="00440CB9">
        <w:rPr>
          <w:rFonts w:eastAsia="Calibri" w:cs="Calibri"/>
          <w:i/>
          <w:sz w:val="18"/>
          <w:szCs w:val="18"/>
        </w:rPr>
        <w:t>Hongu</w:t>
      </w:r>
      <w:proofErr w:type="spellEnd"/>
      <w:r w:rsidRPr="00440CB9">
        <w:rPr>
          <w:rFonts w:eastAsia="Calibri" w:cs="Calibri"/>
          <w:i/>
          <w:sz w:val="18"/>
          <w:szCs w:val="18"/>
        </w:rPr>
        <w:t xml:space="preserve">-cho </w:t>
      </w:r>
      <w:proofErr w:type="spellStart"/>
      <w:r w:rsidRPr="00440CB9">
        <w:rPr>
          <w:rFonts w:eastAsia="Calibri" w:cs="Calibri"/>
          <w:i/>
          <w:sz w:val="18"/>
          <w:szCs w:val="18"/>
        </w:rPr>
        <w:t>Tanabe</w:t>
      </w:r>
      <w:proofErr w:type="spellEnd"/>
      <w:r w:rsidRPr="00440CB9">
        <w:rPr>
          <w:rFonts w:eastAsia="Calibri" w:cs="Calibri"/>
          <w:i/>
          <w:sz w:val="18"/>
          <w:szCs w:val="18"/>
        </w:rPr>
        <w:t xml:space="preserve"> de Santiago de Compostela.</w:t>
      </w:r>
    </w:p>
    <w:p w14:paraId="17C15905" w14:textId="77777777" w:rsidR="00440CB9" w:rsidRPr="00440CB9" w:rsidRDefault="00440CB9" w:rsidP="00440CB9">
      <w:pPr>
        <w:pStyle w:val="NormalWeb"/>
        <w:shd w:val="clear" w:color="auto" w:fill="F2F6FA"/>
        <w:spacing w:before="0" w:beforeAutospacing="0" w:after="0" w:afterAutospacing="0"/>
        <w:jc w:val="both"/>
        <w:rPr>
          <w:rFonts w:eastAsia="Calibri" w:cs="Calibri"/>
          <w:i/>
          <w:sz w:val="18"/>
          <w:szCs w:val="18"/>
        </w:rPr>
      </w:pPr>
    </w:p>
    <w:p w14:paraId="328F3690" w14:textId="07CB7F8A" w:rsidR="00E04CF9" w:rsidRDefault="00440CB9" w:rsidP="00440CB9">
      <w:pPr>
        <w:shd w:val="clear" w:color="auto" w:fill="FFFFFF"/>
        <w:jc w:val="center"/>
        <w:rPr>
          <w:b/>
          <w:bCs/>
          <w:sz w:val="28"/>
          <w:szCs w:val="28"/>
        </w:rPr>
      </w:pPr>
      <w:r w:rsidRPr="00440CB9">
        <w:rPr>
          <w:b/>
          <w:bCs/>
          <w:sz w:val="28"/>
          <w:szCs w:val="28"/>
        </w:rPr>
        <w:t>KAWAYU-ONSEN FUJIYA</w:t>
      </w:r>
    </w:p>
    <w:p w14:paraId="09A6CA28" w14:textId="17217CB1" w:rsidR="00440CB9" w:rsidRDefault="00440CB9" w:rsidP="00440CB9">
      <w:pPr>
        <w:shd w:val="clear" w:color="auto" w:fill="FFFFFF"/>
      </w:pPr>
      <w:r>
        <w:rPr>
          <w:noProof/>
        </w:rPr>
        <w:drawing>
          <wp:inline distT="0" distB="0" distL="0" distR="0" wp14:anchorId="2F43D47D" wp14:editId="454589B1">
            <wp:extent cx="2905125" cy="1823085"/>
            <wp:effectExtent l="0" t="0" r="9525" b="5715"/>
            <wp:docPr id="235916961" name="Imagen 12" descr="Kawayu Onsen Fujiya, Hongū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awayu Onsen Fujiya, Hongū – Precios actualizados 2023"/>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921533" cy="1833382"/>
                    </a:xfrm>
                    <a:prstGeom prst="rect">
                      <a:avLst/>
                    </a:prstGeom>
                    <a:noFill/>
                    <a:ln>
                      <a:noFill/>
                    </a:ln>
                  </pic:spPr>
                </pic:pic>
              </a:graphicData>
            </a:graphic>
          </wp:inline>
        </w:drawing>
      </w:r>
      <w:r>
        <w:rPr>
          <w:noProof/>
        </w:rPr>
        <w:drawing>
          <wp:inline distT="0" distB="0" distL="0" distR="0" wp14:anchorId="369A4FCE" wp14:editId="58476048">
            <wp:extent cx="2686050" cy="1833880"/>
            <wp:effectExtent l="0" t="0" r="0" b="0"/>
            <wp:docPr id="413401109" name="Imagen 13" descr="Kawayu Onsen Fujiya, Hongū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wayu Onsen Fujiya, Hongū – Precios actualizados 202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702198" cy="1844905"/>
                    </a:xfrm>
                    <a:prstGeom prst="rect">
                      <a:avLst/>
                    </a:prstGeom>
                    <a:noFill/>
                    <a:ln>
                      <a:noFill/>
                    </a:ln>
                  </pic:spPr>
                </pic:pic>
              </a:graphicData>
            </a:graphic>
          </wp:inline>
        </w:drawing>
      </w:r>
    </w:p>
    <w:p w14:paraId="24D373A0" w14:textId="77777777" w:rsidR="00440CB9" w:rsidRPr="00440CB9" w:rsidRDefault="00440CB9" w:rsidP="00440CB9">
      <w:pPr>
        <w:shd w:val="clear" w:color="auto" w:fill="FFFFFF"/>
        <w:jc w:val="center"/>
        <w:rPr>
          <w:rStyle w:val="lrzxr"/>
          <w:i/>
          <w:iCs/>
          <w:sz w:val="18"/>
          <w:szCs w:val="18"/>
        </w:rPr>
      </w:pPr>
      <w:r w:rsidRPr="00440CB9">
        <w:rPr>
          <w:rStyle w:val="lrzxr"/>
          <w:i/>
          <w:iCs/>
          <w:sz w:val="18"/>
          <w:szCs w:val="18"/>
        </w:rPr>
        <w:t xml:space="preserve">Japón, </w:t>
      </w:r>
      <w:r w:rsidRPr="00440CB9">
        <w:rPr>
          <w:rStyle w:val="lrzxr"/>
          <w:rFonts w:ascii="MS Gothic" w:eastAsia="MS Gothic" w:hAnsi="MS Gothic" w:cs="MS Gothic" w:hint="eastAsia"/>
          <w:i/>
          <w:iCs/>
          <w:sz w:val="18"/>
          <w:szCs w:val="18"/>
        </w:rPr>
        <w:t>〒</w:t>
      </w:r>
      <w:r w:rsidRPr="00440CB9">
        <w:rPr>
          <w:rStyle w:val="lrzxr"/>
          <w:i/>
          <w:iCs/>
          <w:sz w:val="18"/>
          <w:szCs w:val="18"/>
        </w:rPr>
        <w:t xml:space="preserve">647-1717 Wakayama, </w:t>
      </w:r>
      <w:proofErr w:type="spellStart"/>
      <w:r w:rsidRPr="00440CB9">
        <w:rPr>
          <w:rStyle w:val="lrzxr"/>
          <w:i/>
          <w:iCs/>
          <w:sz w:val="18"/>
          <w:szCs w:val="18"/>
        </w:rPr>
        <w:t>Tanabe</w:t>
      </w:r>
      <w:proofErr w:type="spellEnd"/>
      <w:r w:rsidRPr="00440CB9">
        <w:rPr>
          <w:rStyle w:val="lrzxr"/>
          <w:i/>
          <w:iCs/>
          <w:sz w:val="18"/>
          <w:szCs w:val="18"/>
        </w:rPr>
        <w:t xml:space="preserve">, </w:t>
      </w:r>
      <w:r w:rsidRPr="00440CB9">
        <w:rPr>
          <w:rStyle w:val="lrzxr"/>
          <w:rFonts w:ascii="MS Gothic" w:eastAsia="MS Gothic" w:hAnsi="MS Gothic" w:cs="MS Gothic" w:hint="eastAsia"/>
          <w:i/>
          <w:iCs/>
          <w:sz w:val="18"/>
          <w:szCs w:val="18"/>
        </w:rPr>
        <w:t>本宮町川湯</w:t>
      </w:r>
      <w:r w:rsidRPr="00440CB9">
        <w:rPr>
          <w:rStyle w:val="lrzxr"/>
          <w:i/>
          <w:iCs/>
          <w:sz w:val="18"/>
          <w:szCs w:val="18"/>
        </w:rPr>
        <w:t>1452</w:t>
      </w:r>
    </w:p>
    <w:p w14:paraId="5F078AB4" w14:textId="0EC1F517" w:rsidR="00440CB9" w:rsidRPr="00440CB9" w:rsidRDefault="00440CB9" w:rsidP="00440CB9">
      <w:pPr>
        <w:shd w:val="clear" w:color="auto" w:fill="FFFFFF"/>
        <w:jc w:val="center"/>
        <w:rPr>
          <w:rStyle w:val="lrzxr"/>
          <w:i/>
          <w:iCs/>
          <w:sz w:val="18"/>
          <w:szCs w:val="18"/>
        </w:rPr>
      </w:pPr>
      <w:r w:rsidRPr="00440CB9">
        <w:rPr>
          <w:rStyle w:val="lrzxr"/>
          <w:i/>
          <w:iCs/>
          <w:sz w:val="18"/>
          <w:szCs w:val="18"/>
        </w:rPr>
        <w:t>+81 735-42-0007</w:t>
      </w:r>
    </w:p>
    <w:p w14:paraId="2B540E5D" w14:textId="0595EBC1" w:rsidR="00807038" w:rsidRPr="00D1611B" w:rsidRDefault="00807038" w:rsidP="00807038">
      <w:pPr>
        <w:shd w:val="clear" w:color="auto" w:fill="002060"/>
        <w:jc w:val="both"/>
        <w:rPr>
          <w:b/>
        </w:rPr>
      </w:pPr>
      <w:r>
        <w:rPr>
          <w:b/>
        </w:rPr>
        <w:t>DIA 09</w:t>
      </w:r>
      <w:r>
        <w:rPr>
          <w:b/>
        </w:rPr>
        <w:tab/>
      </w:r>
      <w:r>
        <w:rPr>
          <w:b/>
        </w:rPr>
        <w:tab/>
        <w:t xml:space="preserve">KAWAYU ONSEN – OSAKA                                                       </w:t>
      </w:r>
    </w:p>
    <w:p w14:paraId="3F684B27" w14:textId="35844E15" w:rsidR="00440CB9" w:rsidRDefault="00807038" w:rsidP="00440CB9">
      <w:pPr>
        <w:shd w:val="clear" w:color="auto" w:fill="FFFFFF"/>
      </w:pPr>
      <w:r>
        <w:t xml:space="preserve">Desayuno en el </w:t>
      </w:r>
      <w:proofErr w:type="spellStart"/>
      <w:r>
        <w:t>Ryokan</w:t>
      </w:r>
      <w:proofErr w:type="spellEnd"/>
      <w:r>
        <w:t xml:space="preserve">. </w:t>
      </w:r>
      <w:proofErr w:type="spellStart"/>
      <w:r>
        <w:t>Reunion</w:t>
      </w:r>
      <w:proofErr w:type="spellEnd"/>
      <w:r>
        <w:t xml:space="preserve"> en el lobby, Saliendo de </w:t>
      </w:r>
      <w:proofErr w:type="spellStart"/>
      <w:r>
        <w:t>Kawayu</w:t>
      </w:r>
      <w:proofErr w:type="spellEnd"/>
      <w:r>
        <w:t xml:space="preserve"> </w:t>
      </w:r>
      <w:proofErr w:type="spellStart"/>
      <w:r>
        <w:t>Onsen</w:t>
      </w:r>
      <w:proofErr w:type="spellEnd"/>
      <w:r>
        <w:t xml:space="preserve"> hacia Osaka en auto. A su llegada en Osaka comenzaremos por visitar el Observatorio “</w:t>
      </w:r>
      <w:proofErr w:type="spellStart"/>
      <w:r>
        <w:t>Jardin</w:t>
      </w:r>
      <w:proofErr w:type="spellEnd"/>
      <w:r>
        <w:t xml:space="preserve"> Flotante” en el edificio </w:t>
      </w:r>
      <w:proofErr w:type="spellStart"/>
      <w:r>
        <w:t>Umeda</w:t>
      </w:r>
      <w:proofErr w:type="spellEnd"/>
      <w:r>
        <w:t xml:space="preserve"> </w:t>
      </w:r>
      <w:proofErr w:type="spellStart"/>
      <w:r>
        <w:t>sky</w:t>
      </w:r>
      <w:proofErr w:type="spellEnd"/>
      <w:r>
        <w:t xml:space="preserve"> y el barrio </w:t>
      </w:r>
      <w:proofErr w:type="spellStart"/>
      <w:r>
        <w:t>Dotombori</w:t>
      </w:r>
      <w:proofErr w:type="spellEnd"/>
      <w:r>
        <w:t>. Después de la visita traslado al hotel para su alojamiento.</w:t>
      </w:r>
    </w:p>
    <w:p w14:paraId="1F22BC34" w14:textId="77777777" w:rsidR="00807038" w:rsidRDefault="00807038" w:rsidP="00440CB9">
      <w:pPr>
        <w:shd w:val="clear" w:color="auto" w:fill="FFFFFF"/>
      </w:pPr>
    </w:p>
    <w:p w14:paraId="25B54CF1" w14:textId="26CBD723" w:rsidR="00807038" w:rsidRPr="00122F57" w:rsidRDefault="00807038" w:rsidP="00807038">
      <w:pPr>
        <w:pStyle w:val="Sinespaciado"/>
        <w:jc w:val="center"/>
      </w:pPr>
      <w:r w:rsidRPr="004621A6">
        <w:rPr>
          <w:noProof/>
        </w:rPr>
        <w:drawing>
          <wp:inline distT="0" distB="0" distL="0" distR="0" wp14:anchorId="16502F11" wp14:editId="7FCE939D">
            <wp:extent cx="2990850" cy="1875450"/>
            <wp:effectExtent l="0" t="0" r="0" b="0"/>
            <wp:docPr id="1935913741" name="Imagen 14" descr="Image result for Umeda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 descr="Image result for Umeda Sky"/>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997525" cy="1879636"/>
                    </a:xfrm>
                    <a:prstGeom prst="rect">
                      <a:avLst/>
                    </a:prstGeom>
                    <a:noFill/>
                    <a:ln>
                      <a:noFill/>
                    </a:ln>
                  </pic:spPr>
                </pic:pic>
              </a:graphicData>
            </a:graphic>
          </wp:inline>
        </w:drawing>
      </w:r>
    </w:p>
    <w:p w14:paraId="37557040" w14:textId="77777777" w:rsidR="00807038" w:rsidRPr="00122F57" w:rsidRDefault="00807038" w:rsidP="00807038">
      <w:pPr>
        <w:pStyle w:val="Sinespaciado"/>
        <w:jc w:val="both"/>
        <w:rPr>
          <w:rFonts w:ascii="Times New Roman" w:hAnsi="Times New Roman" w:cs="Times New Roman"/>
          <w:i/>
          <w:sz w:val="18"/>
          <w:szCs w:val="18"/>
        </w:rPr>
      </w:pPr>
      <w:r w:rsidRPr="00E07651">
        <w:rPr>
          <w:rFonts w:ascii="Times New Roman" w:hAnsi="Times New Roman" w:cs="Times New Roman"/>
          <w:b/>
          <w:i/>
          <w:sz w:val="18"/>
          <w:szCs w:val="18"/>
        </w:rPr>
        <w:lastRenderedPageBreak/>
        <w:t xml:space="preserve">El </w:t>
      </w:r>
      <w:proofErr w:type="spellStart"/>
      <w:r w:rsidRPr="00E07651">
        <w:rPr>
          <w:rFonts w:ascii="Times New Roman" w:hAnsi="Times New Roman" w:cs="Times New Roman"/>
          <w:b/>
          <w:i/>
          <w:sz w:val="18"/>
          <w:szCs w:val="18"/>
        </w:rPr>
        <w:t>Umeda</w:t>
      </w:r>
      <w:proofErr w:type="spellEnd"/>
      <w:r w:rsidRPr="00E07651">
        <w:rPr>
          <w:rFonts w:ascii="Times New Roman" w:hAnsi="Times New Roman" w:cs="Times New Roman"/>
          <w:b/>
          <w:i/>
          <w:sz w:val="18"/>
          <w:szCs w:val="18"/>
        </w:rPr>
        <w:t xml:space="preserve"> </w:t>
      </w:r>
      <w:proofErr w:type="spellStart"/>
      <w:r w:rsidRPr="00E07651">
        <w:rPr>
          <w:rFonts w:ascii="Times New Roman" w:hAnsi="Times New Roman" w:cs="Times New Roman"/>
          <w:b/>
          <w:i/>
          <w:sz w:val="18"/>
          <w:szCs w:val="18"/>
        </w:rPr>
        <w:t>Sky</w:t>
      </w:r>
      <w:proofErr w:type="spellEnd"/>
      <w:r w:rsidRPr="00E07651">
        <w:rPr>
          <w:rFonts w:ascii="Times New Roman" w:hAnsi="Times New Roman" w:cs="Times New Roman"/>
          <w:b/>
          <w:i/>
          <w:sz w:val="18"/>
          <w:szCs w:val="18"/>
        </w:rPr>
        <w:t xml:space="preserve"> </w:t>
      </w:r>
      <w:proofErr w:type="spellStart"/>
      <w:r w:rsidRPr="00E07651">
        <w:rPr>
          <w:rFonts w:ascii="Times New Roman" w:hAnsi="Times New Roman" w:cs="Times New Roman"/>
          <w:b/>
          <w:i/>
          <w:sz w:val="18"/>
          <w:szCs w:val="18"/>
        </w:rPr>
        <w:t>Building</w:t>
      </w:r>
      <w:proofErr w:type="spellEnd"/>
      <w:r w:rsidRPr="00122F57">
        <w:rPr>
          <w:rFonts w:ascii="Times New Roman" w:hAnsi="Times New Roman" w:cs="Times New Roman"/>
          <w:i/>
          <w:sz w:val="18"/>
          <w:szCs w:val="18"/>
        </w:rPr>
        <w:t xml:space="preserve"> es uno de los principales puntos de referencia en Osaka. Hoy presentamos el Observatorio del Jardín Flotante localizado en la parte más alta del edificio y te enseñaremos algunas fotos de este espacio único.</w:t>
      </w:r>
    </w:p>
    <w:p w14:paraId="63C011A7" w14:textId="77777777" w:rsidR="00807038" w:rsidRDefault="00807038" w:rsidP="00807038">
      <w:pPr>
        <w:pStyle w:val="Sinespaciado"/>
        <w:jc w:val="both"/>
        <w:rPr>
          <w:rFonts w:ascii="Times New Roman" w:hAnsi="Times New Roman" w:cs="Times New Roman"/>
          <w:i/>
          <w:spacing w:val="7"/>
          <w:sz w:val="18"/>
          <w:szCs w:val="18"/>
        </w:rPr>
      </w:pPr>
      <w:r w:rsidRPr="00122F57">
        <w:rPr>
          <w:rFonts w:ascii="Times New Roman" w:hAnsi="Times New Roman" w:cs="Times New Roman"/>
          <w:i/>
          <w:spacing w:val="7"/>
          <w:sz w:val="18"/>
          <w:szCs w:val="18"/>
        </w:rPr>
        <w:t>Como uno de los símbolos perdurables de Osaka, el </w:t>
      </w:r>
      <w:proofErr w:type="spellStart"/>
      <w:r>
        <w:fldChar w:fldCharType="begin"/>
      </w:r>
      <w:r>
        <w:instrText>HYPERLINK "https://matcha-jp.com/es/1793"</w:instrText>
      </w:r>
      <w:r>
        <w:fldChar w:fldCharType="separate"/>
      </w:r>
      <w:r w:rsidRPr="00122F57">
        <w:rPr>
          <w:rFonts w:ascii="Times New Roman" w:hAnsi="Times New Roman" w:cs="Times New Roman"/>
          <w:b/>
          <w:bCs/>
          <w:i/>
          <w:spacing w:val="7"/>
          <w:sz w:val="18"/>
          <w:szCs w:val="18"/>
        </w:rPr>
        <w:t>Umeda</w:t>
      </w:r>
      <w:proofErr w:type="spellEnd"/>
      <w:r w:rsidRPr="00122F57">
        <w:rPr>
          <w:rFonts w:ascii="Times New Roman" w:hAnsi="Times New Roman" w:cs="Times New Roman"/>
          <w:b/>
          <w:bCs/>
          <w:i/>
          <w:spacing w:val="7"/>
          <w:sz w:val="18"/>
          <w:szCs w:val="18"/>
        </w:rPr>
        <w:t xml:space="preserve"> </w:t>
      </w:r>
      <w:proofErr w:type="spellStart"/>
      <w:r w:rsidRPr="00122F57">
        <w:rPr>
          <w:rFonts w:ascii="Times New Roman" w:hAnsi="Times New Roman" w:cs="Times New Roman"/>
          <w:b/>
          <w:bCs/>
          <w:i/>
          <w:spacing w:val="7"/>
          <w:sz w:val="18"/>
          <w:szCs w:val="18"/>
        </w:rPr>
        <w:t>Sky</w:t>
      </w:r>
      <w:proofErr w:type="spellEnd"/>
      <w:r w:rsidRPr="00122F57">
        <w:rPr>
          <w:rFonts w:ascii="Times New Roman" w:hAnsi="Times New Roman" w:cs="Times New Roman"/>
          <w:b/>
          <w:bCs/>
          <w:i/>
          <w:spacing w:val="7"/>
          <w:sz w:val="18"/>
          <w:szCs w:val="18"/>
        </w:rPr>
        <w:t xml:space="preserve"> </w:t>
      </w:r>
      <w:proofErr w:type="spellStart"/>
      <w:r w:rsidRPr="00122F57">
        <w:rPr>
          <w:rFonts w:ascii="Times New Roman" w:hAnsi="Times New Roman" w:cs="Times New Roman"/>
          <w:b/>
          <w:bCs/>
          <w:i/>
          <w:spacing w:val="7"/>
          <w:sz w:val="18"/>
          <w:szCs w:val="18"/>
        </w:rPr>
        <w:t>Building</w:t>
      </w:r>
      <w:proofErr w:type="spellEnd"/>
      <w:r>
        <w:fldChar w:fldCharType="end"/>
      </w:r>
      <w:r w:rsidRPr="00122F57">
        <w:rPr>
          <w:rFonts w:ascii="Times New Roman" w:hAnsi="Times New Roman" w:cs="Times New Roman"/>
          <w:i/>
          <w:spacing w:val="7"/>
          <w:sz w:val="18"/>
          <w:szCs w:val="18"/>
        </w:rPr>
        <w:t xml:space="preserve"> continúa siendo amado tanto por locales como por visitantes, incluso después de más de 20 años. Aunque el edificio está localizado un poco lejos de la parte central de </w:t>
      </w:r>
      <w:proofErr w:type="spellStart"/>
      <w:r w:rsidRPr="00122F57">
        <w:rPr>
          <w:rFonts w:ascii="Times New Roman" w:hAnsi="Times New Roman" w:cs="Times New Roman"/>
          <w:i/>
          <w:spacing w:val="7"/>
          <w:sz w:val="18"/>
          <w:szCs w:val="18"/>
        </w:rPr>
        <w:t>Umeda</w:t>
      </w:r>
      <w:proofErr w:type="spellEnd"/>
      <w:r w:rsidRPr="00122F57">
        <w:rPr>
          <w:rFonts w:ascii="Times New Roman" w:hAnsi="Times New Roman" w:cs="Times New Roman"/>
          <w:i/>
          <w:spacing w:val="7"/>
          <w:sz w:val="18"/>
          <w:szCs w:val="18"/>
        </w:rPr>
        <w:t>, muchas personas van aquí solamente para visitar el </w:t>
      </w:r>
      <w:r w:rsidRPr="00122F57">
        <w:rPr>
          <w:rFonts w:ascii="Times New Roman" w:hAnsi="Times New Roman" w:cs="Times New Roman"/>
          <w:b/>
          <w:bCs/>
          <w:i/>
          <w:spacing w:val="7"/>
          <w:sz w:val="18"/>
          <w:szCs w:val="18"/>
        </w:rPr>
        <w:t>Observatorio del Jardín Flotante</w:t>
      </w:r>
      <w:r w:rsidRPr="00122F57">
        <w:rPr>
          <w:rFonts w:ascii="Times New Roman" w:hAnsi="Times New Roman" w:cs="Times New Roman"/>
          <w:i/>
          <w:spacing w:val="7"/>
          <w:sz w:val="18"/>
          <w:szCs w:val="18"/>
        </w:rPr>
        <w:t xml:space="preserve"> también llamado el Observatorio </w:t>
      </w:r>
      <w:proofErr w:type="spellStart"/>
      <w:r w:rsidRPr="00122F57">
        <w:rPr>
          <w:rFonts w:ascii="Times New Roman" w:hAnsi="Times New Roman" w:cs="Times New Roman"/>
          <w:i/>
          <w:spacing w:val="7"/>
          <w:sz w:val="18"/>
          <w:szCs w:val="18"/>
        </w:rPr>
        <w:t>Kuchu-Teien</w:t>
      </w:r>
      <w:proofErr w:type="spellEnd"/>
      <w:r w:rsidRPr="00122F57">
        <w:rPr>
          <w:rFonts w:ascii="Times New Roman" w:hAnsi="Times New Roman" w:cs="Times New Roman"/>
          <w:i/>
          <w:spacing w:val="7"/>
          <w:sz w:val="18"/>
          <w:szCs w:val="18"/>
        </w:rPr>
        <w:t xml:space="preserve">). Con una altura majestuosa de 173 metros de alto, es verdaderamente un </w:t>
      </w:r>
      <w:proofErr w:type="spellStart"/>
      <w:r w:rsidRPr="00122F57">
        <w:rPr>
          <w:rFonts w:ascii="Times New Roman" w:hAnsi="Times New Roman" w:cs="Times New Roman"/>
          <w:i/>
          <w:spacing w:val="7"/>
          <w:sz w:val="18"/>
          <w:szCs w:val="18"/>
        </w:rPr>
        <w:t>sky</w:t>
      </w:r>
      <w:proofErr w:type="spellEnd"/>
      <w:r w:rsidRPr="00122F57">
        <w:rPr>
          <w:rFonts w:ascii="Times New Roman" w:hAnsi="Times New Roman" w:cs="Times New Roman"/>
          <w:i/>
          <w:spacing w:val="7"/>
          <w:sz w:val="18"/>
          <w:szCs w:val="18"/>
        </w:rPr>
        <w:t xml:space="preserve"> dome con una vista totalmente despejada de 360 grados de la cuidad. Cada día tiene visitantes no locales, parejas, familias y fotógrafos por lo que la atmósfera siempre es muy alegre y animada.</w:t>
      </w:r>
    </w:p>
    <w:p w14:paraId="6E6211C8" w14:textId="77777777" w:rsidR="00807038" w:rsidRPr="0079420D" w:rsidRDefault="00807038" w:rsidP="00807038">
      <w:pPr>
        <w:pStyle w:val="Sinespaciado"/>
        <w:jc w:val="both"/>
        <w:rPr>
          <w:rFonts w:ascii="Times New Roman" w:hAnsi="Times New Roman" w:cs="Times New Roman"/>
          <w:i/>
          <w:spacing w:val="7"/>
          <w:sz w:val="18"/>
          <w:szCs w:val="18"/>
        </w:rPr>
      </w:pPr>
    </w:p>
    <w:p w14:paraId="5A721BAB" w14:textId="77777777" w:rsidR="00807038" w:rsidRDefault="00807038" w:rsidP="00807038">
      <w:pPr>
        <w:jc w:val="center"/>
      </w:pP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fldChar w:fldCharType="begin"/>
      </w:r>
      <w:r>
        <w:instrText xml:space="preserve"> INCLUDEPICTURE  "https://www.visitarjapon.com/wp-content/uploads/2017/05/dotonbori_04.jpg" \* MERGEFORMATINET </w:instrText>
      </w:r>
      <w:r>
        <w:fldChar w:fldCharType="separate"/>
      </w:r>
      <w:r w:rsidR="00000000">
        <w:fldChar w:fldCharType="begin"/>
      </w:r>
      <w:r w:rsidR="00000000">
        <w:instrText xml:space="preserve"> INCLUDEPICTURE  "https://www.visitarjapon.com/wp-content/uploads/2017/05/dotonbori_04.jpg" \* MERGEFORMATINET </w:instrText>
      </w:r>
      <w:r w:rsidR="00000000">
        <w:fldChar w:fldCharType="separate"/>
      </w:r>
      <w:r w:rsidR="00F001DB">
        <w:pict w14:anchorId="1D2A4B3C">
          <v:shape id="_x0000_i1037" type="#_x0000_t75" alt="Dotonbori, Takoyaki y el cartel de Glico - Osaka - visitar Japón" style="width:152.25pt;height:115.5pt">
            <v:imagedata r:id="rId111" r:href="rId11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fldChar w:fldCharType="begin"/>
      </w:r>
      <w:r>
        <w:instrText xml:space="preserve"> INCLUDEPICTURE  "https://i.pinimg.com/originals/e0/41/77/e04177e9a65a54d7ea7adc9af7c7f6fb.jpg" \* MERGEFORMATINET </w:instrText>
      </w:r>
      <w:r>
        <w:fldChar w:fldCharType="separate"/>
      </w:r>
      <w:r w:rsidR="00000000">
        <w:fldChar w:fldCharType="begin"/>
      </w:r>
      <w:r w:rsidR="00000000">
        <w:instrText xml:space="preserve"> INCLUDEPICTURE  "https://i.pinimg.com/originals/e0/41/77/e04177e9a65a54d7ea7adc9af7c7f6fb.jpg" \* MERGEFORMATINET </w:instrText>
      </w:r>
      <w:r w:rsidR="00000000">
        <w:fldChar w:fldCharType="separate"/>
      </w:r>
      <w:r w:rsidR="00F001DB">
        <w:pict w14:anchorId="7A950F24">
          <v:shape id="_x0000_i1038" type="#_x0000_t75" alt="Pin on COUNTRY = JAPAN-1 | JAPóN-JAPó-Nippon~日本... || #1=5000" style="width:72.75pt;height:114.75pt">
            <v:imagedata r:id="rId113" r:href="rId11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fldChar w:fldCharType="begin"/>
      </w:r>
      <w:r>
        <w:instrText xml:space="preserve"> INCLUDEPICTURE  "https://miviaje.com/wp-content/uploads/2019/03/barrio-de-dotonbori-osaka.jpg" \* MERGEFORMATINET </w:instrText>
      </w:r>
      <w:r>
        <w:fldChar w:fldCharType="separate"/>
      </w:r>
      <w:r w:rsidR="00000000">
        <w:fldChar w:fldCharType="begin"/>
      </w:r>
      <w:r w:rsidR="00000000">
        <w:instrText xml:space="preserve"> INCLUDEPICTURE  "https://miviaje.com/wp-content/uploads/2019/03/barrio-de-dotonbori-osaka.jpg" \* MERGEFORMATINET </w:instrText>
      </w:r>
      <w:r w:rsidR="00000000">
        <w:fldChar w:fldCharType="separate"/>
      </w:r>
      <w:r w:rsidR="00F001DB">
        <w:pict w14:anchorId="4372C9D2">
          <v:shape id="_x0000_i1039" type="#_x0000_t75" alt="El barrio de Dotonbori, el más animado y luminoso de Osaka - Mi Viaje" style="width:212.25pt;height:114.75pt">
            <v:imagedata r:id="rId115" r:href="rId11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69C4D74" w14:textId="77777777" w:rsidR="00807038" w:rsidRDefault="00807038" w:rsidP="00807038">
      <w:pPr>
        <w:pStyle w:val="Sinespaciado"/>
        <w:jc w:val="both"/>
        <w:rPr>
          <w:rFonts w:ascii="Times New Roman" w:hAnsi="Times New Roman" w:cs="Times New Roman"/>
          <w:i/>
          <w:spacing w:val="7"/>
          <w:sz w:val="18"/>
          <w:szCs w:val="18"/>
        </w:rPr>
      </w:pPr>
      <w:r w:rsidRPr="00154FCA">
        <w:rPr>
          <w:rFonts w:ascii="Times New Roman" w:hAnsi="Times New Roman" w:cs="Times New Roman"/>
          <w:i/>
          <w:spacing w:val="7"/>
          <w:sz w:val="18"/>
          <w:szCs w:val="18"/>
        </w:rPr>
        <w:t>El </w:t>
      </w:r>
      <w:r w:rsidRPr="00154FCA">
        <w:rPr>
          <w:rFonts w:ascii="Times New Roman" w:hAnsi="Times New Roman" w:cs="Times New Roman"/>
          <w:b/>
          <w:bCs/>
          <w:i/>
          <w:spacing w:val="7"/>
          <w:sz w:val="18"/>
          <w:szCs w:val="18"/>
        </w:rPr>
        <w:t xml:space="preserve">barrio de </w:t>
      </w:r>
      <w:proofErr w:type="spellStart"/>
      <w:r w:rsidRPr="00154FCA">
        <w:rPr>
          <w:rFonts w:ascii="Times New Roman" w:hAnsi="Times New Roman" w:cs="Times New Roman"/>
          <w:b/>
          <w:bCs/>
          <w:i/>
          <w:spacing w:val="7"/>
          <w:sz w:val="18"/>
          <w:szCs w:val="18"/>
        </w:rPr>
        <w:t>Dotonbori</w:t>
      </w:r>
      <w:proofErr w:type="spellEnd"/>
      <w:r w:rsidRPr="00154FCA">
        <w:rPr>
          <w:rFonts w:ascii="Times New Roman" w:hAnsi="Times New Roman" w:cs="Times New Roman"/>
          <w:b/>
          <w:bCs/>
          <w:i/>
          <w:spacing w:val="7"/>
          <w:sz w:val="18"/>
          <w:szCs w:val="18"/>
        </w:rPr>
        <w:t xml:space="preserve"> (</w:t>
      </w:r>
      <w:proofErr w:type="spellStart"/>
      <w:r w:rsidRPr="00154FCA">
        <w:rPr>
          <w:rFonts w:ascii="MS Gothic" w:eastAsia="MS Gothic" w:hAnsi="MS Gothic" w:cs="MS Gothic" w:hint="eastAsia"/>
          <w:b/>
          <w:bCs/>
          <w:i/>
          <w:spacing w:val="7"/>
          <w:sz w:val="18"/>
          <w:szCs w:val="18"/>
        </w:rPr>
        <w:t>道頓堀</w:t>
      </w:r>
      <w:proofErr w:type="spellEnd"/>
      <w:r w:rsidRPr="00154FCA">
        <w:rPr>
          <w:rFonts w:ascii="Times New Roman" w:hAnsi="Times New Roman" w:cs="Times New Roman"/>
          <w:b/>
          <w:bCs/>
          <w:i/>
          <w:spacing w:val="7"/>
          <w:sz w:val="18"/>
          <w:szCs w:val="18"/>
        </w:rPr>
        <w:t>) de Osaka</w:t>
      </w:r>
      <w:r w:rsidRPr="00154FCA">
        <w:rPr>
          <w:rFonts w:ascii="Times New Roman" w:hAnsi="Times New Roman" w:cs="Times New Roman"/>
          <w:i/>
          <w:spacing w:val="7"/>
          <w:sz w:val="18"/>
          <w:szCs w:val="18"/>
        </w:rPr>
        <w:t xml:space="preserve"> es uno de los principales atractivos turísticos de la ciudad y es muy popular sobre todo por sus neones, las decoraciones en las fachadas de sus mil restaurantes de todo tipo y su gran actividad nocturna. Y es que </w:t>
      </w:r>
      <w:proofErr w:type="spellStart"/>
      <w:r w:rsidRPr="00154FCA">
        <w:rPr>
          <w:rFonts w:ascii="Times New Roman" w:hAnsi="Times New Roman" w:cs="Times New Roman"/>
          <w:i/>
          <w:spacing w:val="7"/>
          <w:sz w:val="18"/>
          <w:szCs w:val="18"/>
        </w:rPr>
        <w:t>Dotonbori</w:t>
      </w:r>
      <w:proofErr w:type="spellEnd"/>
      <w:r w:rsidRPr="00154FCA">
        <w:rPr>
          <w:rFonts w:ascii="Times New Roman" w:hAnsi="Times New Roman" w:cs="Times New Roman"/>
          <w:i/>
          <w:spacing w:val="7"/>
          <w:sz w:val="18"/>
          <w:szCs w:val="18"/>
        </w:rPr>
        <w:t xml:space="preserve"> (a veces escrito </w:t>
      </w:r>
      <w:proofErr w:type="spellStart"/>
      <w:r w:rsidRPr="00154FCA">
        <w:rPr>
          <w:rFonts w:ascii="Times New Roman" w:hAnsi="Times New Roman" w:cs="Times New Roman"/>
          <w:i/>
          <w:spacing w:val="7"/>
          <w:sz w:val="18"/>
          <w:szCs w:val="18"/>
        </w:rPr>
        <w:t>Dotombori</w:t>
      </w:r>
      <w:proofErr w:type="spellEnd"/>
      <w:r w:rsidRPr="00154FCA">
        <w:rPr>
          <w:rFonts w:ascii="Times New Roman" w:hAnsi="Times New Roman" w:cs="Times New Roman"/>
          <w:i/>
          <w:spacing w:val="7"/>
          <w:sz w:val="18"/>
          <w:szCs w:val="18"/>
        </w:rPr>
        <w:t>) es el barrio de entretenimiento por excelencia de Osaka</w:t>
      </w:r>
      <w:r>
        <w:rPr>
          <w:rFonts w:ascii="Times New Roman" w:hAnsi="Times New Roman" w:cs="Times New Roman"/>
          <w:i/>
          <w:spacing w:val="7"/>
          <w:sz w:val="18"/>
          <w:szCs w:val="18"/>
        </w:rPr>
        <w:t xml:space="preserve">. </w:t>
      </w:r>
      <w:r w:rsidRPr="00154FCA">
        <w:rPr>
          <w:rFonts w:ascii="Times New Roman" w:hAnsi="Times New Roman" w:cs="Times New Roman"/>
          <w:i/>
          <w:spacing w:val="7"/>
          <w:sz w:val="18"/>
          <w:szCs w:val="18"/>
        </w:rPr>
        <w:t xml:space="preserve">Este barrio está formado aproximadamente por las calles que se encuentran entre los puentes </w:t>
      </w:r>
      <w:proofErr w:type="spellStart"/>
      <w:r w:rsidRPr="00154FCA">
        <w:rPr>
          <w:rFonts w:ascii="Times New Roman" w:hAnsi="Times New Roman" w:cs="Times New Roman"/>
          <w:i/>
          <w:spacing w:val="7"/>
          <w:sz w:val="18"/>
          <w:szCs w:val="18"/>
        </w:rPr>
        <w:t>Dotonbori</w:t>
      </w:r>
      <w:proofErr w:type="spellEnd"/>
      <w:r w:rsidRPr="00154FCA">
        <w:rPr>
          <w:rFonts w:ascii="Times New Roman" w:hAnsi="Times New Roman" w:cs="Times New Roman"/>
          <w:i/>
          <w:spacing w:val="7"/>
          <w:sz w:val="18"/>
          <w:szCs w:val="18"/>
        </w:rPr>
        <w:t xml:space="preserve"> y </w:t>
      </w:r>
      <w:proofErr w:type="spellStart"/>
      <w:r w:rsidRPr="00154FCA">
        <w:rPr>
          <w:rFonts w:ascii="Times New Roman" w:hAnsi="Times New Roman" w:cs="Times New Roman"/>
          <w:i/>
          <w:spacing w:val="7"/>
          <w:sz w:val="18"/>
          <w:szCs w:val="18"/>
        </w:rPr>
        <w:t>Aiai</w:t>
      </w:r>
      <w:proofErr w:type="spellEnd"/>
      <w:r w:rsidRPr="00154FCA">
        <w:rPr>
          <w:rFonts w:ascii="Times New Roman" w:hAnsi="Times New Roman" w:cs="Times New Roman"/>
          <w:i/>
          <w:spacing w:val="7"/>
          <w:sz w:val="18"/>
          <w:szCs w:val="18"/>
        </w:rPr>
        <w:t xml:space="preserve"> al sur del canal de </w:t>
      </w:r>
      <w:proofErr w:type="spellStart"/>
      <w:r w:rsidRPr="00154FCA">
        <w:rPr>
          <w:rFonts w:ascii="Times New Roman" w:hAnsi="Times New Roman" w:cs="Times New Roman"/>
          <w:i/>
          <w:spacing w:val="7"/>
          <w:sz w:val="18"/>
          <w:szCs w:val="18"/>
        </w:rPr>
        <w:t>Dotonbori</w:t>
      </w:r>
      <w:proofErr w:type="spellEnd"/>
      <w:r w:rsidRPr="00154FCA">
        <w:rPr>
          <w:rFonts w:ascii="Times New Roman" w:hAnsi="Times New Roman" w:cs="Times New Roman"/>
          <w:i/>
          <w:spacing w:val="7"/>
          <w:sz w:val="18"/>
          <w:szCs w:val="18"/>
        </w:rPr>
        <w:t xml:space="preserve">. El canal fue completado en 1615 con la intención de conectar los ríos </w:t>
      </w:r>
      <w:proofErr w:type="spellStart"/>
      <w:r w:rsidRPr="00154FCA">
        <w:rPr>
          <w:rFonts w:ascii="Times New Roman" w:hAnsi="Times New Roman" w:cs="Times New Roman"/>
          <w:i/>
          <w:spacing w:val="7"/>
          <w:sz w:val="18"/>
          <w:szCs w:val="18"/>
        </w:rPr>
        <w:t>Umezu</w:t>
      </w:r>
      <w:proofErr w:type="spellEnd"/>
      <w:r w:rsidRPr="00154FCA">
        <w:rPr>
          <w:rFonts w:ascii="Times New Roman" w:hAnsi="Times New Roman" w:cs="Times New Roman"/>
          <w:i/>
          <w:spacing w:val="7"/>
          <w:sz w:val="18"/>
          <w:szCs w:val="18"/>
        </w:rPr>
        <w:t xml:space="preserve"> y </w:t>
      </w:r>
      <w:proofErr w:type="spellStart"/>
      <w:r w:rsidRPr="00154FCA">
        <w:rPr>
          <w:rFonts w:ascii="Times New Roman" w:hAnsi="Times New Roman" w:cs="Times New Roman"/>
          <w:i/>
          <w:spacing w:val="7"/>
          <w:sz w:val="18"/>
          <w:szCs w:val="18"/>
        </w:rPr>
        <w:t>Yokobori</w:t>
      </w:r>
      <w:proofErr w:type="spellEnd"/>
      <w:r w:rsidRPr="00154FCA">
        <w:rPr>
          <w:rFonts w:ascii="Times New Roman" w:hAnsi="Times New Roman" w:cs="Times New Roman"/>
          <w:i/>
          <w:spacing w:val="7"/>
          <w:sz w:val="18"/>
          <w:szCs w:val="18"/>
        </w:rPr>
        <w:t xml:space="preserve"> e impulsar así el comercio de la zona. Asimismo, gracias a la construcción de un teatro de kabuki cuatro años más tarde, toda la zona creció y se convirtió en un importante centro de entretenimiento, con seis teatros de kabuki, cinco teatros de marionetas </w:t>
      </w:r>
      <w:r w:rsidRPr="00E07651">
        <w:rPr>
          <w:rFonts w:ascii="Times New Roman" w:hAnsi="Times New Roman" w:cs="Times New Roman"/>
          <w:i/>
          <w:spacing w:val="7"/>
          <w:sz w:val="18"/>
          <w:szCs w:val="18"/>
        </w:rPr>
        <w:t>(</w:t>
      </w:r>
      <w:proofErr w:type="spellStart"/>
      <w:r w:rsidRPr="00E07651">
        <w:rPr>
          <w:rFonts w:ascii="Times New Roman" w:hAnsi="Times New Roman" w:cs="Times New Roman"/>
          <w:i/>
          <w:iCs/>
          <w:spacing w:val="7"/>
          <w:sz w:val="18"/>
          <w:szCs w:val="18"/>
        </w:rPr>
        <w:t>bunraku</w:t>
      </w:r>
      <w:proofErr w:type="spellEnd"/>
      <w:r w:rsidRPr="00E07651">
        <w:rPr>
          <w:rFonts w:ascii="Times New Roman" w:hAnsi="Times New Roman" w:cs="Times New Roman"/>
          <w:i/>
          <w:spacing w:val="7"/>
          <w:sz w:val="18"/>
          <w:szCs w:val="18"/>
        </w:rPr>
        <w:t>)</w:t>
      </w:r>
      <w:r w:rsidRPr="00154FCA">
        <w:rPr>
          <w:rFonts w:ascii="Times New Roman" w:hAnsi="Times New Roman" w:cs="Times New Roman"/>
          <w:i/>
          <w:spacing w:val="7"/>
          <w:sz w:val="18"/>
          <w:szCs w:val="18"/>
        </w:rPr>
        <w:t xml:space="preserve"> y un espectáculo de marionetas autómatas </w:t>
      </w:r>
      <w:r w:rsidRPr="00E07651">
        <w:rPr>
          <w:rFonts w:ascii="Times New Roman" w:hAnsi="Times New Roman" w:cs="Times New Roman"/>
          <w:i/>
          <w:spacing w:val="7"/>
          <w:sz w:val="18"/>
          <w:szCs w:val="18"/>
        </w:rPr>
        <w:t>(</w:t>
      </w:r>
      <w:proofErr w:type="spellStart"/>
      <w:r w:rsidRPr="00E07651">
        <w:rPr>
          <w:rFonts w:ascii="Times New Roman" w:hAnsi="Times New Roman" w:cs="Times New Roman"/>
          <w:i/>
          <w:iCs/>
          <w:spacing w:val="7"/>
          <w:sz w:val="18"/>
          <w:szCs w:val="18"/>
        </w:rPr>
        <w:t>karakuri</w:t>
      </w:r>
      <w:proofErr w:type="spellEnd"/>
      <w:r w:rsidRPr="00E07651">
        <w:rPr>
          <w:rFonts w:ascii="Times New Roman" w:hAnsi="Times New Roman" w:cs="Times New Roman"/>
          <w:i/>
          <w:spacing w:val="7"/>
          <w:sz w:val="18"/>
          <w:szCs w:val="18"/>
        </w:rPr>
        <w:t>)</w:t>
      </w:r>
      <w:r w:rsidRPr="00154FCA">
        <w:rPr>
          <w:rFonts w:ascii="Times New Roman" w:hAnsi="Times New Roman" w:cs="Times New Roman"/>
          <w:i/>
          <w:spacing w:val="7"/>
          <w:sz w:val="18"/>
          <w:szCs w:val="18"/>
        </w:rPr>
        <w:t>, así como muchos restaurantes.</w:t>
      </w:r>
    </w:p>
    <w:p w14:paraId="181B3DA5" w14:textId="77777777" w:rsidR="00807038" w:rsidRDefault="00807038" w:rsidP="00807038">
      <w:pPr>
        <w:pStyle w:val="Sinespaciado"/>
        <w:jc w:val="both"/>
        <w:rPr>
          <w:rFonts w:ascii="Times New Roman" w:hAnsi="Times New Roman" w:cs="Times New Roman"/>
          <w:i/>
          <w:spacing w:val="7"/>
          <w:sz w:val="18"/>
          <w:szCs w:val="18"/>
        </w:rPr>
      </w:pPr>
    </w:p>
    <w:p w14:paraId="12E1F1F3" w14:textId="4E9FCAE1" w:rsidR="00807038" w:rsidRPr="00807038" w:rsidRDefault="00807038" w:rsidP="00807038">
      <w:pPr>
        <w:pStyle w:val="Sinespaciado"/>
        <w:jc w:val="center"/>
        <w:rPr>
          <w:b/>
          <w:bCs/>
          <w:sz w:val="28"/>
          <w:szCs w:val="28"/>
        </w:rPr>
      </w:pPr>
      <w:r w:rsidRPr="00807038">
        <w:rPr>
          <w:b/>
          <w:bCs/>
          <w:sz w:val="28"/>
          <w:szCs w:val="28"/>
        </w:rPr>
        <w:t>CITADINES NAMBA OSAKA</w:t>
      </w:r>
    </w:p>
    <w:p w14:paraId="59BF2DE2" w14:textId="01205F39" w:rsidR="00807038" w:rsidRDefault="00807038" w:rsidP="00440CB9">
      <w:pPr>
        <w:shd w:val="clear" w:color="auto" w:fill="FFFFFF"/>
      </w:pPr>
      <w:r>
        <w:rPr>
          <w:noProof/>
        </w:rPr>
        <w:drawing>
          <wp:inline distT="0" distB="0" distL="0" distR="0" wp14:anchorId="4F781715" wp14:editId="54B253D8">
            <wp:extent cx="2752725" cy="1828800"/>
            <wp:effectExtent l="0" t="0" r="9525" b="0"/>
            <wp:docPr id="361453152" name="Imagen 15" descr="Citadines Namba Osaka, Osak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tadines Namba Osaka, Osaka – Precios actualizados 202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767323" cy="1838498"/>
                    </a:xfrm>
                    <a:prstGeom prst="rect">
                      <a:avLst/>
                    </a:prstGeom>
                    <a:noFill/>
                    <a:ln>
                      <a:noFill/>
                    </a:ln>
                  </pic:spPr>
                </pic:pic>
              </a:graphicData>
            </a:graphic>
          </wp:inline>
        </w:drawing>
      </w:r>
      <w:r>
        <w:rPr>
          <w:noProof/>
        </w:rPr>
        <w:drawing>
          <wp:inline distT="0" distB="0" distL="0" distR="0" wp14:anchorId="0E6A5EB9" wp14:editId="558E71D8">
            <wp:extent cx="2838450" cy="1823085"/>
            <wp:effectExtent l="0" t="0" r="0" b="5715"/>
            <wp:docPr id="1467113950" name="Imagen 16" descr="Citadines Namba Osaka, Osaka – Precios actualizado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tadines Namba Osaka, Osaka – Precios actualizados 202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849254" cy="1830024"/>
                    </a:xfrm>
                    <a:prstGeom prst="rect">
                      <a:avLst/>
                    </a:prstGeom>
                    <a:noFill/>
                    <a:ln>
                      <a:noFill/>
                    </a:ln>
                  </pic:spPr>
                </pic:pic>
              </a:graphicData>
            </a:graphic>
          </wp:inline>
        </w:drawing>
      </w:r>
    </w:p>
    <w:p w14:paraId="7467B61A" w14:textId="77777777" w:rsidR="00807038" w:rsidRPr="00E2395F" w:rsidRDefault="00807038" w:rsidP="00807038">
      <w:pPr>
        <w:shd w:val="clear" w:color="auto" w:fill="FFFFFF"/>
        <w:jc w:val="center"/>
        <w:rPr>
          <w:rStyle w:val="lrzxr"/>
          <w:i/>
          <w:iCs/>
          <w:sz w:val="18"/>
          <w:szCs w:val="18"/>
          <w:lang w:val="pt-PT"/>
        </w:rPr>
      </w:pPr>
      <w:r w:rsidRPr="00E2395F">
        <w:rPr>
          <w:rStyle w:val="lrzxr"/>
          <w:i/>
          <w:iCs/>
          <w:sz w:val="18"/>
          <w:szCs w:val="18"/>
          <w:lang w:val="pt-PT"/>
        </w:rPr>
        <w:t>3 Chome-5-25 Nipponbashi, Naniwa Ward, Osaka, 556-0005, Japón</w:t>
      </w:r>
    </w:p>
    <w:p w14:paraId="49C20B4A" w14:textId="0A3F4F35" w:rsidR="00807038" w:rsidRDefault="00807038" w:rsidP="00807038">
      <w:pPr>
        <w:shd w:val="clear" w:color="auto" w:fill="FFFFFF"/>
        <w:jc w:val="center"/>
        <w:rPr>
          <w:rStyle w:val="lrzxr"/>
          <w:i/>
          <w:iCs/>
          <w:sz w:val="18"/>
          <w:szCs w:val="18"/>
        </w:rPr>
      </w:pPr>
      <w:r w:rsidRPr="00807038">
        <w:rPr>
          <w:rStyle w:val="lrzxr"/>
          <w:i/>
          <w:iCs/>
          <w:sz w:val="18"/>
          <w:szCs w:val="18"/>
        </w:rPr>
        <w:t>+81 6-6695-7150</w:t>
      </w:r>
    </w:p>
    <w:p w14:paraId="05EC6F63" w14:textId="77777777" w:rsidR="00975705" w:rsidRPr="00807038" w:rsidRDefault="00975705" w:rsidP="00807038">
      <w:pPr>
        <w:shd w:val="clear" w:color="auto" w:fill="FFFFFF"/>
        <w:jc w:val="center"/>
        <w:rPr>
          <w:rStyle w:val="lrzxr"/>
          <w:i/>
          <w:iCs/>
          <w:sz w:val="18"/>
          <w:szCs w:val="18"/>
        </w:rPr>
      </w:pPr>
    </w:p>
    <w:p w14:paraId="3CB20AFA" w14:textId="308CA72C" w:rsidR="00807038" w:rsidRPr="00D1611B" w:rsidRDefault="00807038" w:rsidP="00807038">
      <w:pPr>
        <w:shd w:val="clear" w:color="auto" w:fill="002060"/>
        <w:jc w:val="both"/>
        <w:rPr>
          <w:b/>
        </w:rPr>
      </w:pPr>
      <w:r>
        <w:rPr>
          <w:b/>
        </w:rPr>
        <w:t>DIA 10</w:t>
      </w:r>
      <w:r>
        <w:rPr>
          <w:b/>
        </w:rPr>
        <w:tab/>
      </w:r>
      <w:r>
        <w:rPr>
          <w:b/>
        </w:rPr>
        <w:tab/>
        <w:t xml:space="preserve">OSAKA - KANAZAWA                                                                         </w:t>
      </w:r>
    </w:p>
    <w:p w14:paraId="4CC7AFB2" w14:textId="55F12A4F" w:rsidR="00807038" w:rsidRDefault="00975705" w:rsidP="00975705">
      <w:pPr>
        <w:shd w:val="clear" w:color="auto" w:fill="FFFFFF"/>
        <w:jc w:val="both"/>
      </w:pPr>
      <w:r>
        <w:t xml:space="preserve">Desayuno en el hotel, Sus maletas se trasladarán directamente al hotel en Tokio, Por favor preparar maleta de mano para 2 noches en Kanazawa y Takayama. Reunión en el lobby y traslado a la estación de Osaka para tomar tren express hacia Kanazawa. A su llegada comenzara la visita de la ciudad con guía de habla hispana conociendo el </w:t>
      </w:r>
      <w:proofErr w:type="spellStart"/>
      <w:r>
        <w:t>Jardin</w:t>
      </w:r>
      <w:proofErr w:type="spellEnd"/>
      <w:r>
        <w:t xml:space="preserve"> </w:t>
      </w:r>
      <w:proofErr w:type="spellStart"/>
      <w:r>
        <w:t>Kenroku</w:t>
      </w:r>
      <w:proofErr w:type="spellEnd"/>
      <w:r>
        <w:t xml:space="preserve">-en, el Mercado de </w:t>
      </w:r>
      <w:proofErr w:type="spellStart"/>
      <w:r>
        <w:t>Oumicho</w:t>
      </w:r>
      <w:proofErr w:type="spellEnd"/>
      <w:r>
        <w:t xml:space="preserve">, el Barrio </w:t>
      </w:r>
      <w:proofErr w:type="spellStart"/>
      <w:r>
        <w:t>Higashi</w:t>
      </w:r>
      <w:proofErr w:type="spellEnd"/>
      <w:r>
        <w:t xml:space="preserve"> </w:t>
      </w:r>
      <w:proofErr w:type="spellStart"/>
      <w:r>
        <w:t>Chayagai</w:t>
      </w:r>
      <w:proofErr w:type="spellEnd"/>
      <w:r>
        <w:t xml:space="preserve"> y el Barrio </w:t>
      </w:r>
      <w:proofErr w:type="spellStart"/>
      <w:r>
        <w:t>Nagamachi</w:t>
      </w:r>
      <w:proofErr w:type="spellEnd"/>
      <w:r>
        <w:t xml:space="preserve"> donde se </w:t>
      </w:r>
      <w:proofErr w:type="gramStart"/>
      <w:r>
        <w:t>visitara</w:t>
      </w:r>
      <w:proofErr w:type="gramEnd"/>
      <w:r>
        <w:t xml:space="preserve"> la antigua residencia de la familia de </w:t>
      </w:r>
      <w:proofErr w:type="spellStart"/>
      <w:r>
        <w:t>Samurais</w:t>
      </w:r>
      <w:proofErr w:type="spellEnd"/>
      <w:r>
        <w:t xml:space="preserve"> </w:t>
      </w:r>
      <w:proofErr w:type="spellStart"/>
      <w:r>
        <w:t>Nomura</w:t>
      </w:r>
      <w:proofErr w:type="spellEnd"/>
      <w:r>
        <w:t xml:space="preserve">, </w:t>
      </w:r>
      <w:proofErr w:type="spellStart"/>
      <w:r>
        <w:t>Despues</w:t>
      </w:r>
      <w:proofErr w:type="spellEnd"/>
      <w:r>
        <w:t xml:space="preserve"> de la visita trasladar al hotel para su alojamiento.</w:t>
      </w:r>
    </w:p>
    <w:p w14:paraId="7BEE2EC6" w14:textId="77777777" w:rsidR="00975705" w:rsidRDefault="00975705" w:rsidP="00975705">
      <w:pPr>
        <w:shd w:val="clear" w:color="auto" w:fill="FFFFFF"/>
        <w:jc w:val="both"/>
      </w:pPr>
    </w:p>
    <w:p w14:paraId="446942D3" w14:textId="77777777" w:rsidR="00975705" w:rsidRDefault="00975705" w:rsidP="00975705">
      <w:pPr>
        <w:shd w:val="clear" w:color="auto" w:fill="FFFFFF"/>
        <w:jc w:val="both"/>
      </w:pPr>
    </w:p>
    <w:p w14:paraId="3D6229DC" w14:textId="77777777" w:rsidR="00975705" w:rsidRDefault="00975705" w:rsidP="00975705">
      <w:pPr>
        <w:shd w:val="clear" w:color="auto" w:fill="FFFFFF"/>
        <w:jc w:val="both"/>
      </w:pPr>
    </w:p>
    <w:p w14:paraId="0AE6D499" w14:textId="44257CEE" w:rsidR="00975705" w:rsidRDefault="00975705" w:rsidP="00975705">
      <w:pPr>
        <w:shd w:val="clear" w:color="auto" w:fill="FFFFFF"/>
        <w:jc w:val="both"/>
      </w:pPr>
      <w:r>
        <w:rPr>
          <w:noProof/>
        </w:rPr>
        <w:lastRenderedPageBreak/>
        <w:drawing>
          <wp:inline distT="0" distB="0" distL="0" distR="0" wp14:anchorId="7A4FDAF6" wp14:editId="23239FB9">
            <wp:extent cx="2627045" cy="1961515"/>
            <wp:effectExtent l="0" t="0" r="1905" b="635"/>
            <wp:docPr id="379929286" name="Imagen 18" descr="Jardín Kenrokuen (Kanazawa) - 2023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rdín Kenrokuen (Kanazawa) - 2023 Lo que se debe saber antes de viajar -  Tripadvisor"/>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631662" cy="1964962"/>
                    </a:xfrm>
                    <a:prstGeom prst="rect">
                      <a:avLst/>
                    </a:prstGeom>
                    <a:noFill/>
                    <a:ln>
                      <a:noFill/>
                    </a:ln>
                  </pic:spPr>
                </pic:pic>
              </a:graphicData>
            </a:graphic>
          </wp:inline>
        </w:drawing>
      </w:r>
      <w:r>
        <w:rPr>
          <w:noProof/>
        </w:rPr>
        <w:drawing>
          <wp:inline distT="0" distB="0" distL="0" distR="0" wp14:anchorId="27E2ADA2" wp14:editId="19B3D5F4">
            <wp:extent cx="2939460" cy="1958975"/>
            <wp:effectExtent l="0" t="0" r="0" b="3175"/>
            <wp:docPr id="1786921861" name="Imagen 19" descr="Jardín Kenrokuen｜Atracciones｜VISITE KANAZAWA, JAPÓN - Guía turística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ardín Kenrokuen｜Atracciones｜VISITE KANAZAWA, JAPÓN - Guía turística oficial"/>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953806" cy="1968536"/>
                    </a:xfrm>
                    <a:prstGeom prst="rect">
                      <a:avLst/>
                    </a:prstGeom>
                    <a:noFill/>
                    <a:ln>
                      <a:noFill/>
                    </a:ln>
                  </pic:spPr>
                </pic:pic>
              </a:graphicData>
            </a:graphic>
          </wp:inline>
        </w:drawing>
      </w:r>
    </w:p>
    <w:p w14:paraId="27F2BAAD" w14:textId="6746F832" w:rsidR="00975705" w:rsidRPr="00975705" w:rsidRDefault="003E24F3" w:rsidP="00975705">
      <w:pPr>
        <w:pStyle w:val="NormalWeb"/>
        <w:shd w:val="clear" w:color="auto" w:fill="FFFFFF"/>
        <w:spacing w:before="0" w:beforeAutospacing="0" w:after="0" w:afterAutospacing="0"/>
        <w:jc w:val="both"/>
        <w:rPr>
          <w:rFonts w:eastAsia="Calibri"/>
          <w:i/>
          <w:spacing w:val="7"/>
          <w:sz w:val="18"/>
          <w:szCs w:val="18"/>
        </w:rPr>
      </w:pPr>
      <w:proofErr w:type="spellStart"/>
      <w:r w:rsidRPr="003E24F3">
        <w:rPr>
          <w:rFonts w:eastAsia="Calibri"/>
          <w:b/>
          <w:bCs/>
          <w:i/>
          <w:spacing w:val="7"/>
          <w:sz w:val="18"/>
          <w:szCs w:val="18"/>
        </w:rPr>
        <w:t>Jardin</w:t>
      </w:r>
      <w:proofErr w:type="spellEnd"/>
      <w:r w:rsidRPr="003E24F3">
        <w:rPr>
          <w:rFonts w:eastAsia="Calibri"/>
          <w:b/>
          <w:bCs/>
          <w:i/>
          <w:spacing w:val="7"/>
          <w:sz w:val="18"/>
          <w:szCs w:val="18"/>
        </w:rPr>
        <w:t xml:space="preserve"> </w:t>
      </w:r>
      <w:proofErr w:type="spellStart"/>
      <w:r w:rsidRPr="003E24F3">
        <w:rPr>
          <w:rFonts w:eastAsia="Calibri"/>
          <w:b/>
          <w:bCs/>
          <w:i/>
          <w:spacing w:val="7"/>
          <w:sz w:val="18"/>
          <w:szCs w:val="18"/>
        </w:rPr>
        <w:t>Kenroku</w:t>
      </w:r>
      <w:proofErr w:type="spellEnd"/>
      <w:r w:rsidRPr="003E24F3">
        <w:rPr>
          <w:rFonts w:eastAsia="Calibri"/>
          <w:b/>
          <w:bCs/>
          <w:i/>
          <w:spacing w:val="7"/>
          <w:sz w:val="18"/>
          <w:szCs w:val="18"/>
        </w:rPr>
        <w:t>-en</w:t>
      </w:r>
      <w:r>
        <w:rPr>
          <w:rFonts w:eastAsia="Calibri"/>
          <w:b/>
          <w:bCs/>
          <w:i/>
          <w:spacing w:val="7"/>
          <w:sz w:val="18"/>
          <w:szCs w:val="18"/>
        </w:rPr>
        <w:t>.</w:t>
      </w:r>
      <w:r w:rsidRPr="00975705">
        <w:rPr>
          <w:rFonts w:eastAsia="Calibri"/>
          <w:i/>
          <w:spacing w:val="7"/>
          <w:sz w:val="18"/>
          <w:szCs w:val="18"/>
        </w:rPr>
        <w:t xml:space="preserve"> </w:t>
      </w:r>
      <w:r w:rsidR="00975705" w:rsidRPr="00975705">
        <w:rPr>
          <w:rFonts w:eastAsia="Calibri"/>
          <w:i/>
          <w:spacing w:val="7"/>
          <w:sz w:val="18"/>
          <w:szCs w:val="18"/>
        </w:rPr>
        <w:t xml:space="preserve">Su historia se localiza en el periodo Edo. Originalmente era el jardín exterior del Castillo de Kanazawa. En 1676, el quinto lord Maeda </w:t>
      </w:r>
      <w:proofErr w:type="spellStart"/>
      <w:r w:rsidR="00975705" w:rsidRPr="00975705">
        <w:rPr>
          <w:rFonts w:eastAsia="Calibri"/>
          <w:i/>
          <w:spacing w:val="7"/>
          <w:sz w:val="18"/>
          <w:szCs w:val="18"/>
        </w:rPr>
        <w:t>Tsunanori</w:t>
      </w:r>
      <w:proofErr w:type="spellEnd"/>
      <w:r w:rsidR="00975705" w:rsidRPr="00975705">
        <w:rPr>
          <w:rFonts w:eastAsia="Calibri"/>
          <w:i/>
          <w:spacing w:val="7"/>
          <w:sz w:val="18"/>
          <w:szCs w:val="18"/>
        </w:rPr>
        <w:t xml:space="preserve"> movió la administración de la construcción al castillo. Él construyó una casa de descanso llamada "</w:t>
      </w:r>
      <w:proofErr w:type="spellStart"/>
      <w:r w:rsidR="00975705" w:rsidRPr="00975705">
        <w:rPr>
          <w:rFonts w:eastAsia="Calibri"/>
          <w:i/>
          <w:spacing w:val="7"/>
          <w:sz w:val="18"/>
          <w:szCs w:val="18"/>
        </w:rPr>
        <w:t>Renchi-ochin</w:t>
      </w:r>
      <w:proofErr w:type="spellEnd"/>
      <w:r w:rsidR="00975705" w:rsidRPr="00975705">
        <w:rPr>
          <w:rFonts w:eastAsia="Calibri"/>
          <w:i/>
          <w:spacing w:val="7"/>
          <w:sz w:val="18"/>
          <w:szCs w:val="18"/>
        </w:rPr>
        <w:t xml:space="preserve">" y comenzó a </w:t>
      </w:r>
      <w:proofErr w:type="spellStart"/>
      <w:r w:rsidR="00975705" w:rsidRPr="00975705">
        <w:rPr>
          <w:rFonts w:eastAsia="Calibri"/>
          <w:i/>
          <w:spacing w:val="7"/>
          <w:sz w:val="18"/>
          <w:szCs w:val="18"/>
        </w:rPr>
        <w:t>paisajear</w:t>
      </w:r>
      <w:proofErr w:type="spellEnd"/>
      <w:r w:rsidR="00975705" w:rsidRPr="00975705">
        <w:rPr>
          <w:rFonts w:eastAsia="Calibri"/>
          <w:i/>
          <w:spacing w:val="7"/>
          <w:sz w:val="18"/>
          <w:szCs w:val="18"/>
        </w:rPr>
        <w:t xml:space="preserve"> un jardín llamado "</w:t>
      </w:r>
      <w:proofErr w:type="spellStart"/>
      <w:r w:rsidR="00975705" w:rsidRPr="00975705">
        <w:rPr>
          <w:rFonts w:eastAsia="Calibri"/>
          <w:i/>
          <w:spacing w:val="7"/>
          <w:sz w:val="18"/>
          <w:szCs w:val="18"/>
        </w:rPr>
        <w:t>Renchi-tei</w:t>
      </w:r>
      <w:proofErr w:type="spellEnd"/>
      <w:r w:rsidR="00975705" w:rsidRPr="00975705">
        <w:rPr>
          <w:rFonts w:eastAsia="Calibri"/>
          <w:i/>
          <w:spacing w:val="7"/>
          <w:sz w:val="18"/>
          <w:szCs w:val="18"/>
        </w:rPr>
        <w:t xml:space="preserve">" en sus alrededores. Sin embargo, la casa de descanso y el jardín se quemaron en 1759. El decimoprimero lord </w:t>
      </w:r>
      <w:proofErr w:type="spellStart"/>
      <w:r w:rsidR="00975705" w:rsidRPr="00975705">
        <w:rPr>
          <w:rFonts w:eastAsia="Calibri"/>
          <w:i/>
          <w:spacing w:val="7"/>
          <w:sz w:val="18"/>
          <w:szCs w:val="18"/>
        </w:rPr>
        <w:t>Harunaga</w:t>
      </w:r>
      <w:proofErr w:type="spellEnd"/>
      <w:r w:rsidR="00975705" w:rsidRPr="00975705">
        <w:rPr>
          <w:rFonts w:eastAsia="Calibri"/>
          <w:i/>
          <w:spacing w:val="7"/>
          <w:sz w:val="18"/>
          <w:szCs w:val="18"/>
        </w:rPr>
        <w:t xml:space="preserve"> restauró el jardín con la creación de la "cascada esmeralda" (</w:t>
      </w:r>
      <w:proofErr w:type="spellStart"/>
      <w:r w:rsidR="00975705" w:rsidRPr="00975705">
        <w:rPr>
          <w:rFonts w:eastAsia="Calibri"/>
          <w:i/>
          <w:spacing w:val="7"/>
          <w:sz w:val="18"/>
          <w:szCs w:val="18"/>
        </w:rPr>
        <w:t>midori</w:t>
      </w:r>
      <w:proofErr w:type="spellEnd"/>
      <w:r w:rsidR="00975705" w:rsidRPr="00975705">
        <w:rPr>
          <w:rFonts w:eastAsia="Calibri"/>
          <w:i/>
          <w:spacing w:val="7"/>
          <w:sz w:val="18"/>
          <w:szCs w:val="18"/>
        </w:rPr>
        <w:t xml:space="preserve">-taki) y la construcción de la casa de té </w:t>
      </w:r>
      <w:proofErr w:type="spellStart"/>
      <w:r w:rsidR="00975705" w:rsidRPr="00975705">
        <w:rPr>
          <w:rFonts w:eastAsia="Calibri"/>
          <w:i/>
          <w:spacing w:val="7"/>
          <w:sz w:val="18"/>
          <w:szCs w:val="18"/>
        </w:rPr>
        <w:t>Yugao-tei</w:t>
      </w:r>
      <w:proofErr w:type="spellEnd"/>
      <w:r w:rsidR="00975705" w:rsidRPr="00975705">
        <w:rPr>
          <w:rFonts w:eastAsia="Calibri"/>
          <w:i/>
          <w:spacing w:val="7"/>
          <w:sz w:val="18"/>
          <w:szCs w:val="18"/>
        </w:rPr>
        <w:t xml:space="preserve"> en 1774. En 1822, el decimosegundo Señor </w:t>
      </w:r>
      <w:proofErr w:type="spellStart"/>
      <w:r w:rsidR="00975705" w:rsidRPr="00975705">
        <w:rPr>
          <w:rFonts w:eastAsia="Calibri"/>
          <w:i/>
          <w:spacing w:val="7"/>
          <w:sz w:val="18"/>
          <w:szCs w:val="18"/>
        </w:rPr>
        <w:t>Narinaga</w:t>
      </w:r>
      <w:proofErr w:type="spellEnd"/>
      <w:r w:rsidR="00975705" w:rsidRPr="00975705">
        <w:rPr>
          <w:rFonts w:eastAsia="Calibri"/>
          <w:i/>
          <w:spacing w:val="7"/>
          <w:sz w:val="18"/>
          <w:szCs w:val="18"/>
        </w:rPr>
        <w:t xml:space="preserve"> construyó la grandiosa Villa </w:t>
      </w:r>
      <w:proofErr w:type="spellStart"/>
      <w:r w:rsidR="00975705" w:rsidRPr="00975705">
        <w:rPr>
          <w:rFonts w:eastAsia="Calibri"/>
          <w:i/>
          <w:spacing w:val="7"/>
          <w:sz w:val="18"/>
          <w:szCs w:val="18"/>
        </w:rPr>
        <w:t>Takezawa</w:t>
      </w:r>
      <w:proofErr w:type="spellEnd"/>
      <w:r w:rsidR="00975705" w:rsidRPr="00975705">
        <w:rPr>
          <w:rFonts w:eastAsia="Calibri"/>
          <w:i/>
          <w:spacing w:val="7"/>
          <w:sz w:val="18"/>
          <w:szCs w:val="18"/>
        </w:rPr>
        <w:t xml:space="preserve"> en la Plataforma </w:t>
      </w:r>
      <w:proofErr w:type="spellStart"/>
      <w:r w:rsidR="00975705" w:rsidRPr="00975705">
        <w:rPr>
          <w:rFonts w:eastAsia="Calibri"/>
          <w:i/>
          <w:spacing w:val="7"/>
          <w:sz w:val="18"/>
          <w:szCs w:val="18"/>
        </w:rPr>
        <w:t>Chitosedai</w:t>
      </w:r>
      <w:proofErr w:type="spellEnd"/>
      <w:r w:rsidR="00975705" w:rsidRPr="00975705">
        <w:rPr>
          <w:rFonts w:eastAsia="Calibri"/>
          <w:i/>
          <w:spacing w:val="7"/>
          <w:sz w:val="18"/>
          <w:szCs w:val="18"/>
        </w:rPr>
        <w:t xml:space="preserve">, en el sudeste del Castillo, a pesar de que existían en ese lugar siete casas y la escuela del clan. Él desarrolló el jardín creando corrientes aéreas con el agua que proviene de la corriente </w:t>
      </w:r>
      <w:proofErr w:type="spellStart"/>
      <w:r w:rsidR="00975705" w:rsidRPr="00975705">
        <w:rPr>
          <w:rFonts w:eastAsia="Calibri"/>
          <w:i/>
          <w:spacing w:val="7"/>
          <w:sz w:val="18"/>
          <w:szCs w:val="18"/>
        </w:rPr>
        <w:t>Tatsumi</w:t>
      </w:r>
      <w:proofErr w:type="spellEnd"/>
      <w:r w:rsidR="00975705" w:rsidRPr="00975705">
        <w:rPr>
          <w:rFonts w:eastAsia="Calibri"/>
          <w:i/>
          <w:spacing w:val="7"/>
          <w:sz w:val="18"/>
          <w:szCs w:val="18"/>
        </w:rPr>
        <w:t xml:space="preserve">, y creó puentes de piedras que lo cruzaban. En el año en que se completó la Villa </w:t>
      </w:r>
      <w:proofErr w:type="spellStart"/>
      <w:r w:rsidR="00975705" w:rsidRPr="00975705">
        <w:rPr>
          <w:rFonts w:eastAsia="Calibri"/>
          <w:i/>
          <w:spacing w:val="7"/>
          <w:sz w:val="18"/>
          <w:szCs w:val="18"/>
        </w:rPr>
        <w:t>Takezawa</w:t>
      </w:r>
      <w:proofErr w:type="spellEnd"/>
      <w:r w:rsidR="00975705" w:rsidRPr="00975705">
        <w:rPr>
          <w:rFonts w:eastAsia="Calibri"/>
          <w:i/>
          <w:spacing w:val="7"/>
          <w:sz w:val="18"/>
          <w:szCs w:val="18"/>
        </w:rPr>
        <w:t xml:space="preserve">, el Señor </w:t>
      </w:r>
      <w:proofErr w:type="spellStart"/>
      <w:r w:rsidR="00975705" w:rsidRPr="00975705">
        <w:rPr>
          <w:rFonts w:eastAsia="Calibri"/>
          <w:i/>
          <w:spacing w:val="7"/>
          <w:sz w:val="18"/>
          <w:szCs w:val="18"/>
        </w:rPr>
        <w:t>Narinaga</w:t>
      </w:r>
      <w:proofErr w:type="spellEnd"/>
      <w:r w:rsidR="00975705" w:rsidRPr="00975705">
        <w:rPr>
          <w:rFonts w:eastAsia="Calibri"/>
          <w:i/>
          <w:spacing w:val="7"/>
          <w:sz w:val="18"/>
          <w:szCs w:val="18"/>
        </w:rPr>
        <w:t xml:space="preserve"> pidió a Shirakawa </w:t>
      </w:r>
      <w:proofErr w:type="spellStart"/>
      <w:r w:rsidR="00975705" w:rsidRPr="00975705">
        <w:rPr>
          <w:rFonts w:eastAsia="Calibri"/>
          <w:i/>
          <w:spacing w:val="7"/>
          <w:sz w:val="18"/>
          <w:szCs w:val="18"/>
        </w:rPr>
        <w:t>Rakuo</w:t>
      </w:r>
      <w:proofErr w:type="spellEnd"/>
      <w:r w:rsidR="00975705" w:rsidRPr="00975705">
        <w:rPr>
          <w:rFonts w:eastAsia="Calibri"/>
          <w:i/>
          <w:spacing w:val="7"/>
          <w:sz w:val="18"/>
          <w:szCs w:val="18"/>
        </w:rPr>
        <w:t xml:space="preserve"> nombrar al jardín. Nombrándolo como un concepto en donde se combinan los seis atributos de un paisaje de jardín perfecto: el espacio, la </w:t>
      </w:r>
      <w:proofErr w:type="spellStart"/>
      <w:r w:rsidR="00975705" w:rsidRPr="00975705">
        <w:rPr>
          <w:rFonts w:eastAsia="Calibri"/>
          <w:i/>
          <w:spacing w:val="7"/>
          <w:sz w:val="18"/>
          <w:szCs w:val="18"/>
        </w:rPr>
        <w:t>seclusión</w:t>
      </w:r>
      <w:proofErr w:type="spellEnd"/>
      <w:r w:rsidR="00975705" w:rsidRPr="00975705">
        <w:rPr>
          <w:rFonts w:eastAsia="Calibri"/>
          <w:i/>
          <w:spacing w:val="7"/>
          <w:sz w:val="18"/>
          <w:szCs w:val="18"/>
        </w:rPr>
        <w:t xml:space="preserve">, lo artificial, lo antiguo, canales de agua, y los panoramas. El nombre deriva de un libro de jardinería escrito por Li </w:t>
      </w:r>
      <w:proofErr w:type="spellStart"/>
      <w:r w:rsidR="00975705" w:rsidRPr="00975705">
        <w:rPr>
          <w:rFonts w:eastAsia="Calibri"/>
          <w:i/>
          <w:spacing w:val="7"/>
          <w:sz w:val="18"/>
          <w:szCs w:val="18"/>
        </w:rPr>
        <w:t>Gefei</w:t>
      </w:r>
      <w:proofErr w:type="spellEnd"/>
      <w:r w:rsidR="00975705" w:rsidRPr="00975705">
        <w:rPr>
          <w:rFonts w:eastAsia="Calibri"/>
          <w:i/>
          <w:spacing w:val="7"/>
          <w:sz w:val="18"/>
          <w:szCs w:val="18"/>
        </w:rPr>
        <w:t>, un poeta chino famoso.</w:t>
      </w:r>
    </w:p>
    <w:p w14:paraId="63CE8EAC" w14:textId="77777777" w:rsidR="00975705" w:rsidRDefault="00975705" w:rsidP="00975705">
      <w:pPr>
        <w:shd w:val="clear" w:color="auto" w:fill="FFFFFF"/>
        <w:jc w:val="both"/>
      </w:pPr>
    </w:p>
    <w:p w14:paraId="269F01FE" w14:textId="4534EFCF" w:rsidR="00A43FE7" w:rsidRDefault="00A43FE7" w:rsidP="00A43FE7">
      <w:pPr>
        <w:shd w:val="clear" w:color="auto" w:fill="FFFFFF"/>
        <w:jc w:val="center"/>
      </w:pPr>
      <w:r>
        <w:rPr>
          <w:noProof/>
        </w:rPr>
        <w:drawing>
          <wp:inline distT="0" distB="0" distL="0" distR="0" wp14:anchorId="17B6AB14" wp14:editId="57AF7692">
            <wp:extent cx="2583180" cy="1819275"/>
            <wp:effectExtent l="0" t="0" r="7620" b="9525"/>
            <wp:docPr id="823442961" name="Imagen 20" descr="Un paseo gastronómico por el mercado Omicho de Kana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 paseo gastronómico por el mercado Omicho de Kanazawa"/>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2586098" cy="18213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C07E16" wp14:editId="110F72D5">
            <wp:extent cx="2935409" cy="1831975"/>
            <wp:effectExtent l="0" t="0" r="0" b="0"/>
            <wp:docPr id="1337310370" name="Imagen 21" descr="Mercado Omicho en Kanazawa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ercado Omicho en Kanazawa | Expedia"/>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951528" cy="1842035"/>
                    </a:xfrm>
                    <a:prstGeom prst="rect">
                      <a:avLst/>
                    </a:prstGeom>
                    <a:noFill/>
                    <a:ln>
                      <a:noFill/>
                    </a:ln>
                  </pic:spPr>
                </pic:pic>
              </a:graphicData>
            </a:graphic>
          </wp:inline>
        </w:drawing>
      </w:r>
    </w:p>
    <w:p w14:paraId="3729B1AE" w14:textId="1045E1B1" w:rsidR="00A43FE7" w:rsidRDefault="00A43FE7" w:rsidP="00A43FE7">
      <w:pPr>
        <w:shd w:val="clear" w:color="auto" w:fill="FFFFFF"/>
        <w:jc w:val="both"/>
        <w:rPr>
          <w:rFonts w:ascii="Times New Roman" w:hAnsi="Times New Roman" w:cs="Times New Roman"/>
          <w:i/>
          <w:spacing w:val="7"/>
          <w:sz w:val="18"/>
          <w:szCs w:val="18"/>
        </w:rPr>
      </w:pPr>
      <w:r w:rsidRPr="00A43FE7">
        <w:rPr>
          <w:rFonts w:ascii="Times New Roman" w:hAnsi="Times New Roman" w:cs="Times New Roman"/>
          <w:b/>
          <w:bCs/>
          <w:i/>
          <w:spacing w:val="7"/>
          <w:sz w:val="18"/>
          <w:szCs w:val="18"/>
        </w:rPr>
        <w:t xml:space="preserve">El mercado de </w:t>
      </w:r>
      <w:proofErr w:type="spellStart"/>
      <w:r w:rsidRPr="00A43FE7">
        <w:rPr>
          <w:rFonts w:ascii="Times New Roman" w:hAnsi="Times New Roman" w:cs="Times New Roman"/>
          <w:b/>
          <w:bCs/>
          <w:i/>
          <w:spacing w:val="7"/>
          <w:sz w:val="18"/>
          <w:szCs w:val="18"/>
        </w:rPr>
        <w:t>Omicho</w:t>
      </w:r>
      <w:proofErr w:type="spellEnd"/>
      <w:r w:rsidRPr="00A43FE7">
        <w:rPr>
          <w:rFonts w:ascii="Times New Roman" w:hAnsi="Times New Roman" w:cs="Times New Roman"/>
          <w:i/>
          <w:spacing w:val="7"/>
          <w:sz w:val="18"/>
          <w:szCs w:val="18"/>
        </w:rPr>
        <w:t>, en Kanazawa, ha sido uno de los más importantes con productos del mar de la prefectura de Ishikawa durante tres siglos. Es un bullicioso mercado al que llega a diario pescado y marisco del mar de Japón, en el que encontrarás tanto cocineros y tenderos locales como residentes y turistas paseando desde primera hora de la mañana hasta las 5 de la tarde.</w:t>
      </w:r>
    </w:p>
    <w:p w14:paraId="2DCA0DC0" w14:textId="77777777" w:rsidR="00A43FE7" w:rsidRDefault="00A43FE7" w:rsidP="00A43FE7">
      <w:pPr>
        <w:shd w:val="clear" w:color="auto" w:fill="FFFFFF"/>
        <w:jc w:val="both"/>
        <w:rPr>
          <w:rFonts w:ascii="Times New Roman" w:hAnsi="Times New Roman" w:cs="Times New Roman"/>
          <w:i/>
          <w:spacing w:val="7"/>
          <w:sz w:val="18"/>
          <w:szCs w:val="18"/>
        </w:rPr>
      </w:pPr>
    </w:p>
    <w:p w14:paraId="75E34F83" w14:textId="42C22028" w:rsidR="00A43FE7" w:rsidRDefault="00A43FE7" w:rsidP="00A43FE7">
      <w:pPr>
        <w:shd w:val="clear" w:color="auto" w:fill="FFFFFF"/>
        <w:jc w:val="center"/>
        <w:rPr>
          <w:rFonts w:ascii="Times New Roman" w:hAnsi="Times New Roman" w:cs="Times New Roman"/>
          <w:i/>
          <w:spacing w:val="7"/>
          <w:sz w:val="18"/>
          <w:szCs w:val="18"/>
        </w:rPr>
      </w:pPr>
      <w:r>
        <w:rPr>
          <w:noProof/>
        </w:rPr>
        <w:drawing>
          <wp:inline distT="0" distB="0" distL="0" distR="0" wp14:anchorId="195C6C32" wp14:editId="3FA0A60F">
            <wp:extent cx="2686050" cy="1923415"/>
            <wp:effectExtent l="0" t="0" r="0" b="635"/>
            <wp:docPr id="854042388" name="Imagen 22" descr="Higashi Chaya y el resto de barrios de geishas de Kana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igashi Chaya y el resto de barrios de geishas de Kanazawa"/>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2692265" cy="192786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AD343C" wp14:editId="5E0D4F1B">
            <wp:extent cx="2838294" cy="1927225"/>
            <wp:effectExtent l="0" t="0" r="635" b="0"/>
            <wp:docPr id="2047285522" name="Imagen 23" descr="The 3 Geisha Districts of Kanazawa | Kaname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3 Geisha Districts of Kanazawa | Kaname Japan"/>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853927" cy="1937840"/>
                    </a:xfrm>
                    <a:prstGeom prst="rect">
                      <a:avLst/>
                    </a:prstGeom>
                    <a:noFill/>
                    <a:ln>
                      <a:noFill/>
                    </a:ln>
                  </pic:spPr>
                </pic:pic>
              </a:graphicData>
            </a:graphic>
          </wp:inline>
        </w:drawing>
      </w:r>
    </w:p>
    <w:p w14:paraId="0E5D55B3" w14:textId="77777777" w:rsidR="00A43FE7" w:rsidRDefault="00A43FE7" w:rsidP="00A43FE7">
      <w:pPr>
        <w:shd w:val="clear" w:color="auto" w:fill="FFFFFF"/>
        <w:jc w:val="center"/>
        <w:rPr>
          <w:rFonts w:ascii="Times New Roman" w:hAnsi="Times New Roman" w:cs="Times New Roman"/>
          <w:i/>
          <w:spacing w:val="7"/>
          <w:sz w:val="18"/>
          <w:szCs w:val="18"/>
        </w:rPr>
      </w:pPr>
    </w:p>
    <w:p w14:paraId="0F5437D1" w14:textId="4B3F7295" w:rsidR="00A43FE7" w:rsidRDefault="00A43FE7" w:rsidP="00A43FE7">
      <w:pPr>
        <w:pStyle w:val="NormalWeb"/>
        <w:shd w:val="clear" w:color="auto" w:fill="FBFBFC"/>
        <w:spacing w:before="0" w:beforeAutospacing="0" w:after="0" w:afterAutospacing="0"/>
        <w:jc w:val="both"/>
        <w:rPr>
          <w:rFonts w:eastAsia="Calibri"/>
          <w:i/>
          <w:spacing w:val="7"/>
          <w:sz w:val="18"/>
          <w:szCs w:val="18"/>
        </w:rPr>
      </w:pPr>
      <w:r w:rsidRPr="00A43FE7">
        <w:rPr>
          <w:rFonts w:eastAsia="Calibri"/>
          <w:b/>
          <w:bCs/>
          <w:i/>
          <w:spacing w:val="7"/>
          <w:sz w:val="18"/>
          <w:szCs w:val="18"/>
        </w:rPr>
        <w:lastRenderedPageBreak/>
        <w:t>El distrito de </w:t>
      </w:r>
      <w:proofErr w:type="spellStart"/>
      <w:r w:rsidRPr="00A43FE7">
        <w:rPr>
          <w:rFonts w:eastAsia="Calibri"/>
          <w:b/>
          <w:bCs/>
          <w:i/>
          <w:spacing w:val="7"/>
          <w:sz w:val="18"/>
          <w:szCs w:val="18"/>
        </w:rPr>
        <w:t>Higashi</w:t>
      </w:r>
      <w:proofErr w:type="spellEnd"/>
      <w:r w:rsidRPr="00A43FE7">
        <w:rPr>
          <w:rFonts w:eastAsia="Calibri"/>
          <w:b/>
          <w:bCs/>
          <w:i/>
          <w:spacing w:val="7"/>
          <w:sz w:val="18"/>
          <w:szCs w:val="18"/>
        </w:rPr>
        <w:t xml:space="preserve"> Chaya</w:t>
      </w:r>
      <w:r w:rsidRPr="00A43FE7">
        <w:rPr>
          <w:rFonts w:eastAsia="Calibri"/>
          <w:i/>
          <w:spacing w:val="7"/>
          <w:sz w:val="18"/>
          <w:szCs w:val="18"/>
        </w:rPr>
        <w:t xml:space="preserve"> es el barrio de geishas en Kanazawa, y es uno de los más populares de Japón (después del de Kioto). Es el lugar perfecto para pasear y perderse por sus callejones que emanan un toque japonés antiguo. A parte de </w:t>
      </w:r>
      <w:proofErr w:type="spellStart"/>
      <w:r w:rsidRPr="00A43FE7">
        <w:rPr>
          <w:rFonts w:eastAsia="Calibri"/>
          <w:i/>
          <w:spacing w:val="7"/>
          <w:sz w:val="18"/>
          <w:szCs w:val="18"/>
        </w:rPr>
        <w:t>Higashi</w:t>
      </w:r>
      <w:proofErr w:type="spellEnd"/>
      <w:r w:rsidRPr="00A43FE7">
        <w:rPr>
          <w:rFonts w:eastAsia="Calibri"/>
          <w:i/>
          <w:spacing w:val="7"/>
          <w:sz w:val="18"/>
          <w:szCs w:val="18"/>
        </w:rPr>
        <w:t xml:space="preserve"> Chaya, Kanazawa tiene dos barrios más de geishas que son el de Nishi Chaya y el de </w:t>
      </w:r>
      <w:proofErr w:type="spellStart"/>
      <w:r w:rsidRPr="00A43FE7">
        <w:rPr>
          <w:rFonts w:eastAsia="Calibri"/>
          <w:i/>
          <w:spacing w:val="7"/>
          <w:sz w:val="18"/>
          <w:szCs w:val="18"/>
        </w:rPr>
        <w:t>Kazuemachi</w:t>
      </w:r>
      <w:proofErr w:type="spellEnd"/>
      <w:r w:rsidRPr="00A43FE7">
        <w:rPr>
          <w:rFonts w:eastAsia="Calibri"/>
          <w:i/>
          <w:spacing w:val="7"/>
          <w:sz w:val="18"/>
          <w:szCs w:val="18"/>
        </w:rPr>
        <w:t xml:space="preserve">. Hace años era un distrito de casas de té que ha logrado conservarse mediante la preservación de sus edificios y negocios. Las fachadas con celosías de madera oscura y los salones de invitados en el segundo piso hechos en tatami, son características de estas construcciones, y en el distrito de </w:t>
      </w:r>
      <w:proofErr w:type="spellStart"/>
      <w:r w:rsidRPr="00A43FE7">
        <w:rPr>
          <w:rFonts w:eastAsia="Calibri"/>
          <w:i/>
          <w:spacing w:val="7"/>
          <w:sz w:val="18"/>
          <w:szCs w:val="18"/>
        </w:rPr>
        <w:t>Higashi</w:t>
      </w:r>
      <w:proofErr w:type="spellEnd"/>
      <w:r w:rsidRPr="00A43FE7">
        <w:rPr>
          <w:rFonts w:eastAsia="Calibri"/>
          <w:i/>
          <w:spacing w:val="7"/>
          <w:sz w:val="18"/>
          <w:szCs w:val="18"/>
        </w:rPr>
        <w:t xml:space="preserve"> Chaya han conseguido mantener esta esencia de épocas pasadas.</w:t>
      </w:r>
    </w:p>
    <w:p w14:paraId="08AB9CB2" w14:textId="77777777" w:rsidR="00A43FE7" w:rsidRDefault="00A43FE7" w:rsidP="00A43FE7">
      <w:pPr>
        <w:pStyle w:val="NormalWeb"/>
        <w:shd w:val="clear" w:color="auto" w:fill="FBFBFC"/>
        <w:spacing w:before="0" w:beforeAutospacing="0" w:after="0" w:afterAutospacing="0"/>
        <w:jc w:val="both"/>
        <w:rPr>
          <w:rFonts w:eastAsia="Calibri"/>
          <w:i/>
          <w:spacing w:val="7"/>
          <w:sz w:val="18"/>
          <w:szCs w:val="18"/>
        </w:rPr>
      </w:pPr>
    </w:p>
    <w:p w14:paraId="358F527E" w14:textId="05030BCA" w:rsidR="00A43FE7" w:rsidRDefault="00A43FE7" w:rsidP="00A43FE7">
      <w:pPr>
        <w:pStyle w:val="NormalWeb"/>
        <w:shd w:val="clear" w:color="auto" w:fill="FBFBFC"/>
        <w:spacing w:before="0" w:beforeAutospacing="0" w:after="0" w:afterAutospacing="0"/>
        <w:jc w:val="center"/>
        <w:rPr>
          <w:rFonts w:eastAsia="Calibri"/>
          <w:i/>
          <w:spacing w:val="7"/>
          <w:sz w:val="18"/>
          <w:szCs w:val="18"/>
        </w:rPr>
      </w:pPr>
      <w:r>
        <w:rPr>
          <w:noProof/>
        </w:rPr>
        <w:drawing>
          <wp:inline distT="0" distB="0" distL="0" distR="0" wp14:anchorId="673E7ABA" wp14:editId="48CB80D5">
            <wp:extent cx="2714625" cy="1536065"/>
            <wp:effectExtent l="0" t="0" r="9525" b="6985"/>
            <wp:docPr id="1918116631" name="Imagen 25" descr="Barrio de Nagamachi Buke Yashiki｜Atracciones｜VISITE KANAZAWA, JAPÓN - Guía  turística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rrio de Nagamachi Buke Yashiki｜Atracciones｜VISITE KANAZAWA, JAPÓN - Guía  turística oficial"/>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729666" cy="1544576"/>
                    </a:xfrm>
                    <a:prstGeom prst="rect">
                      <a:avLst/>
                    </a:prstGeom>
                    <a:noFill/>
                    <a:ln>
                      <a:noFill/>
                    </a:ln>
                  </pic:spPr>
                </pic:pic>
              </a:graphicData>
            </a:graphic>
          </wp:inline>
        </w:drawing>
      </w:r>
      <w:r>
        <w:rPr>
          <w:noProof/>
        </w:rPr>
        <w:drawing>
          <wp:inline distT="0" distB="0" distL="0" distR="0" wp14:anchorId="7EAD4EC7" wp14:editId="202FF58F">
            <wp:extent cx="2790825" cy="1536700"/>
            <wp:effectExtent l="0" t="0" r="9525" b="6350"/>
            <wp:docPr id="236810911" name="Imagen 26" descr="The Nagamachi Neighborhood: Kanazawa's Samurai Streets | Japan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Nagamachi Neighborhood: Kanazawa's Samurai Streets | Japan Cheapo"/>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790825" cy="1536700"/>
                    </a:xfrm>
                    <a:prstGeom prst="rect">
                      <a:avLst/>
                    </a:prstGeom>
                    <a:noFill/>
                    <a:ln>
                      <a:noFill/>
                    </a:ln>
                  </pic:spPr>
                </pic:pic>
              </a:graphicData>
            </a:graphic>
          </wp:inline>
        </w:drawing>
      </w:r>
    </w:p>
    <w:p w14:paraId="3FB7921A" w14:textId="7D0B91E5" w:rsidR="00A43FE7" w:rsidRPr="00A43FE7" w:rsidRDefault="00A43FE7" w:rsidP="00A43FE7">
      <w:pPr>
        <w:pStyle w:val="NormalWeb"/>
        <w:shd w:val="clear" w:color="auto" w:fill="FBFBFC"/>
        <w:spacing w:before="0" w:beforeAutospacing="0" w:after="0" w:afterAutospacing="0"/>
        <w:jc w:val="both"/>
        <w:rPr>
          <w:rFonts w:eastAsia="Calibri"/>
          <w:i/>
          <w:spacing w:val="7"/>
          <w:sz w:val="18"/>
          <w:szCs w:val="18"/>
        </w:rPr>
      </w:pPr>
      <w:proofErr w:type="spellStart"/>
      <w:r w:rsidRPr="00A43FE7">
        <w:rPr>
          <w:rFonts w:eastAsia="Calibri"/>
          <w:b/>
          <w:bCs/>
          <w:i/>
          <w:spacing w:val="7"/>
          <w:sz w:val="18"/>
          <w:szCs w:val="18"/>
        </w:rPr>
        <w:t>Nagamachi</w:t>
      </w:r>
      <w:proofErr w:type="spellEnd"/>
      <w:r w:rsidRPr="00A43FE7">
        <w:rPr>
          <w:rFonts w:eastAsia="Calibri"/>
          <w:i/>
          <w:spacing w:val="7"/>
          <w:sz w:val="18"/>
          <w:szCs w:val="18"/>
        </w:rPr>
        <w:t xml:space="preserve">, también conocido como el distrito Samurái, es famoso por sus casas y jardines de la era feudal de Japón. </w:t>
      </w:r>
      <w:proofErr w:type="spellStart"/>
      <w:r w:rsidRPr="00A43FE7">
        <w:rPr>
          <w:rFonts w:eastAsia="Calibri"/>
          <w:i/>
          <w:spacing w:val="7"/>
          <w:sz w:val="18"/>
          <w:szCs w:val="18"/>
        </w:rPr>
        <w:t>Nomura</w:t>
      </w:r>
      <w:proofErr w:type="spellEnd"/>
      <w:r w:rsidRPr="00A43FE7">
        <w:rPr>
          <w:rFonts w:eastAsia="Calibri"/>
          <w:i/>
          <w:spacing w:val="7"/>
          <w:sz w:val="18"/>
          <w:szCs w:val="18"/>
        </w:rPr>
        <w:t xml:space="preserve">-ke fue la residencia de uno de los principales clanes de guerreros; el museo </w:t>
      </w:r>
      <w:proofErr w:type="spellStart"/>
      <w:r w:rsidRPr="00A43FE7">
        <w:rPr>
          <w:rFonts w:eastAsia="Calibri"/>
          <w:i/>
          <w:spacing w:val="7"/>
          <w:sz w:val="18"/>
          <w:szCs w:val="18"/>
        </w:rPr>
        <w:t>Shinise</w:t>
      </w:r>
      <w:proofErr w:type="spellEnd"/>
      <w:r w:rsidRPr="00A43FE7">
        <w:rPr>
          <w:rFonts w:eastAsia="Calibri"/>
          <w:i/>
          <w:spacing w:val="7"/>
          <w:sz w:val="18"/>
          <w:szCs w:val="18"/>
        </w:rPr>
        <w:t xml:space="preserve"> </w:t>
      </w:r>
      <w:proofErr w:type="spellStart"/>
      <w:r w:rsidRPr="00A43FE7">
        <w:rPr>
          <w:rFonts w:eastAsia="Calibri"/>
          <w:i/>
          <w:spacing w:val="7"/>
          <w:sz w:val="18"/>
          <w:szCs w:val="18"/>
        </w:rPr>
        <w:t>Kinenkan</w:t>
      </w:r>
      <w:proofErr w:type="spellEnd"/>
      <w:r w:rsidRPr="00A43FE7">
        <w:rPr>
          <w:rFonts w:eastAsia="Calibri"/>
          <w:i/>
          <w:spacing w:val="7"/>
          <w:sz w:val="18"/>
          <w:szCs w:val="18"/>
        </w:rPr>
        <w:t xml:space="preserve">, ubicado en lo que una vez fue una farmacia, tiene exhibiciones con juegos de té y pantallas pintadas del siglo XIX. Hay tiendas de manualidades que venden objetos lacados con pan de oro y porcelana de </w:t>
      </w:r>
      <w:proofErr w:type="spellStart"/>
      <w:r w:rsidRPr="00A43FE7">
        <w:rPr>
          <w:rFonts w:eastAsia="Calibri"/>
          <w:i/>
          <w:spacing w:val="7"/>
          <w:sz w:val="18"/>
          <w:szCs w:val="18"/>
        </w:rPr>
        <w:t>kutani</w:t>
      </w:r>
      <w:proofErr w:type="spellEnd"/>
      <w:r w:rsidRPr="00A43FE7">
        <w:rPr>
          <w:rFonts w:eastAsia="Calibri"/>
          <w:i/>
          <w:spacing w:val="7"/>
          <w:sz w:val="18"/>
          <w:szCs w:val="18"/>
        </w:rPr>
        <w:t xml:space="preserve">, además de restaurantes costeros que ofrecen comidas de varios platos estilo </w:t>
      </w:r>
      <w:proofErr w:type="spellStart"/>
      <w:r w:rsidRPr="00A43FE7">
        <w:rPr>
          <w:rFonts w:eastAsia="Calibri"/>
          <w:i/>
          <w:spacing w:val="7"/>
          <w:sz w:val="18"/>
          <w:szCs w:val="18"/>
        </w:rPr>
        <w:t>kaiseki</w:t>
      </w:r>
      <w:proofErr w:type="spellEnd"/>
      <w:r w:rsidRPr="00A43FE7">
        <w:rPr>
          <w:rFonts w:eastAsia="Calibri"/>
          <w:i/>
          <w:spacing w:val="7"/>
          <w:sz w:val="18"/>
          <w:szCs w:val="18"/>
        </w:rPr>
        <w:t>. </w:t>
      </w:r>
    </w:p>
    <w:p w14:paraId="71C18203" w14:textId="77777777" w:rsidR="00A43FE7" w:rsidRDefault="00A43FE7" w:rsidP="00A43FE7">
      <w:pPr>
        <w:shd w:val="clear" w:color="auto" w:fill="FFFFFF"/>
        <w:jc w:val="center"/>
        <w:rPr>
          <w:rFonts w:ascii="Times New Roman" w:hAnsi="Times New Roman" w:cs="Times New Roman"/>
          <w:i/>
          <w:spacing w:val="7"/>
          <w:sz w:val="18"/>
          <w:szCs w:val="18"/>
        </w:rPr>
      </w:pPr>
    </w:p>
    <w:p w14:paraId="07108CFF" w14:textId="278F972C" w:rsidR="00A43FE7" w:rsidRDefault="00A43FE7" w:rsidP="00A43FE7">
      <w:pPr>
        <w:shd w:val="clear" w:color="auto" w:fill="FFFFFF"/>
        <w:jc w:val="center"/>
        <w:rPr>
          <w:rFonts w:ascii="Times New Roman" w:hAnsi="Times New Roman" w:cs="Times New Roman"/>
          <w:i/>
          <w:spacing w:val="7"/>
          <w:sz w:val="18"/>
          <w:szCs w:val="18"/>
        </w:rPr>
      </w:pPr>
      <w:r>
        <w:rPr>
          <w:noProof/>
        </w:rPr>
        <w:drawing>
          <wp:inline distT="0" distB="0" distL="0" distR="0" wp14:anchorId="2B10C8F1" wp14:editId="478808EF">
            <wp:extent cx="2771775" cy="1621790"/>
            <wp:effectExtent l="0" t="0" r="9525" b="0"/>
            <wp:docPr id="239813220" name="Imagen 27" descr="Residencia samurái de la familia Nomura｜Atracciones｜VISITE KANAZAWA, JAPÓN  - Guía turística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idencia samurái de la familia Nomura｜Atracciones｜VISITE KANAZAWA, JAPÓN  - Guía turística oficial"/>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2780480" cy="1626883"/>
                    </a:xfrm>
                    <a:prstGeom prst="rect">
                      <a:avLst/>
                    </a:prstGeom>
                    <a:noFill/>
                    <a:ln>
                      <a:noFill/>
                    </a:ln>
                  </pic:spPr>
                </pic:pic>
              </a:graphicData>
            </a:graphic>
          </wp:inline>
        </w:drawing>
      </w:r>
      <w:r>
        <w:rPr>
          <w:noProof/>
        </w:rPr>
        <w:drawing>
          <wp:inline distT="0" distB="0" distL="0" distR="0" wp14:anchorId="6665DF55" wp14:editId="5D81618B">
            <wp:extent cx="2780030" cy="1605690"/>
            <wp:effectExtent l="0" t="0" r="1270" b="0"/>
            <wp:docPr id="789997352" name="Imagen 28" descr="Residencia samurái de la familia Nomura｜Atracciones｜VISITE KANAZAWA, JAPÓN  - Guía turística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idencia samurái de la familia Nomura｜Atracciones｜VISITE KANAZAWA, JAPÓN  - Guía turística oficial"/>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797047" cy="1615519"/>
                    </a:xfrm>
                    <a:prstGeom prst="rect">
                      <a:avLst/>
                    </a:prstGeom>
                    <a:noFill/>
                    <a:ln>
                      <a:noFill/>
                    </a:ln>
                  </pic:spPr>
                </pic:pic>
              </a:graphicData>
            </a:graphic>
          </wp:inline>
        </w:drawing>
      </w:r>
    </w:p>
    <w:p w14:paraId="10D842C7" w14:textId="674D0FF6" w:rsidR="00BE6B3D" w:rsidRPr="00BE6B3D" w:rsidRDefault="00BE6B3D" w:rsidP="00BE6B3D">
      <w:pPr>
        <w:pStyle w:val="NormalWeb"/>
        <w:shd w:val="clear" w:color="auto" w:fill="FFFFFF"/>
        <w:spacing w:before="0" w:beforeAutospacing="0" w:after="0" w:afterAutospacing="0"/>
        <w:jc w:val="both"/>
        <w:textAlignment w:val="baseline"/>
        <w:rPr>
          <w:rFonts w:eastAsia="Calibri"/>
          <w:i/>
          <w:spacing w:val="7"/>
          <w:sz w:val="18"/>
          <w:szCs w:val="18"/>
        </w:rPr>
      </w:pPr>
      <w:r>
        <w:rPr>
          <w:rFonts w:eastAsia="Calibri"/>
          <w:b/>
          <w:bCs/>
          <w:i/>
          <w:spacing w:val="7"/>
          <w:sz w:val="18"/>
          <w:szCs w:val="18"/>
        </w:rPr>
        <w:t>F</w:t>
      </w:r>
      <w:r w:rsidRPr="00BE6B3D">
        <w:rPr>
          <w:rFonts w:eastAsia="Calibri"/>
          <w:b/>
          <w:bCs/>
          <w:i/>
          <w:spacing w:val="7"/>
          <w:sz w:val="18"/>
          <w:szCs w:val="18"/>
        </w:rPr>
        <w:t xml:space="preserve">amilia de </w:t>
      </w:r>
      <w:proofErr w:type="spellStart"/>
      <w:r w:rsidRPr="00BE6B3D">
        <w:rPr>
          <w:rFonts w:eastAsia="Calibri"/>
          <w:b/>
          <w:bCs/>
          <w:i/>
          <w:spacing w:val="7"/>
          <w:sz w:val="18"/>
          <w:szCs w:val="18"/>
        </w:rPr>
        <w:t>Samurais</w:t>
      </w:r>
      <w:proofErr w:type="spellEnd"/>
      <w:r w:rsidRPr="00BE6B3D">
        <w:rPr>
          <w:rFonts w:eastAsia="Calibri"/>
          <w:b/>
          <w:bCs/>
          <w:i/>
          <w:spacing w:val="7"/>
          <w:sz w:val="18"/>
          <w:szCs w:val="18"/>
        </w:rPr>
        <w:t xml:space="preserve"> </w:t>
      </w:r>
      <w:proofErr w:type="spellStart"/>
      <w:r w:rsidRPr="00BE6B3D">
        <w:rPr>
          <w:rFonts w:eastAsia="Calibri"/>
          <w:b/>
          <w:bCs/>
          <w:i/>
          <w:spacing w:val="7"/>
          <w:sz w:val="18"/>
          <w:szCs w:val="18"/>
        </w:rPr>
        <w:t>Nomura</w:t>
      </w:r>
      <w:proofErr w:type="spellEnd"/>
      <w:r>
        <w:rPr>
          <w:rFonts w:eastAsia="Calibri"/>
          <w:b/>
          <w:bCs/>
          <w:i/>
          <w:spacing w:val="7"/>
          <w:sz w:val="18"/>
          <w:szCs w:val="18"/>
        </w:rPr>
        <w:t>.</w:t>
      </w:r>
      <w:r w:rsidRPr="00BE6B3D">
        <w:rPr>
          <w:rFonts w:eastAsia="Calibri"/>
          <w:i/>
          <w:spacing w:val="7"/>
          <w:sz w:val="18"/>
          <w:szCs w:val="18"/>
        </w:rPr>
        <w:t xml:space="preserve"> En la prefectura de Kanazawa hay un distrito donde se puede observar la casa del clan </w:t>
      </w:r>
      <w:proofErr w:type="spellStart"/>
      <w:r w:rsidRPr="00BE6B3D">
        <w:rPr>
          <w:rFonts w:eastAsia="Calibri"/>
          <w:i/>
          <w:spacing w:val="7"/>
          <w:sz w:val="18"/>
          <w:szCs w:val="18"/>
        </w:rPr>
        <w:t>samurai</w:t>
      </w:r>
      <w:proofErr w:type="spellEnd"/>
      <w:r w:rsidRPr="00BE6B3D">
        <w:rPr>
          <w:rFonts w:eastAsia="Calibri"/>
          <w:i/>
          <w:spacing w:val="7"/>
          <w:sz w:val="18"/>
          <w:szCs w:val="18"/>
        </w:rPr>
        <w:t xml:space="preserve"> </w:t>
      </w:r>
      <w:proofErr w:type="spellStart"/>
      <w:r w:rsidRPr="00BE6B3D">
        <w:rPr>
          <w:rFonts w:eastAsia="Calibri"/>
          <w:i/>
          <w:spacing w:val="7"/>
          <w:sz w:val="18"/>
          <w:szCs w:val="18"/>
        </w:rPr>
        <w:t>Nomura</w:t>
      </w:r>
      <w:proofErr w:type="spellEnd"/>
      <w:r w:rsidRPr="00BE6B3D">
        <w:rPr>
          <w:rFonts w:eastAsia="Calibri"/>
          <w:i/>
          <w:spacing w:val="7"/>
          <w:sz w:val="18"/>
          <w:szCs w:val="18"/>
        </w:rPr>
        <w:t xml:space="preserve">. La edificación está casi intacta y es una muestra de cómo vivían los guerreros </w:t>
      </w:r>
      <w:proofErr w:type="spellStart"/>
      <w:r w:rsidRPr="00BE6B3D">
        <w:rPr>
          <w:rFonts w:eastAsia="Calibri"/>
          <w:i/>
          <w:spacing w:val="7"/>
          <w:sz w:val="18"/>
          <w:szCs w:val="18"/>
        </w:rPr>
        <w:t>samurai</w:t>
      </w:r>
      <w:proofErr w:type="spellEnd"/>
      <w:r w:rsidRPr="00BE6B3D">
        <w:rPr>
          <w:rFonts w:eastAsia="Calibri"/>
          <w:i/>
          <w:spacing w:val="7"/>
          <w:sz w:val="18"/>
          <w:szCs w:val="18"/>
        </w:rPr>
        <w:t xml:space="preserve"> que protegían, en aquel entonces, la villa Kanazawa. En 1583 el señor feudal Maeda </w:t>
      </w:r>
      <w:proofErr w:type="spellStart"/>
      <w:r w:rsidRPr="00BE6B3D">
        <w:rPr>
          <w:rFonts w:eastAsia="Calibri"/>
          <w:i/>
          <w:spacing w:val="7"/>
          <w:sz w:val="18"/>
          <w:szCs w:val="18"/>
        </w:rPr>
        <w:t>Toshiie</w:t>
      </w:r>
      <w:proofErr w:type="spellEnd"/>
      <w:r w:rsidRPr="00BE6B3D">
        <w:rPr>
          <w:rFonts w:eastAsia="Calibri"/>
          <w:i/>
          <w:spacing w:val="7"/>
          <w:sz w:val="18"/>
          <w:szCs w:val="18"/>
        </w:rPr>
        <w:t xml:space="preserve"> tomó el poder del castillo Kanazawa y estableció un período de paz que duró por trescientos años. Para ese momento, el </w:t>
      </w:r>
      <w:proofErr w:type="spellStart"/>
      <w:r w:rsidRPr="00BE6B3D">
        <w:rPr>
          <w:rFonts w:eastAsia="Calibri"/>
          <w:i/>
          <w:spacing w:val="7"/>
          <w:sz w:val="18"/>
          <w:szCs w:val="18"/>
        </w:rPr>
        <w:t>samurai</w:t>
      </w:r>
      <w:proofErr w:type="spellEnd"/>
      <w:r w:rsidRPr="00BE6B3D">
        <w:rPr>
          <w:rFonts w:eastAsia="Calibri"/>
          <w:i/>
          <w:spacing w:val="7"/>
          <w:sz w:val="18"/>
          <w:szCs w:val="18"/>
        </w:rPr>
        <w:t xml:space="preserve"> </w:t>
      </w:r>
      <w:proofErr w:type="spellStart"/>
      <w:r w:rsidRPr="00BE6B3D">
        <w:rPr>
          <w:rFonts w:eastAsia="Calibri"/>
          <w:i/>
          <w:spacing w:val="7"/>
          <w:sz w:val="18"/>
          <w:szCs w:val="18"/>
        </w:rPr>
        <w:t>Nomura</w:t>
      </w:r>
      <w:proofErr w:type="spellEnd"/>
      <w:r w:rsidRPr="00BE6B3D">
        <w:rPr>
          <w:rFonts w:eastAsia="Calibri"/>
          <w:i/>
          <w:spacing w:val="7"/>
          <w:sz w:val="18"/>
          <w:szCs w:val="18"/>
        </w:rPr>
        <w:t xml:space="preserve"> </w:t>
      </w:r>
      <w:proofErr w:type="spellStart"/>
      <w:r w:rsidRPr="00BE6B3D">
        <w:rPr>
          <w:rFonts w:eastAsia="Calibri"/>
          <w:i/>
          <w:spacing w:val="7"/>
          <w:sz w:val="18"/>
          <w:szCs w:val="18"/>
        </w:rPr>
        <w:t>Denbei</w:t>
      </w:r>
      <w:proofErr w:type="spellEnd"/>
      <w:r w:rsidRPr="00BE6B3D">
        <w:rPr>
          <w:rFonts w:eastAsia="Calibri"/>
          <w:i/>
          <w:spacing w:val="7"/>
          <w:sz w:val="18"/>
          <w:szCs w:val="18"/>
        </w:rPr>
        <w:t xml:space="preserve"> </w:t>
      </w:r>
      <w:proofErr w:type="spellStart"/>
      <w:r w:rsidRPr="00BE6B3D">
        <w:rPr>
          <w:rFonts w:eastAsia="Calibri"/>
          <w:i/>
          <w:spacing w:val="7"/>
          <w:sz w:val="18"/>
          <w:szCs w:val="18"/>
        </w:rPr>
        <w:t>Nobusada</w:t>
      </w:r>
      <w:proofErr w:type="spellEnd"/>
      <w:r w:rsidRPr="00BE6B3D">
        <w:rPr>
          <w:rFonts w:eastAsia="Calibri"/>
          <w:i/>
          <w:spacing w:val="7"/>
          <w:sz w:val="18"/>
          <w:szCs w:val="18"/>
        </w:rPr>
        <w:t xml:space="preserve"> fue elevado de categoría y recibió una propiedad de 3.305 metros cuadrados. La familia </w:t>
      </w:r>
      <w:proofErr w:type="spellStart"/>
      <w:r w:rsidRPr="00BE6B3D">
        <w:rPr>
          <w:rFonts w:eastAsia="Calibri"/>
          <w:i/>
          <w:spacing w:val="7"/>
          <w:sz w:val="18"/>
          <w:szCs w:val="18"/>
        </w:rPr>
        <w:t>Nomura</w:t>
      </w:r>
      <w:proofErr w:type="spellEnd"/>
      <w:r w:rsidRPr="00BE6B3D">
        <w:rPr>
          <w:rFonts w:eastAsia="Calibri"/>
          <w:i/>
          <w:spacing w:val="7"/>
          <w:sz w:val="18"/>
          <w:szCs w:val="18"/>
        </w:rPr>
        <w:t xml:space="preserve"> mantuvo su estatus hasta la generación número 20, cuando se produjo la restauración Meiji (1868).</w:t>
      </w:r>
    </w:p>
    <w:p w14:paraId="0B8C36BF" w14:textId="77777777" w:rsidR="00A43FE7" w:rsidRDefault="00A43FE7" w:rsidP="00A43FE7">
      <w:pPr>
        <w:shd w:val="clear" w:color="auto" w:fill="FFFFFF"/>
        <w:jc w:val="center"/>
        <w:rPr>
          <w:rFonts w:ascii="Times New Roman" w:hAnsi="Times New Roman" w:cs="Times New Roman"/>
          <w:i/>
          <w:spacing w:val="7"/>
          <w:sz w:val="18"/>
          <w:szCs w:val="18"/>
        </w:rPr>
      </w:pPr>
    </w:p>
    <w:p w14:paraId="0DD22C91" w14:textId="1D7B7B63" w:rsidR="00BE6B3D" w:rsidRPr="00BE6B3D" w:rsidRDefault="00BE6B3D" w:rsidP="00BE6B3D">
      <w:pPr>
        <w:pStyle w:val="Sinespaciado"/>
        <w:jc w:val="center"/>
        <w:rPr>
          <w:b/>
          <w:bCs/>
          <w:sz w:val="28"/>
          <w:szCs w:val="28"/>
        </w:rPr>
      </w:pPr>
      <w:r w:rsidRPr="00BE6B3D">
        <w:rPr>
          <w:b/>
          <w:bCs/>
          <w:sz w:val="28"/>
          <w:szCs w:val="28"/>
        </w:rPr>
        <w:t>KANAZAWA TOKYU HOTEL</w:t>
      </w:r>
    </w:p>
    <w:p w14:paraId="562067F0" w14:textId="37172D55" w:rsidR="00A43FE7" w:rsidRDefault="00BE6B3D" w:rsidP="00BE6B3D">
      <w:pPr>
        <w:shd w:val="clear" w:color="auto" w:fill="FFFFFF"/>
        <w:rPr>
          <w:rFonts w:ascii="Times New Roman" w:hAnsi="Times New Roman" w:cs="Times New Roman"/>
          <w:i/>
          <w:spacing w:val="7"/>
          <w:sz w:val="18"/>
          <w:szCs w:val="18"/>
        </w:rPr>
      </w:pPr>
      <w:r>
        <w:rPr>
          <w:noProof/>
        </w:rPr>
        <w:drawing>
          <wp:inline distT="0" distB="0" distL="0" distR="0" wp14:anchorId="42F7F938" wp14:editId="072F27D1">
            <wp:extent cx="2332428" cy="1682750"/>
            <wp:effectExtent l="0" t="0" r="0" b="0"/>
            <wp:docPr id="6325525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2350999" cy="1696148"/>
                    </a:xfrm>
                    <a:prstGeom prst="rect">
                      <a:avLst/>
                    </a:prstGeom>
                    <a:noFill/>
                    <a:ln>
                      <a:noFill/>
                    </a:ln>
                  </pic:spPr>
                </pic:pic>
              </a:graphicData>
            </a:graphic>
          </wp:inline>
        </w:drawing>
      </w:r>
      <w:r>
        <w:rPr>
          <w:noProof/>
        </w:rPr>
        <w:drawing>
          <wp:inline distT="0" distB="0" distL="0" distR="0" wp14:anchorId="747D1A0E" wp14:editId="68C480CF">
            <wp:extent cx="3211830" cy="1685156"/>
            <wp:effectExtent l="0" t="0" r="7620" b="0"/>
            <wp:docPr id="1565910611" name="Imagen 30" descr="Foto de Habitación Doble - No fumadores - 2 camas núme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to de Habitación Doble - No fumadores - 2 camas número 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228400" cy="1693850"/>
                    </a:xfrm>
                    <a:prstGeom prst="rect">
                      <a:avLst/>
                    </a:prstGeom>
                    <a:noFill/>
                    <a:ln>
                      <a:noFill/>
                    </a:ln>
                  </pic:spPr>
                </pic:pic>
              </a:graphicData>
            </a:graphic>
          </wp:inline>
        </w:drawing>
      </w:r>
    </w:p>
    <w:p w14:paraId="115F2951" w14:textId="77777777" w:rsidR="00BE6B3D" w:rsidRPr="00BE6B3D" w:rsidRDefault="00BE6B3D" w:rsidP="00BE6B3D">
      <w:pPr>
        <w:shd w:val="clear" w:color="auto" w:fill="FFFFFF"/>
        <w:jc w:val="center"/>
        <w:rPr>
          <w:rStyle w:val="lrzxr"/>
          <w:i/>
          <w:iCs/>
          <w:sz w:val="18"/>
          <w:szCs w:val="18"/>
        </w:rPr>
      </w:pPr>
      <w:r w:rsidRPr="00BE6B3D">
        <w:rPr>
          <w:rStyle w:val="lrzxr"/>
          <w:i/>
          <w:iCs/>
          <w:sz w:val="18"/>
          <w:szCs w:val="18"/>
        </w:rPr>
        <w:t xml:space="preserve"> 2 Chome-1-1 </w:t>
      </w:r>
      <w:proofErr w:type="spellStart"/>
      <w:r w:rsidRPr="00BE6B3D">
        <w:rPr>
          <w:rStyle w:val="lrzxr"/>
          <w:i/>
          <w:iCs/>
          <w:sz w:val="18"/>
          <w:szCs w:val="18"/>
        </w:rPr>
        <w:t>Korinbo</w:t>
      </w:r>
      <w:proofErr w:type="spellEnd"/>
      <w:r w:rsidRPr="00BE6B3D">
        <w:rPr>
          <w:rStyle w:val="lrzxr"/>
          <w:i/>
          <w:iCs/>
          <w:sz w:val="18"/>
          <w:szCs w:val="18"/>
        </w:rPr>
        <w:t>, Kanazawa, Ishikawa 920-0961, Japón</w:t>
      </w:r>
    </w:p>
    <w:p w14:paraId="0AC0C50C" w14:textId="27522F49" w:rsidR="00BE6B3D" w:rsidRPr="00BE6B3D" w:rsidRDefault="00BE6B3D" w:rsidP="00BE6B3D">
      <w:pPr>
        <w:shd w:val="clear" w:color="auto" w:fill="FFFFFF"/>
        <w:jc w:val="center"/>
        <w:rPr>
          <w:rStyle w:val="lrzxr"/>
          <w:i/>
          <w:iCs/>
          <w:sz w:val="18"/>
          <w:szCs w:val="18"/>
        </w:rPr>
      </w:pPr>
      <w:r w:rsidRPr="00BE6B3D">
        <w:rPr>
          <w:rStyle w:val="lrzxr"/>
          <w:i/>
          <w:iCs/>
          <w:sz w:val="18"/>
          <w:szCs w:val="18"/>
        </w:rPr>
        <w:t>+81 76-231-2411</w:t>
      </w:r>
    </w:p>
    <w:p w14:paraId="009DF984" w14:textId="2FF57D8C" w:rsidR="00BE6B3D" w:rsidRPr="00D1611B" w:rsidRDefault="00BE6B3D" w:rsidP="00BE6B3D">
      <w:pPr>
        <w:shd w:val="clear" w:color="auto" w:fill="002060"/>
        <w:jc w:val="both"/>
        <w:rPr>
          <w:b/>
        </w:rPr>
      </w:pPr>
      <w:r>
        <w:rPr>
          <w:b/>
        </w:rPr>
        <w:lastRenderedPageBreak/>
        <w:t>DIA 11</w:t>
      </w:r>
      <w:r>
        <w:rPr>
          <w:b/>
        </w:rPr>
        <w:tab/>
        <w:t xml:space="preserve">         KANAZAWA – SHIRAKAWAGO </w:t>
      </w:r>
      <w:r w:rsidR="00006F57">
        <w:rPr>
          <w:b/>
        </w:rPr>
        <w:t>–</w:t>
      </w:r>
      <w:r>
        <w:rPr>
          <w:b/>
        </w:rPr>
        <w:t xml:space="preserve"> TAKAYAMA                               </w:t>
      </w:r>
    </w:p>
    <w:p w14:paraId="2C57A33B" w14:textId="21FB549A" w:rsidR="00BE6B3D" w:rsidRDefault="00006F57" w:rsidP="00006F57">
      <w:pPr>
        <w:shd w:val="clear" w:color="auto" w:fill="FFFFFF"/>
        <w:jc w:val="both"/>
        <w:rPr>
          <w:rStyle w:val="lrzxr"/>
          <w:iCs/>
        </w:rPr>
      </w:pPr>
      <w:r>
        <w:rPr>
          <w:rStyle w:val="lrzxr"/>
          <w:iCs/>
        </w:rPr>
        <w:t xml:space="preserve">Desayuno en el hotel. Reunión en el lobby con guía de habla hispana comenzando la excursión traslado a </w:t>
      </w:r>
      <w:proofErr w:type="spellStart"/>
      <w:r>
        <w:rPr>
          <w:rStyle w:val="lrzxr"/>
          <w:iCs/>
        </w:rPr>
        <w:t>Shirakawago</w:t>
      </w:r>
      <w:proofErr w:type="spellEnd"/>
      <w:r>
        <w:rPr>
          <w:rStyle w:val="lrzxr"/>
          <w:iCs/>
        </w:rPr>
        <w:t xml:space="preserve">. A su llegada comienza la visita del pueblo declarado patrimonio de la humanidad para conocer las casas tradicionales de </w:t>
      </w:r>
      <w:proofErr w:type="spellStart"/>
      <w:r>
        <w:rPr>
          <w:rStyle w:val="lrzxr"/>
          <w:iCs/>
        </w:rPr>
        <w:t>Gassho-zukuri</w:t>
      </w:r>
      <w:proofErr w:type="spellEnd"/>
      <w:r>
        <w:rPr>
          <w:rStyle w:val="lrzxr"/>
          <w:iCs/>
        </w:rPr>
        <w:t xml:space="preserve">, al termino trasladar a Takayama por carretera. Comida en un restaurante. Por la tarde, comenzara la visita de la ciudad para conocer el </w:t>
      </w:r>
      <w:proofErr w:type="spellStart"/>
      <w:r>
        <w:rPr>
          <w:rStyle w:val="lrzxr"/>
          <w:iCs/>
        </w:rPr>
        <w:t>yatai</w:t>
      </w:r>
      <w:proofErr w:type="spellEnd"/>
      <w:r>
        <w:rPr>
          <w:rStyle w:val="lrzxr"/>
          <w:iCs/>
        </w:rPr>
        <w:t xml:space="preserve"> </w:t>
      </w:r>
      <w:proofErr w:type="spellStart"/>
      <w:r>
        <w:rPr>
          <w:rStyle w:val="lrzxr"/>
          <w:iCs/>
        </w:rPr>
        <w:t>Kaikan</w:t>
      </w:r>
      <w:proofErr w:type="spellEnd"/>
      <w:r>
        <w:rPr>
          <w:rStyle w:val="lrzxr"/>
          <w:iCs/>
        </w:rPr>
        <w:t xml:space="preserve"> (sala de exposición de las carrozas Festivas) y la calle </w:t>
      </w:r>
      <w:proofErr w:type="spellStart"/>
      <w:r>
        <w:rPr>
          <w:rStyle w:val="lrzxr"/>
          <w:iCs/>
        </w:rPr>
        <w:t>Kami-Sannomachi</w:t>
      </w:r>
      <w:proofErr w:type="spellEnd"/>
      <w:r>
        <w:rPr>
          <w:rStyle w:val="lrzxr"/>
          <w:iCs/>
        </w:rPr>
        <w:t>, después de la visita traslado al hotel para su alojamiento.</w:t>
      </w:r>
    </w:p>
    <w:p w14:paraId="4E94331E" w14:textId="77777777" w:rsidR="00006F57" w:rsidRDefault="00006F57" w:rsidP="00006F57">
      <w:pPr>
        <w:shd w:val="clear" w:color="auto" w:fill="FFFFFF"/>
        <w:jc w:val="both"/>
        <w:rPr>
          <w:rStyle w:val="lrzxr"/>
          <w:iCs/>
        </w:rPr>
      </w:pPr>
    </w:p>
    <w:p w14:paraId="218E1889" w14:textId="77777777" w:rsidR="00006F57" w:rsidRDefault="00006F57" w:rsidP="00006F57">
      <w:pPr>
        <w:pStyle w:val="Sinespaciado"/>
        <w:jc w:val="both"/>
        <w:rPr>
          <w:rFonts w:cs="Times New Roman"/>
        </w:rPr>
      </w:pPr>
      <w:r>
        <w:rPr>
          <w:noProof/>
        </w:rPr>
        <w:drawing>
          <wp:inline distT="0" distB="0" distL="0" distR="0" wp14:anchorId="1002293B" wp14:editId="06D9B369">
            <wp:extent cx="2857500" cy="1743075"/>
            <wp:effectExtent l="0" t="0" r="0" b="9525"/>
            <wp:docPr id="1225008713" name="Imagen 19" descr="Tripadvisor | Tour privado Kanazawa, Shirakawago, Hida Furukawa, Takayama  proporcionado por Kanazawa Walking Tours |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ipadvisor | Tour privado Kanazawa, Shirakawago, Hida Furukawa, Takayama  proporcionado por Kanazawa Walking Tours | Japón"/>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2859387" cy="1744226"/>
                    </a:xfrm>
                    <a:prstGeom prst="rect">
                      <a:avLst/>
                    </a:prstGeom>
                    <a:noFill/>
                    <a:ln>
                      <a:noFill/>
                    </a:ln>
                  </pic:spPr>
                </pic:pic>
              </a:graphicData>
            </a:graphic>
          </wp:inline>
        </w:drawing>
      </w:r>
      <w:r>
        <w:rPr>
          <w:noProof/>
        </w:rPr>
        <w:drawing>
          <wp:inline distT="0" distB="0" distL="0" distR="0" wp14:anchorId="66398685" wp14:editId="712F0B41">
            <wp:extent cx="2665658" cy="1751965"/>
            <wp:effectExtent l="0" t="0" r="1905" b="635"/>
            <wp:docPr id="760935354" name="Imagen 20" descr="Shirakawa (distrito de Ōno, Gifu)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irakawa (distrito de Ōno, Gifu) - Wikipedia, la enciclopedia libre"/>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685917" cy="1765280"/>
                    </a:xfrm>
                    <a:prstGeom prst="rect">
                      <a:avLst/>
                    </a:prstGeom>
                    <a:noFill/>
                    <a:ln>
                      <a:noFill/>
                    </a:ln>
                  </pic:spPr>
                </pic:pic>
              </a:graphicData>
            </a:graphic>
          </wp:inline>
        </w:drawing>
      </w:r>
    </w:p>
    <w:p w14:paraId="635005FA" w14:textId="47E4076E" w:rsidR="00006F57" w:rsidRDefault="00006F57" w:rsidP="00006F57">
      <w:pPr>
        <w:pStyle w:val="NormalWeb"/>
        <w:shd w:val="clear" w:color="auto" w:fill="FFFFFF"/>
        <w:spacing w:before="0" w:beforeAutospacing="0" w:after="0" w:afterAutospacing="0"/>
        <w:jc w:val="both"/>
        <w:rPr>
          <w:rFonts w:eastAsiaTheme="minorHAnsi"/>
          <w:i/>
          <w:kern w:val="2"/>
          <w:sz w:val="18"/>
          <w:szCs w:val="18"/>
          <w:lang w:eastAsia="en-US"/>
          <w14:ligatures w14:val="standardContextual"/>
        </w:rPr>
      </w:pPr>
      <w:r w:rsidRPr="00784A17">
        <w:rPr>
          <w:rFonts w:eastAsiaTheme="minorHAnsi"/>
          <w:b/>
          <w:bCs/>
          <w:i/>
          <w:kern w:val="2"/>
          <w:sz w:val="18"/>
          <w:szCs w:val="18"/>
          <w:lang w:eastAsia="en-US"/>
          <w14:ligatures w14:val="standardContextual"/>
        </w:rPr>
        <w:t>Shirakawa</w:t>
      </w:r>
      <w:r w:rsidRPr="00784A17">
        <w:rPr>
          <w:rFonts w:eastAsiaTheme="minorHAnsi"/>
          <w:i/>
          <w:kern w:val="2"/>
          <w:sz w:val="18"/>
          <w:szCs w:val="18"/>
          <w:lang w:eastAsia="en-US"/>
          <w14:ligatures w14:val="standardContextual"/>
        </w:rPr>
        <w:t>, es una villa localizada en la prefectura de Gifu, Japón. En octubre de 2019 tenía una población estimada de 1.520 habitantes y una densidad de población de 4,26 personas por km². Su área total es de 356,64 km². Es conocida por incluir dentro de ella Shirakawa-</w:t>
      </w:r>
      <w:proofErr w:type="spellStart"/>
      <w:r w:rsidRPr="00784A17">
        <w:rPr>
          <w:rFonts w:eastAsiaTheme="minorHAnsi"/>
          <w:i/>
          <w:kern w:val="2"/>
          <w:sz w:val="18"/>
          <w:szCs w:val="18"/>
          <w:lang w:eastAsia="en-US"/>
          <w14:ligatures w14:val="standardContextual"/>
        </w:rPr>
        <w:t>gō</w:t>
      </w:r>
      <w:proofErr w:type="spellEnd"/>
      <w:r w:rsidRPr="00784A17">
        <w:rPr>
          <w:rFonts w:eastAsiaTheme="minorHAnsi"/>
          <w:i/>
          <w:kern w:val="2"/>
          <w:sz w:val="18"/>
          <w:szCs w:val="18"/>
          <w:lang w:eastAsia="en-US"/>
          <w14:ligatures w14:val="standardContextual"/>
        </w:rPr>
        <w:t xml:space="preserve"> (</w:t>
      </w:r>
      <w:proofErr w:type="spellStart"/>
      <w:r w:rsidRPr="00784A17">
        <w:rPr>
          <w:rFonts w:ascii="MS Gothic" w:eastAsia="MS Gothic" w:hAnsi="MS Gothic" w:cs="MS Gothic" w:hint="eastAsia"/>
          <w:i/>
          <w:kern w:val="2"/>
          <w:sz w:val="18"/>
          <w:szCs w:val="18"/>
          <w:lang w:eastAsia="en-US"/>
          <w14:ligatures w14:val="standardContextual"/>
        </w:rPr>
        <w:t>白川郷</w:t>
      </w:r>
      <w:proofErr w:type="spellEnd"/>
      <w:r w:rsidRPr="00784A17">
        <w:rPr>
          <w:rFonts w:eastAsiaTheme="minorHAnsi"/>
          <w:i/>
          <w:kern w:val="2"/>
          <w:sz w:val="18"/>
          <w:szCs w:val="18"/>
          <w:lang w:eastAsia="en-US"/>
          <w14:ligatures w14:val="standardContextual"/>
        </w:rPr>
        <w:t>), una pequeña villa en las que se encuentran casas del estilo tradicional </w:t>
      </w:r>
      <w:proofErr w:type="spellStart"/>
      <w:r w:rsidRPr="00784A17">
        <w:rPr>
          <w:rFonts w:eastAsiaTheme="minorHAnsi"/>
          <w:i/>
          <w:kern w:val="2"/>
          <w:sz w:val="18"/>
          <w:szCs w:val="18"/>
          <w:lang w:eastAsia="en-US"/>
          <w14:ligatures w14:val="standardContextual"/>
        </w:rPr>
        <w:t>gasshō-zukuri</w:t>
      </w:r>
      <w:proofErr w:type="spellEnd"/>
      <w:r w:rsidRPr="00784A17">
        <w:rPr>
          <w:rFonts w:eastAsiaTheme="minorHAnsi"/>
          <w:i/>
          <w:kern w:val="2"/>
          <w:sz w:val="18"/>
          <w:szCs w:val="18"/>
          <w:lang w:eastAsia="en-US"/>
          <w14:ligatures w14:val="standardContextual"/>
        </w:rPr>
        <w:t>, que junto con </w:t>
      </w:r>
      <w:proofErr w:type="spellStart"/>
      <w:r w:rsidRPr="00784A17">
        <w:rPr>
          <w:rFonts w:eastAsiaTheme="minorHAnsi"/>
          <w:i/>
          <w:kern w:val="2"/>
          <w:sz w:val="18"/>
          <w:szCs w:val="18"/>
          <w:lang w:eastAsia="en-US"/>
          <w14:ligatures w14:val="standardContextual"/>
        </w:rPr>
        <w:t>Gokayama</w:t>
      </w:r>
      <w:proofErr w:type="spellEnd"/>
      <w:r w:rsidRPr="00784A17">
        <w:rPr>
          <w:rFonts w:eastAsiaTheme="minorHAnsi"/>
          <w:i/>
          <w:kern w:val="2"/>
          <w:sz w:val="18"/>
          <w:szCs w:val="18"/>
          <w:lang w:eastAsia="en-US"/>
          <w14:ligatures w14:val="standardContextual"/>
        </w:rPr>
        <w:t> en Nanto, Toyama, fue declarada como Patrimonio de la Humanidad por la Unesco en 1995. Las casas de esta aldea significan </w:t>
      </w:r>
      <w:proofErr w:type="spellStart"/>
      <w:r w:rsidRPr="00784A17">
        <w:rPr>
          <w:rFonts w:eastAsiaTheme="minorHAnsi"/>
          <w:i/>
          <w:kern w:val="2"/>
          <w:sz w:val="18"/>
          <w:szCs w:val="18"/>
          <w:lang w:eastAsia="en-US"/>
          <w14:ligatures w14:val="standardContextual"/>
        </w:rPr>
        <w:t>gasshō-zukuri</w:t>
      </w:r>
      <w:proofErr w:type="spellEnd"/>
      <w:r w:rsidRPr="00784A17">
        <w:rPr>
          <w:rFonts w:eastAsiaTheme="minorHAnsi"/>
          <w:i/>
          <w:kern w:val="2"/>
          <w:sz w:val="18"/>
          <w:szCs w:val="18"/>
          <w:lang w:eastAsia="en-US"/>
          <w14:ligatures w14:val="standardContextual"/>
        </w:rPr>
        <w:t xml:space="preserve"> (manos unidas en oración), por sus tejados verticales con protección al agua y nieve. El área alrededor de Shirakawa era parte de la provincia de </w:t>
      </w:r>
      <w:proofErr w:type="spellStart"/>
      <w:r w:rsidRPr="00784A17">
        <w:rPr>
          <w:rFonts w:eastAsiaTheme="minorHAnsi"/>
          <w:i/>
          <w:kern w:val="2"/>
          <w:sz w:val="18"/>
          <w:szCs w:val="18"/>
          <w:lang w:eastAsia="en-US"/>
          <w14:ligatures w14:val="standardContextual"/>
        </w:rPr>
        <w:t>Hida</w:t>
      </w:r>
      <w:proofErr w:type="spellEnd"/>
      <w:r w:rsidRPr="00784A17">
        <w:rPr>
          <w:rFonts w:eastAsiaTheme="minorHAnsi"/>
          <w:i/>
          <w:kern w:val="2"/>
          <w:sz w:val="18"/>
          <w:szCs w:val="18"/>
          <w:lang w:eastAsia="en-US"/>
          <w14:ligatures w14:val="standardContextual"/>
        </w:rPr>
        <w:t xml:space="preserve">. Durante las reformas catastrales posteriores a la restauración Meiji, el área se organizó en el distrito de Ōno, Gifu. El pueblo de Shirakawa se formó el 1 de julio de 1897 con el establecimiento del sistema de municipios modernos. Durante el periodo Edo, la </w:t>
      </w:r>
      <w:proofErr w:type="gramStart"/>
      <w:r w:rsidRPr="00784A17">
        <w:rPr>
          <w:rFonts w:eastAsiaTheme="minorHAnsi"/>
          <w:i/>
          <w:kern w:val="2"/>
          <w:sz w:val="18"/>
          <w:szCs w:val="18"/>
          <w:lang w:eastAsia="en-US"/>
          <w14:ligatures w14:val="standardContextual"/>
        </w:rPr>
        <w:t>región próspero</w:t>
      </w:r>
      <w:proofErr w:type="gramEnd"/>
      <w:r w:rsidRPr="00784A17">
        <w:rPr>
          <w:rFonts w:eastAsiaTheme="minorHAnsi"/>
          <w:i/>
          <w:kern w:val="2"/>
          <w:sz w:val="18"/>
          <w:szCs w:val="18"/>
          <w:lang w:eastAsia="en-US"/>
          <w14:ligatures w14:val="standardContextual"/>
        </w:rPr>
        <w:t xml:space="preserve"> por la producción de la materia prima para la fabricación de pólvora y la sericultura. </w:t>
      </w:r>
    </w:p>
    <w:p w14:paraId="327D0C2D" w14:textId="77777777" w:rsidR="00006F57" w:rsidRDefault="00006F57" w:rsidP="00006F57">
      <w:pPr>
        <w:pStyle w:val="NormalWeb"/>
        <w:shd w:val="clear" w:color="auto" w:fill="FFFFFF"/>
        <w:spacing w:before="0" w:beforeAutospacing="0" w:after="0" w:afterAutospacing="0"/>
        <w:jc w:val="both"/>
        <w:rPr>
          <w:rFonts w:eastAsiaTheme="minorHAnsi"/>
          <w:i/>
          <w:kern w:val="2"/>
          <w:sz w:val="18"/>
          <w:szCs w:val="18"/>
          <w:lang w:eastAsia="en-US"/>
          <w14:ligatures w14:val="standardContextual"/>
        </w:rPr>
      </w:pPr>
    </w:p>
    <w:p w14:paraId="43E965D1" w14:textId="4E7460C2" w:rsidR="00006F57" w:rsidRDefault="00006F57" w:rsidP="00006F57">
      <w:pPr>
        <w:pStyle w:val="NormalWeb"/>
        <w:shd w:val="clear" w:color="auto" w:fill="FFFFFF"/>
        <w:spacing w:before="0" w:beforeAutospacing="0" w:after="0" w:afterAutospacing="0"/>
        <w:jc w:val="center"/>
        <w:rPr>
          <w:rFonts w:eastAsiaTheme="minorHAnsi"/>
          <w:i/>
          <w:kern w:val="2"/>
          <w:sz w:val="18"/>
          <w:szCs w:val="18"/>
          <w:lang w:eastAsia="en-US"/>
          <w14:ligatures w14:val="standardContextual"/>
        </w:rPr>
      </w:pPr>
      <w:r>
        <w:rPr>
          <w:noProof/>
        </w:rPr>
        <w:drawing>
          <wp:inline distT="0" distB="0" distL="0" distR="0" wp14:anchorId="0A33BF7A" wp14:editId="38A01C54">
            <wp:extent cx="2705100" cy="1666875"/>
            <wp:effectExtent l="0" t="0" r="0" b="9525"/>
            <wp:docPr id="1915370375" name="Imagen 32" descr="Takayama Yatai Kaikan in Hida Takayama Onsen |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kayama Yatai Kaikan in Hida Takayama Onsen | Expedia"/>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709209" cy="1669407"/>
                    </a:xfrm>
                    <a:prstGeom prst="rect">
                      <a:avLst/>
                    </a:prstGeom>
                    <a:noFill/>
                    <a:ln>
                      <a:noFill/>
                    </a:ln>
                  </pic:spPr>
                </pic:pic>
              </a:graphicData>
            </a:graphic>
          </wp:inline>
        </w:drawing>
      </w:r>
      <w:r>
        <w:rPr>
          <w:noProof/>
        </w:rPr>
        <w:drawing>
          <wp:inline distT="0" distB="0" distL="0" distR="0" wp14:anchorId="7C4A30E2" wp14:editId="53605872">
            <wp:extent cx="2590800" cy="1647825"/>
            <wp:effectExtent l="0" t="0" r="0" b="9525"/>
            <wp:docPr id="2089080516" name="Imagen 33" descr="Very interesting Festival Floats- Yatai Kaikan center, Takayama - Takayama  Festival Floats Exhibition Hall, Takayama Traveller Review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ery interesting Festival Floats- Yatai Kaikan center, Takayama - Takayama  Festival Floats Exhibition Hall, Takayama Traveller Reviews - Tripadvisor"/>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604490" cy="1656532"/>
                    </a:xfrm>
                    <a:prstGeom prst="rect">
                      <a:avLst/>
                    </a:prstGeom>
                    <a:noFill/>
                    <a:ln>
                      <a:noFill/>
                    </a:ln>
                  </pic:spPr>
                </pic:pic>
              </a:graphicData>
            </a:graphic>
          </wp:inline>
        </w:drawing>
      </w:r>
      <w:r>
        <w:rPr>
          <w:rFonts w:eastAsiaTheme="minorHAnsi"/>
          <w:i/>
          <w:kern w:val="2"/>
          <w:sz w:val="18"/>
          <w:szCs w:val="18"/>
          <w:lang w:eastAsia="en-US"/>
          <w14:ligatures w14:val="standardContextual"/>
        </w:rPr>
        <w:t>.</w:t>
      </w:r>
    </w:p>
    <w:p w14:paraId="54B826D3" w14:textId="6EAEDA1F" w:rsidR="00006F57" w:rsidRDefault="00006F57" w:rsidP="00006F57">
      <w:pPr>
        <w:pStyle w:val="NormalWeb"/>
        <w:shd w:val="clear" w:color="auto" w:fill="FFFFFF"/>
        <w:spacing w:before="0" w:beforeAutospacing="0" w:after="0" w:afterAutospacing="0"/>
        <w:jc w:val="both"/>
        <w:rPr>
          <w:rFonts w:eastAsiaTheme="minorHAnsi"/>
          <w:i/>
          <w:kern w:val="2"/>
          <w:sz w:val="18"/>
          <w:szCs w:val="18"/>
          <w:lang w:eastAsia="en-US"/>
          <w14:ligatures w14:val="standardContextual"/>
        </w:rPr>
      </w:pPr>
      <w:proofErr w:type="spellStart"/>
      <w:r w:rsidRPr="00006F57">
        <w:rPr>
          <w:rFonts w:eastAsiaTheme="minorHAnsi"/>
          <w:b/>
          <w:bCs/>
          <w:i/>
          <w:kern w:val="2"/>
          <w:sz w:val="18"/>
          <w:szCs w:val="18"/>
          <w:lang w:eastAsia="en-US"/>
          <w14:ligatures w14:val="standardContextual"/>
        </w:rPr>
        <w:t>Yatai</w:t>
      </w:r>
      <w:proofErr w:type="spellEnd"/>
      <w:r w:rsidRPr="00006F57">
        <w:rPr>
          <w:rFonts w:eastAsiaTheme="minorHAnsi"/>
          <w:b/>
          <w:bCs/>
          <w:i/>
          <w:kern w:val="2"/>
          <w:sz w:val="18"/>
          <w:szCs w:val="18"/>
          <w:lang w:eastAsia="en-US"/>
          <w14:ligatures w14:val="standardContextual"/>
        </w:rPr>
        <w:t xml:space="preserve"> </w:t>
      </w:r>
      <w:proofErr w:type="spellStart"/>
      <w:r w:rsidRPr="00006F57">
        <w:rPr>
          <w:rFonts w:eastAsiaTheme="minorHAnsi"/>
          <w:b/>
          <w:bCs/>
          <w:i/>
          <w:kern w:val="2"/>
          <w:sz w:val="18"/>
          <w:szCs w:val="18"/>
          <w:lang w:eastAsia="en-US"/>
          <w14:ligatures w14:val="standardContextual"/>
        </w:rPr>
        <w:t>Kaikan</w:t>
      </w:r>
      <w:proofErr w:type="spellEnd"/>
      <w:r>
        <w:rPr>
          <w:rFonts w:eastAsiaTheme="minorHAnsi"/>
          <w:i/>
          <w:kern w:val="2"/>
          <w:sz w:val="18"/>
          <w:szCs w:val="18"/>
          <w:lang w:eastAsia="en-US"/>
          <w14:ligatures w14:val="standardContextual"/>
        </w:rPr>
        <w:t>.</w:t>
      </w:r>
      <w:r w:rsidRPr="00006F57">
        <w:rPr>
          <w:rFonts w:eastAsiaTheme="minorHAnsi"/>
          <w:i/>
          <w:kern w:val="2"/>
          <w:sz w:val="18"/>
          <w:szCs w:val="18"/>
          <w:lang w:eastAsia="en-US"/>
          <w14:ligatures w14:val="standardContextual"/>
        </w:rPr>
        <w:t xml:space="preserve"> Salón de exhibiciones popular con carrozas tradicionales talladas a mano que se usan en festivales bianuales.</w:t>
      </w:r>
    </w:p>
    <w:p w14:paraId="3A580DF6" w14:textId="77777777" w:rsidR="00006F57" w:rsidRDefault="00006F57" w:rsidP="00006F57">
      <w:pPr>
        <w:pStyle w:val="NormalWeb"/>
        <w:shd w:val="clear" w:color="auto" w:fill="FFFFFF"/>
        <w:spacing w:before="0" w:beforeAutospacing="0" w:after="0" w:afterAutospacing="0"/>
        <w:jc w:val="center"/>
        <w:rPr>
          <w:rFonts w:eastAsiaTheme="minorHAnsi"/>
          <w:i/>
          <w:kern w:val="2"/>
          <w:sz w:val="18"/>
          <w:szCs w:val="18"/>
          <w:lang w:eastAsia="en-US"/>
          <w14:ligatures w14:val="standardContextual"/>
        </w:rPr>
      </w:pPr>
    </w:p>
    <w:p w14:paraId="796E17A6" w14:textId="77777777" w:rsidR="00006F57" w:rsidRDefault="00006F57" w:rsidP="00006F57">
      <w:r>
        <w:rPr>
          <w:noProof/>
        </w:rPr>
        <w:drawing>
          <wp:inline distT="0" distB="0" distL="0" distR="0" wp14:anchorId="5B7A1F68" wp14:editId="7713C9C5">
            <wp:extent cx="2951853" cy="1616075"/>
            <wp:effectExtent l="0" t="0" r="1270" b="3175"/>
            <wp:docPr id="978218748" name="Imagen 23" descr="44 Kamisannomachi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4 Kamisannomachi Images, Stock Photos &amp; Vectors | Shutterstock"/>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0" y="0"/>
                      <a:ext cx="2990898" cy="16374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308779" wp14:editId="59C9FF01">
            <wp:extent cx="2628900" cy="1627222"/>
            <wp:effectExtent l="0" t="0" r="0" b="0"/>
            <wp:docPr id="910620379" name="Imagen 25" descr="Tickets &amp; Tours - Sannomachi Street (Sanmachi Suji), Takayama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ickets &amp; Tours - Sannomachi Street (Sanmachi Suji), Takayama - Viator"/>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2666034" cy="1650207"/>
                    </a:xfrm>
                    <a:prstGeom prst="rect">
                      <a:avLst/>
                    </a:prstGeom>
                    <a:noFill/>
                    <a:ln>
                      <a:noFill/>
                    </a:ln>
                  </pic:spPr>
                </pic:pic>
              </a:graphicData>
            </a:graphic>
          </wp:inline>
        </w:drawing>
      </w:r>
    </w:p>
    <w:p w14:paraId="0F8E26FB" w14:textId="67D7963E" w:rsidR="00006F57" w:rsidRDefault="00006F57" w:rsidP="00006F57">
      <w:pPr>
        <w:jc w:val="both"/>
        <w:rPr>
          <w:rFonts w:ascii="Times New Roman" w:hAnsi="Times New Roman" w:cs="Times New Roman"/>
          <w:i/>
          <w:kern w:val="2"/>
          <w:sz w:val="18"/>
          <w:szCs w:val="18"/>
          <w:lang w:eastAsia="en-US"/>
          <w14:ligatures w14:val="standardContextual"/>
        </w:rPr>
      </w:pPr>
      <w:r w:rsidRPr="009D5FD4">
        <w:rPr>
          <w:rFonts w:ascii="Times New Roman" w:hAnsi="Times New Roman" w:cs="Times New Roman"/>
          <w:b/>
          <w:bCs/>
          <w:i/>
          <w:kern w:val="2"/>
          <w:sz w:val="18"/>
          <w:szCs w:val="18"/>
          <w:lang w:eastAsia="en-US"/>
          <w14:ligatures w14:val="standardContextual"/>
        </w:rPr>
        <w:lastRenderedPageBreak/>
        <w:t xml:space="preserve">Calle </w:t>
      </w:r>
      <w:proofErr w:type="spellStart"/>
      <w:r w:rsidRPr="009D5FD4">
        <w:rPr>
          <w:rFonts w:ascii="Times New Roman" w:hAnsi="Times New Roman" w:cs="Times New Roman"/>
          <w:b/>
          <w:bCs/>
          <w:i/>
          <w:kern w:val="2"/>
          <w:sz w:val="18"/>
          <w:szCs w:val="18"/>
          <w:lang w:eastAsia="en-US"/>
          <w14:ligatures w14:val="standardContextual"/>
        </w:rPr>
        <w:t>kamisan</w:t>
      </w:r>
      <w:proofErr w:type="spellEnd"/>
      <w:r w:rsidRPr="009D5FD4">
        <w:rPr>
          <w:rFonts w:ascii="Times New Roman" w:hAnsi="Times New Roman" w:cs="Times New Roman"/>
          <w:b/>
          <w:bCs/>
          <w:i/>
          <w:kern w:val="2"/>
          <w:sz w:val="18"/>
          <w:szCs w:val="18"/>
          <w:lang w:eastAsia="en-US"/>
          <w14:ligatures w14:val="standardContextual"/>
        </w:rPr>
        <w:t xml:space="preserve"> no machi</w:t>
      </w:r>
      <w:r>
        <w:rPr>
          <w:rFonts w:ascii="Times New Roman" w:hAnsi="Times New Roman" w:cs="Times New Roman"/>
          <w:b/>
          <w:bCs/>
          <w:i/>
          <w:kern w:val="2"/>
          <w:sz w:val="18"/>
          <w:szCs w:val="18"/>
          <w:lang w:eastAsia="en-US"/>
          <w14:ligatures w14:val="standardContextual"/>
        </w:rPr>
        <w:t>.</w:t>
      </w:r>
      <w:r w:rsidRPr="009D5FD4">
        <w:rPr>
          <w:rFonts w:ascii="Times New Roman" w:hAnsi="Times New Roman" w:cs="Times New Roman"/>
          <w:i/>
          <w:kern w:val="2"/>
          <w:sz w:val="18"/>
          <w:szCs w:val="18"/>
          <w:lang w:eastAsia="en-US"/>
          <w14:ligatures w14:val="standardContextual"/>
        </w:rPr>
        <w:t xml:space="preserve"> Ubicada en la orilla este del río </w:t>
      </w:r>
      <w:proofErr w:type="spellStart"/>
      <w:r w:rsidRPr="009D5FD4">
        <w:rPr>
          <w:rFonts w:ascii="Times New Roman" w:hAnsi="Times New Roman" w:cs="Times New Roman"/>
          <w:i/>
          <w:kern w:val="2"/>
          <w:sz w:val="18"/>
          <w:szCs w:val="18"/>
          <w:lang w:eastAsia="en-US"/>
          <w14:ligatures w14:val="standardContextual"/>
        </w:rPr>
        <w:t>Miyagawa</w:t>
      </w:r>
      <w:proofErr w:type="spellEnd"/>
      <w:r w:rsidRPr="009D5FD4">
        <w:rPr>
          <w:rFonts w:ascii="Times New Roman" w:hAnsi="Times New Roman" w:cs="Times New Roman"/>
          <w:i/>
          <w:kern w:val="2"/>
          <w:sz w:val="18"/>
          <w:szCs w:val="18"/>
          <w:lang w:eastAsia="en-US"/>
          <w14:ligatures w14:val="standardContextual"/>
        </w:rPr>
        <w:t xml:space="preserve"> que atraviesa la ciudad de Takayama, la antigua calle Takayama </w:t>
      </w:r>
      <w:proofErr w:type="spellStart"/>
      <w:r w:rsidRPr="009D5FD4">
        <w:rPr>
          <w:rFonts w:ascii="Times New Roman" w:hAnsi="Times New Roman" w:cs="Times New Roman"/>
          <w:i/>
          <w:kern w:val="2"/>
          <w:sz w:val="18"/>
          <w:szCs w:val="18"/>
          <w:lang w:eastAsia="en-US"/>
          <w14:ligatures w14:val="standardContextual"/>
        </w:rPr>
        <w:t>Kami-Sannomachi</w:t>
      </w:r>
      <w:proofErr w:type="spellEnd"/>
      <w:r w:rsidRPr="009D5FD4">
        <w:rPr>
          <w:rFonts w:ascii="Times New Roman" w:hAnsi="Times New Roman" w:cs="Times New Roman"/>
          <w:i/>
          <w:kern w:val="2"/>
          <w:sz w:val="18"/>
          <w:szCs w:val="18"/>
          <w:lang w:eastAsia="en-US"/>
          <w14:ligatures w14:val="standardContextual"/>
        </w:rPr>
        <w:t xml:space="preserve"> fue una próspera ciudad comercial en el pasado. En particular, hay edificios bien conservados del período Edo en las áreas de </w:t>
      </w:r>
      <w:proofErr w:type="spellStart"/>
      <w:r w:rsidRPr="009D5FD4">
        <w:rPr>
          <w:rFonts w:ascii="Times New Roman" w:hAnsi="Times New Roman" w:cs="Times New Roman"/>
          <w:i/>
          <w:kern w:val="2"/>
          <w:sz w:val="18"/>
          <w:szCs w:val="18"/>
          <w:lang w:eastAsia="en-US"/>
          <w14:ligatures w14:val="standardContextual"/>
        </w:rPr>
        <w:t>Kamishan</w:t>
      </w:r>
      <w:proofErr w:type="spellEnd"/>
      <w:r w:rsidRPr="009D5FD4">
        <w:rPr>
          <w:rFonts w:ascii="Times New Roman" w:hAnsi="Times New Roman" w:cs="Times New Roman"/>
          <w:i/>
          <w:kern w:val="2"/>
          <w:sz w:val="18"/>
          <w:szCs w:val="18"/>
          <w:lang w:eastAsia="en-US"/>
          <w14:ligatures w14:val="standardContextual"/>
        </w:rPr>
        <w:t xml:space="preserve">-cho, </w:t>
      </w:r>
      <w:proofErr w:type="spellStart"/>
      <w:r w:rsidRPr="009D5FD4">
        <w:rPr>
          <w:rFonts w:ascii="Times New Roman" w:hAnsi="Times New Roman" w:cs="Times New Roman"/>
          <w:i/>
          <w:kern w:val="2"/>
          <w:sz w:val="18"/>
          <w:szCs w:val="18"/>
          <w:lang w:eastAsia="en-US"/>
          <w14:ligatures w14:val="standardContextual"/>
        </w:rPr>
        <w:t>Kame</w:t>
      </w:r>
      <w:proofErr w:type="spellEnd"/>
      <w:r w:rsidRPr="009D5FD4">
        <w:rPr>
          <w:rFonts w:ascii="Times New Roman" w:hAnsi="Times New Roman" w:cs="Times New Roman"/>
          <w:i/>
          <w:kern w:val="2"/>
          <w:sz w:val="18"/>
          <w:szCs w:val="18"/>
          <w:lang w:eastAsia="en-US"/>
          <w14:ligatures w14:val="standardContextual"/>
        </w:rPr>
        <w:t>-</w:t>
      </w:r>
      <w:proofErr w:type="spellStart"/>
      <w:r w:rsidRPr="009D5FD4">
        <w:rPr>
          <w:rFonts w:ascii="Times New Roman" w:hAnsi="Times New Roman" w:cs="Times New Roman"/>
          <w:i/>
          <w:kern w:val="2"/>
          <w:sz w:val="18"/>
          <w:szCs w:val="18"/>
          <w:lang w:eastAsia="en-US"/>
          <w14:ligatures w14:val="standardContextual"/>
        </w:rPr>
        <w:t>Ninoma</w:t>
      </w:r>
      <w:proofErr w:type="spellEnd"/>
      <w:r w:rsidRPr="009D5FD4">
        <w:rPr>
          <w:rFonts w:ascii="Times New Roman" w:hAnsi="Times New Roman" w:cs="Times New Roman"/>
          <w:i/>
          <w:kern w:val="2"/>
          <w:sz w:val="18"/>
          <w:szCs w:val="18"/>
          <w:lang w:eastAsia="en-US"/>
          <w14:ligatures w14:val="standardContextual"/>
        </w:rPr>
        <w:t xml:space="preserve">-machi y </w:t>
      </w:r>
      <w:proofErr w:type="spellStart"/>
      <w:r w:rsidRPr="009D5FD4">
        <w:rPr>
          <w:rFonts w:ascii="Times New Roman" w:hAnsi="Times New Roman" w:cs="Times New Roman"/>
          <w:i/>
          <w:kern w:val="2"/>
          <w:sz w:val="18"/>
          <w:szCs w:val="18"/>
          <w:lang w:eastAsia="en-US"/>
          <w14:ligatures w14:val="standardContextual"/>
        </w:rPr>
        <w:t>Kami</w:t>
      </w:r>
      <w:proofErr w:type="spellEnd"/>
      <w:r w:rsidRPr="009D5FD4">
        <w:rPr>
          <w:rFonts w:ascii="Times New Roman" w:hAnsi="Times New Roman" w:cs="Times New Roman"/>
          <w:i/>
          <w:kern w:val="2"/>
          <w:sz w:val="18"/>
          <w:szCs w:val="18"/>
          <w:lang w:eastAsia="en-US"/>
          <w14:ligatures w14:val="standardContextual"/>
        </w:rPr>
        <w:t xml:space="preserve">-no-machi, que se llaman "Tres Ciudades", lo que la convierte en una visita obligada al visitar. Takayama. Esta área ha sido designada como "Reserva importante para grupos de edificios tradicionales" por el gobierno japonés. Bajo las celosías de las antiguas calles de las montañas hay canales con arroyos </w:t>
      </w:r>
      <w:proofErr w:type="spellStart"/>
      <w:r w:rsidRPr="009D5FD4">
        <w:rPr>
          <w:rFonts w:ascii="Times New Roman" w:hAnsi="Times New Roman" w:cs="Times New Roman"/>
          <w:i/>
          <w:kern w:val="2"/>
          <w:sz w:val="18"/>
          <w:szCs w:val="18"/>
          <w:lang w:eastAsia="en-US"/>
          <w14:ligatures w14:val="standardContextual"/>
        </w:rPr>
        <w:t>borboteantes</w:t>
      </w:r>
      <w:proofErr w:type="spellEnd"/>
      <w:r w:rsidRPr="009D5FD4">
        <w:rPr>
          <w:rFonts w:ascii="Times New Roman" w:hAnsi="Times New Roman" w:cs="Times New Roman"/>
          <w:i/>
          <w:kern w:val="2"/>
          <w:sz w:val="18"/>
          <w:szCs w:val="18"/>
          <w:lang w:eastAsia="en-US"/>
          <w14:ligatures w14:val="standardContextual"/>
        </w:rPr>
        <w:t xml:space="preserve"> y "bosques de vino" hechos de hojas de abeto que cuelgan de las bodegas de tierra. </w:t>
      </w:r>
    </w:p>
    <w:p w14:paraId="2C4CCA0D" w14:textId="77777777" w:rsidR="00006F57" w:rsidRDefault="00006F57" w:rsidP="00006F57">
      <w:pPr>
        <w:shd w:val="clear" w:color="auto" w:fill="FFFFFF"/>
        <w:jc w:val="both"/>
        <w:rPr>
          <w:rStyle w:val="lrzxr"/>
          <w:iCs/>
        </w:rPr>
      </w:pPr>
    </w:p>
    <w:p w14:paraId="1184EBA4" w14:textId="3721E2B7" w:rsidR="0088328B" w:rsidRDefault="0088328B" w:rsidP="0088328B">
      <w:pPr>
        <w:jc w:val="center"/>
        <w:rPr>
          <w:b/>
          <w:bCs/>
          <w:sz w:val="28"/>
          <w:szCs w:val="28"/>
        </w:rPr>
      </w:pPr>
      <w:r w:rsidRPr="0088328B">
        <w:rPr>
          <w:b/>
          <w:bCs/>
          <w:sz w:val="28"/>
          <w:szCs w:val="28"/>
        </w:rPr>
        <w:t>TOKYU STAY HIDA TAKAYAMA</w:t>
      </w:r>
    </w:p>
    <w:p w14:paraId="05853893" w14:textId="35D0421C" w:rsidR="00E47737" w:rsidRDefault="0088328B" w:rsidP="0088328B">
      <w:pPr>
        <w:jc w:val="center"/>
        <w:rPr>
          <w:rFonts w:ascii="Times New Roman" w:hAnsi="Times New Roman" w:cs="Times New Roman"/>
          <w:i/>
          <w:kern w:val="2"/>
          <w:sz w:val="18"/>
          <w:szCs w:val="18"/>
          <w:lang w:eastAsia="en-US"/>
          <w14:ligatures w14:val="standardContextual"/>
        </w:rPr>
      </w:pPr>
      <w:r>
        <w:rPr>
          <w:noProof/>
        </w:rPr>
        <w:drawing>
          <wp:inline distT="0" distB="0" distL="0" distR="0" wp14:anchorId="4A98E121" wp14:editId="396DB490">
            <wp:extent cx="2551488" cy="1699260"/>
            <wp:effectExtent l="0" t="0" r="1270" b="0"/>
            <wp:docPr id="51194324" name="Imagen 1" descr="Tokyu Stay Hida Takayama Musubinoyu, Takayama (precios actualizado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kyu Stay Hida Takayama Musubinoyu, Takayama (precios actualizados 20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58808" cy="1704135"/>
                    </a:xfrm>
                    <a:prstGeom prst="rect">
                      <a:avLst/>
                    </a:prstGeom>
                    <a:noFill/>
                    <a:ln>
                      <a:noFill/>
                    </a:ln>
                  </pic:spPr>
                </pic:pic>
              </a:graphicData>
            </a:graphic>
          </wp:inline>
        </w:drawing>
      </w:r>
      <w:r>
        <w:rPr>
          <w:noProof/>
        </w:rPr>
        <w:drawing>
          <wp:inline distT="0" distB="0" distL="0" distR="0" wp14:anchorId="62AC32D0" wp14:editId="3C5E5797">
            <wp:extent cx="2257425" cy="1693197"/>
            <wp:effectExtent l="0" t="0" r="0" b="2540"/>
            <wp:docPr id="1870355074" name="Imagen 2" descr="Tokyu Stay Hida Takayama Musubinoyu, Takayama (precios actualizado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kyu Stay Hida Takayama Musubinoyu, Takayama (precios actualizados 20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64622" cy="1698595"/>
                    </a:xfrm>
                    <a:prstGeom prst="rect">
                      <a:avLst/>
                    </a:prstGeom>
                    <a:noFill/>
                    <a:ln>
                      <a:noFill/>
                    </a:ln>
                  </pic:spPr>
                </pic:pic>
              </a:graphicData>
            </a:graphic>
          </wp:inline>
        </w:drawing>
      </w:r>
    </w:p>
    <w:p w14:paraId="6EB3D090" w14:textId="2C4B826F" w:rsidR="0088328B" w:rsidRPr="0088328B" w:rsidRDefault="0088328B" w:rsidP="0088328B">
      <w:pPr>
        <w:shd w:val="clear" w:color="auto" w:fill="FFFFFF"/>
        <w:jc w:val="center"/>
        <w:rPr>
          <w:bCs/>
          <w:i/>
          <w:iCs/>
          <w:sz w:val="18"/>
          <w:szCs w:val="18"/>
        </w:rPr>
      </w:pPr>
      <w:r w:rsidRPr="0088328B">
        <w:rPr>
          <w:bCs/>
          <w:i/>
          <w:iCs/>
          <w:sz w:val="18"/>
          <w:szCs w:val="18"/>
        </w:rPr>
        <w:t>4 Chome-301 Takayama, Gifu 506-0026, Japón</w:t>
      </w:r>
    </w:p>
    <w:p w14:paraId="03551396" w14:textId="33E95344" w:rsidR="0088328B" w:rsidRPr="0088328B" w:rsidRDefault="0088328B" w:rsidP="0088328B">
      <w:pPr>
        <w:shd w:val="clear" w:color="auto" w:fill="FFFFFF"/>
        <w:jc w:val="center"/>
        <w:rPr>
          <w:bCs/>
          <w:i/>
          <w:iCs/>
          <w:sz w:val="18"/>
          <w:szCs w:val="18"/>
        </w:rPr>
      </w:pPr>
      <w:r w:rsidRPr="0088328B">
        <w:rPr>
          <w:bCs/>
          <w:i/>
          <w:iCs/>
          <w:sz w:val="18"/>
          <w:szCs w:val="18"/>
        </w:rPr>
        <w:t>+81 577-36-1109</w:t>
      </w:r>
    </w:p>
    <w:p w14:paraId="2AC0C5C1" w14:textId="77777777" w:rsidR="00E47737" w:rsidRDefault="00E47737" w:rsidP="00006F57">
      <w:pPr>
        <w:shd w:val="clear" w:color="auto" w:fill="FFFFFF"/>
        <w:jc w:val="both"/>
        <w:rPr>
          <w:rStyle w:val="lrzxr"/>
          <w:iCs/>
        </w:rPr>
      </w:pPr>
    </w:p>
    <w:p w14:paraId="033415DA" w14:textId="1CDE96D9" w:rsidR="00E47737" w:rsidRPr="00D1611B" w:rsidRDefault="00E47737" w:rsidP="00E47737">
      <w:pPr>
        <w:shd w:val="clear" w:color="auto" w:fill="002060"/>
        <w:jc w:val="both"/>
        <w:rPr>
          <w:b/>
        </w:rPr>
      </w:pPr>
      <w:r>
        <w:rPr>
          <w:b/>
        </w:rPr>
        <w:t>DIA 12</w:t>
      </w:r>
      <w:r>
        <w:rPr>
          <w:b/>
        </w:rPr>
        <w:tab/>
        <w:t xml:space="preserve">         TAKAYAMA – NAGOYA – HAKONE – TOKYO                                </w:t>
      </w:r>
    </w:p>
    <w:p w14:paraId="73FE70A3" w14:textId="410153DB" w:rsidR="00E47737" w:rsidRDefault="00E47737" w:rsidP="00006F57">
      <w:pPr>
        <w:shd w:val="clear" w:color="auto" w:fill="FFFFFF"/>
        <w:jc w:val="both"/>
        <w:rPr>
          <w:rStyle w:val="lrzxr"/>
          <w:iCs/>
        </w:rPr>
      </w:pPr>
      <w:r>
        <w:rPr>
          <w:rStyle w:val="lrzxr"/>
          <w:iCs/>
        </w:rPr>
        <w:t xml:space="preserve">Desayuno en el hotel. </w:t>
      </w:r>
      <w:proofErr w:type="spellStart"/>
      <w:r>
        <w:rPr>
          <w:rStyle w:val="lrzxr"/>
          <w:iCs/>
        </w:rPr>
        <w:t>Reunion</w:t>
      </w:r>
      <w:proofErr w:type="spellEnd"/>
      <w:r>
        <w:rPr>
          <w:rStyle w:val="lrzxr"/>
          <w:iCs/>
        </w:rPr>
        <w:t xml:space="preserve"> en el lobby. Salida de Takayama hacia Nagoya en Auto por carretera a su llegada traslada a la estación de Nagoya para tomar el tren bala hacia </w:t>
      </w:r>
      <w:proofErr w:type="spellStart"/>
      <w:r>
        <w:rPr>
          <w:rStyle w:val="lrzxr"/>
          <w:iCs/>
        </w:rPr>
        <w:t>odawara</w:t>
      </w:r>
      <w:proofErr w:type="spellEnd"/>
      <w:r w:rsidR="0088328B">
        <w:rPr>
          <w:rStyle w:val="lrzxr"/>
          <w:iCs/>
        </w:rPr>
        <w:t xml:space="preserve"> caja de comida en el tren bala</w:t>
      </w:r>
      <w:r>
        <w:rPr>
          <w:rStyle w:val="lrzxr"/>
          <w:iCs/>
        </w:rPr>
        <w:t xml:space="preserve">, a su llegada trasladar a </w:t>
      </w:r>
      <w:proofErr w:type="spellStart"/>
      <w:r>
        <w:rPr>
          <w:rStyle w:val="lrzxr"/>
          <w:iCs/>
        </w:rPr>
        <w:t>hakone</w:t>
      </w:r>
      <w:proofErr w:type="spellEnd"/>
      <w:r>
        <w:rPr>
          <w:rStyle w:val="lrzxr"/>
          <w:iCs/>
        </w:rPr>
        <w:t xml:space="preserve">. Por la tarde, comenzaremos la visita del parque nacional de </w:t>
      </w:r>
      <w:proofErr w:type="spellStart"/>
      <w:r>
        <w:rPr>
          <w:rStyle w:val="lrzxr"/>
          <w:iCs/>
        </w:rPr>
        <w:t>fuji-Hakone</w:t>
      </w:r>
      <w:proofErr w:type="spellEnd"/>
      <w:r>
        <w:rPr>
          <w:rStyle w:val="lrzxr"/>
          <w:iCs/>
        </w:rPr>
        <w:t xml:space="preserve"> para conocer el lago </w:t>
      </w:r>
      <w:proofErr w:type="spellStart"/>
      <w:r>
        <w:rPr>
          <w:rStyle w:val="lrzxr"/>
          <w:iCs/>
        </w:rPr>
        <w:t>Ashi</w:t>
      </w:r>
      <w:proofErr w:type="spellEnd"/>
      <w:r>
        <w:rPr>
          <w:rStyle w:val="lrzxr"/>
          <w:iCs/>
        </w:rPr>
        <w:t xml:space="preserve"> en mini crucero y el teleférico. </w:t>
      </w:r>
      <w:proofErr w:type="spellStart"/>
      <w:r>
        <w:rPr>
          <w:rStyle w:val="lrzxr"/>
          <w:iCs/>
        </w:rPr>
        <w:t>Despues</w:t>
      </w:r>
      <w:proofErr w:type="spellEnd"/>
      <w:r>
        <w:rPr>
          <w:rStyle w:val="lrzxr"/>
          <w:iCs/>
        </w:rPr>
        <w:t xml:space="preserve"> de la visita saldrá hacia </w:t>
      </w:r>
      <w:proofErr w:type="spellStart"/>
      <w:r>
        <w:rPr>
          <w:rStyle w:val="lrzxr"/>
          <w:iCs/>
        </w:rPr>
        <w:t>tokyo</w:t>
      </w:r>
      <w:proofErr w:type="spellEnd"/>
      <w:r>
        <w:rPr>
          <w:rStyle w:val="lrzxr"/>
          <w:iCs/>
        </w:rPr>
        <w:t xml:space="preserve"> por carretera, a su llegada trasladar al hotel para su alojamiento.</w:t>
      </w:r>
    </w:p>
    <w:p w14:paraId="5DCB7CFB" w14:textId="77777777" w:rsidR="00E47737" w:rsidRDefault="00E47737" w:rsidP="00006F57">
      <w:pPr>
        <w:shd w:val="clear" w:color="auto" w:fill="FFFFFF"/>
        <w:jc w:val="both"/>
        <w:rPr>
          <w:rStyle w:val="lrzxr"/>
          <w:iCs/>
        </w:rPr>
      </w:pPr>
    </w:p>
    <w:p w14:paraId="62BEC7A8" w14:textId="77777777" w:rsidR="00E47737" w:rsidRDefault="00E47737" w:rsidP="00E47737">
      <w:pPr>
        <w:jc w:val="center"/>
      </w:pPr>
      <w:r>
        <w:rPr>
          <w:noProof/>
        </w:rPr>
        <w:drawing>
          <wp:inline distT="0" distB="0" distL="0" distR="0" wp14:anchorId="02FC97BA" wp14:editId="6572F97A">
            <wp:extent cx="3789045" cy="1670050"/>
            <wp:effectExtent l="0" t="0" r="1905" b="6350"/>
            <wp:docPr id="735045276" name="Imagen 2" descr="VISITAR MONTE FUJI Y HAKONE!! « Turismo J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SITAR MONTE FUJI Y HAKONE!! « Turismo Japon"/>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826571" cy="1686590"/>
                    </a:xfrm>
                    <a:prstGeom prst="rect">
                      <a:avLst/>
                    </a:prstGeom>
                    <a:noFill/>
                    <a:ln>
                      <a:noFill/>
                    </a:ln>
                  </pic:spPr>
                </pic:pic>
              </a:graphicData>
            </a:graphic>
          </wp:inline>
        </w:drawing>
      </w:r>
    </w:p>
    <w:p w14:paraId="4BFE72FD" w14:textId="77777777" w:rsidR="00E47737" w:rsidRPr="00E47737" w:rsidRDefault="00E47737" w:rsidP="00E47737">
      <w:pPr>
        <w:jc w:val="center"/>
        <w:rPr>
          <w:rFonts w:ascii="Times New Roman" w:hAnsi="Times New Roman" w:cs="Times New Roman"/>
          <w:b/>
          <w:i/>
          <w:sz w:val="18"/>
          <w:szCs w:val="18"/>
          <w:lang w:eastAsia="es-ES"/>
        </w:rPr>
      </w:pPr>
      <w:r w:rsidRPr="00E47737">
        <w:rPr>
          <w:rFonts w:ascii="Times New Roman" w:hAnsi="Times New Roman" w:cs="Times New Roman"/>
          <w:b/>
          <w:i/>
          <w:sz w:val="18"/>
          <w:szCs w:val="18"/>
          <w:lang w:eastAsia="es-ES"/>
        </w:rPr>
        <w:t>MINI CRUCERO LAGO ASHI</w:t>
      </w:r>
    </w:p>
    <w:p w14:paraId="7B8E3085" w14:textId="77777777" w:rsidR="00E47737" w:rsidRPr="00E47737" w:rsidRDefault="00E47737" w:rsidP="00E47737">
      <w:pPr>
        <w:rPr>
          <w:rFonts w:ascii="Times New Roman" w:hAnsi="Times New Roman" w:cs="Times New Roman"/>
          <w:b/>
          <w:i/>
          <w:sz w:val="18"/>
          <w:szCs w:val="18"/>
          <w:lang w:eastAsia="es-ES"/>
        </w:rPr>
      </w:pPr>
    </w:p>
    <w:p w14:paraId="18E84BA4" w14:textId="77777777" w:rsidR="00E47737" w:rsidRPr="008E59BE" w:rsidRDefault="00E47737" w:rsidP="00E47737">
      <w:pPr>
        <w:jc w:val="center"/>
        <w:rPr>
          <w:rFonts w:cs="Times New Roman"/>
          <w:lang w:eastAsia="en-US"/>
        </w:rPr>
      </w:pPr>
      <w:r w:rsidRPr="0053583D">
        <w:rPr>
          <w:rFonts w:cs="Times New Roman"/>
          <w:noProof/>
        </w:rPr>
        <w:drawing>
          <wp:inline distT="0" distB="0" distL="0" distR="0" wp14:anchorId="7C294B7F" wp14:editId="3C91D7BF">
            <wp:extent cx="3009900" cy="1475606"/>
            <wp:effectExtent l="0" t="0" r="0" b="0"/>
            <wp:docPr id="2100324520" name="Imagen 3" descr="Hakone_ropeway.jpg (72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kone_ropeway.jpg (720×410)"/>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014962" cy="1478088"/>
                    </a:xfrm>
                    <a:prstGeom prst="rect">
                      <a:avLst/>
                    </a:prstGeom>
                    <a:noFill/>
                    <a:ln>
                      <a:noFill/>
                    </a:ln>
                  </pic:spPr>
                </pic:pic>
              </a:graphicData>
            </a:graphic>
          </wp:inline>
        </w:drawing>
      </w:r>
    </w:p>
    <w:p w14:paraId="22AA86A8" w14:textId="77777777" w:rsidR="00E47737" w:rsidRPr="008E59BE" w:rsidRDefault="00E47737" w:rsidP="00E47737">
      <w:pPr>
        <w:jc w:val="center"/>
        <w:rPr>
          <w:rFonts w:ascii="Times New Roman" w:hAnsi="Times New Roman" w:cs="Times New Roman"/>
          <w:b/>
          <w:i/>
          <w:sz w:val="18"/>
          <w:szCs w:val="18"/>
          <w:lang w:eastAsia="es-ES"/>
        </w:rPr>
      </w:pPr>
      <w:proofErr w:type="spellStart"/>
      <w:r w:rsidRPr="008E59BE">
        <w:rPr>
          <w:rFonts w:ascii="Times New Roman" w:hAnsi="Times New Roman" w:cs="Times New Roman"/>
          <w:b/>
          <w:i/>
          <w:sz w:val="18"/>
          <w:szCs w:val="18"/>
          <w:lang w:eastAsia="es-ES"/>
        </w:rPr>
        <w:t>Teleferico</w:t>
      </w:r>
      <w:proofErr w:type="spellEnd"/>
      <w:r w:rsidRPr="008E59BE">
        <w:rPr>
          <w:rFonts w:ascii="Times New Roman" w:hAnsi="Times New Roman" w:cs="Times New Roman"/>
          <w:b/>
          <w:i/>
          <w:sz w:val="18"/>
          <w:szCs w:val="18"/>
          <w:lang w:eastAsia="es-ES"/>
        </w:rPr>
        <w:t xml:space="preserve"> En Monte </w:t>
      </w:r>
      <w:proofErr w:type="spellStart"/>
      <w:r w:rsidRPr="008E59BE">
        <w:rPr>
          <w:rFonts w:ascii="Times New Roman" w:hAnsi="Times New Roman" w:cs="Times New Roman"/>
          <w:b/>
          <w:i/>
          <w:sz w:val="18"/>
          <w:szCs w:val="18"/>
          <w:lang w:eastAsia="es-ES"/>
        </w:rPr>
        <w:t>Komagatake</w:t>
      </w:r>
      <w:proofErr w:type="spellEnd"/>
    </w:p>
    <w:p w14:paraId="0E00B2D8" w14:textId="7E19E168" w:rsidR="0088328B" w:rsidRDefault="0088328B" w:rsidP="00E47737">
      <w:pPr>
        <w:shd w:val="clear" w:color="auto" w:fill="FFFFFF"/>
        <w:jc w:val="center"/>
        <w:rPr>
          <w:b/>
          <w:bCs/>
          <w:sz w:val="28"/>
          <w:szCs w:val="28"/>
        </w:rPr>
      </w:pPr>
      <w:r w:rsidRPr="0088328B">
        <w:rPr>
          <w:b/>
          <w:bCs/>
          <w:sz w:val="28"/>
          <w:szCs w:val="28"/>
        </w:rPr>
        <w:lastRenderedPageBreak/>
        <w:t>GRAND NIKKO TOKYO DAIBA</w:t>
      </w:r>
    </w:p>
    <w:p w14:paraId="6110E2AF" w14:textId="387A2004" w:rsidR="00E47737" w:rsidRDefault="0088328B" w:rsidP="00E47737">
      <w:pPr>
        <w:shd w:val="clear" w:color="auto" w:fill="FFFFFF"/>
        <w:jc w:val="center"/>
        <w:rPr>
          <w:b/>
          <w:bCs/>
          <w:sz w:val="28"/>
          <w:szCs w:val="28"/>
        </w:rPr>
      </w:pPr>
      <w:r>
        <w:rPr>
          <w:noProof/>
        </w:rPr>
        <w:drawing>
          <wp:inline distT="0" distB="0" distL="0" distR="0" wp14:anchorId="4F8E8897" wp14:editId="2AE2081F">
            <wp:extent cx="2628900" cy="1566691"/>
            <wp:effectExtent l="0" t="0" r="0" b="0"/>
            <wp:docPr id="1825440679" name="Imagen 3" descr="Grand Nikko Tokyo Daiba | Luxury Hotel in D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d Nikko Tokyo Daiba | Luxury Hotel in Daiba"/>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42381" cy="1574725"/>
                    </a:xfrm>
                    <a:prstGeom prst="rect">
                      <a:avLst/>
                    </a:prstGeom>
                    <a:noFill/>
                    <a:ln>
                      <a:noFill/>
                    </a:ln>
                  </pic:spPr>
                </pic:pic>
              </a:graphicData>
            </a:graphic>
          </wp:inline>
        </w:drawing>
      </w:r>
      <w:r>
        <w:rPr>
          <w:noProof/>
        </w:rPr>
        <w:drawing>
          <wp:inline distT="0" distB="0" distL="0" distR="0" wp14:anchorId="2DA655B0" wp14:editId="3F33376C">
            <wp:extent cx="2895600" cy="1568367"/>
            <wp:effectExtent l="0" t="0" r="0" b="0"/>
            <wp:docPr id="1008542262" name="Imagen 4" descr="Superior Room - Regular Floor | Hotel Stay in Odaiba - Grand Nikko Tokyo  D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erior Room - Regular Floor | Hotel Stay in Odaiba - Grand Nikko Tokyo  Daiba"/>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17026" cy="1579972"/>
                    </a:xfrm>
                    <a:prstGeom prst="rect">
                      <a:avLst/>
                    </a:prstGeom>
                    <a:noFill/>
                    <a:ln>
                      <a:noFill/>
                    </a:ln>
                  </pic:spPr>
                </pic:pic>
              </a:graphicData>
            </a:graphic>
          </wp:inline>
        </w:drawing>
      </w:r>
    </w:p>
    <w:p w14:paraId="10496328" w14:textId="77777777" w:rsidR="0088328B" w:rsidRPr="0088328B" w:rsidRDefault="0088328B" w:rsidP="0088328B">
      <w:pPr>
        <w:shd w:val="clear" w:color="auto" w:fill="FFFFFF"/>
        <w:jc w:val="center"/>
        <w:rPr>
          <w:bCs/>
          <w:i/>
          <w:iCs/>
          <w:sz w:val="18"/>
          <w:szCs w:val="18"/>
        </w:rPr>
      </w:pPr>
      <w:r w:rsidRPr="0088328B">
        <w:rPr>
          <w:bCs/>
          <w:i/>
          <w:iCs/>
          <w:sz w:val="18"/>
          <w:szCs w:val="18"/>
        </w:rPr>
        <w:t xml:space="preserve">2 Chome-6-1 </w:t>
      </w:r>
      <w:proofErr w:type="spellStart"/>
      <w:r w:rsidRPr="0088328B">
        <w:rPr>
          <w:bCs/>
          <w:i/>
          <w:iCs/>
          <w:sz w:val="18"/>
          <w:szCs w:val="18"/>
        </w:rPr>
        <w:t>Daiba</w:t>
      </w:r>
      <w:proofErr w:type="spellEnd"/>
      <w:r w:rsidRPr="0088328B">
        <w:rPr>
          <w:bCs/>
          <w:i/>
          <w:iCs/>
          <w:sz w:val="18"/>
          <w:szCs w:val="18"/>
        </w:rPr>
        <w:t xml:space="preserve">, Minato City, </w:t>
      </w:r>
      <w:proofErr w:type="spellStart"/>
      <w:r w:rsidRPr="0088328B">
        <w:rPr>
          <w:bCs/>
          <w:i/>
          <w:iCs/>
          <w:sz w:val="18"/>
          <w:szCs w:val="18"/>
        </w:rPr>
        <w:t>Tokyo</w:t>
      </w:r>
      <w:proofErr w:type="spellEnd"/>
      <w:r w:rsidRPr="0088328B">
        <w:rPr>
          <w:bCs/>
          <w:i/>
          <w:iCs/>
          <w:sz w:val="18"/>
          <w:szCs w:val="18"/>
        </w:rPr>
        <w:t xml:space="preserve"> 135-8701, Japón</w:t>
      </w:r>
    </w:p>
    <w:p w14:paraId="6A6DA077" w14:textId="745006CA" w:rsidR="0088328B" w:rsidRPr="0088328B" w:rsidRDefault="0088328B" w:rsidP="0088328B">
      <w:pPr>
        <w:shd w:val="clear" w:color="auto" w:fill="FFFFFF"/>
        <w:jc w:val="center"/>
        <w:rPr>
          <w:bCs/>
          <w:i/>
          <w:iCs/>
          <w:sz w:val="18"/>
          <w:szCs w:val="18"/>
        </w:rPr>
      </w:pPr>
      <w:r w:rsidRPr="0088328B">
        <w:rPr>
          <w:bCs/>
          <w:i/>
          <w:iCs/>
          <w:sz w:val="18"/>
          <w:szCs w:val="18"/>
        </w:rPr>
        <w:t>+81 3-5500-6711</w:t>
      </w:r>
    </w:p>
    <w:p w14:paraId="280019DB" w14:textId="77777777" w:rsidR="007F555A" w:rsidRDefault="007F555A" w:rsidP="00E47737">
      <w:pPr>
        <w:shd w:val="clear" w:color="auto" w:fill="FFFFFF"/>
        <w:jc w:val="center"/>
        <w:rPr>
          <w:rStyle w:val="lrzxr"/>
          <w:bCs/>
          <w:i/>
          <w:iCs/>
          <w:sz w:val="18"/>
          <w:szCs w:val="18"/>
        </w:rPr>
      </w:pPr>
    </w:p>
    <w:p w14:paraId="6D41E654" w14:textId="3E04610D" w:rsidR="007F555A" w:rsidRPr="00D1611B" w:rsidRDefault="007F555A" w:rsidP="007F555A">
      <w:pPr>
        <w:shd w:val="clear" w:color="auto" w:fill="002060"/>
        <w:jc w:val="both"/>
        <w:rPr>
          <w:b/>
        </w:rPr>
      </w:pPr>
      <w:r>
        <w:rPr>
          <w:b/>
        </w:rPr>
        <w:t>DIA 13</w:t>
      </w:r>
      <w:r>
        <w:rPr>
          <w:b/>
        </w:rPr>
        <w:tab/>
        <w:t xml:space="preserve">         TOKYO                                                                                                </w:t>
      </w:r>
    </w:p>
    <w:p w14:paraId="6272E82D" w14:textId="6E151EB3" w:rsidR="007F555A" w:rsidRDefault="007F555A" w:rsidP="007F555A">
      <w:pPr>
        <w:shd w:val="clear" w:color="auto" w:fill="FFFFFF"/>
        <w:jc w:val="both"/>
        <w:rPr>
          <w:rStyle w:val="lrzxr"/>
          <w:iCs/>
        </w:rPr>
      </w:pPr>
      <w:r w:rsidRPr="007F555A">
        <w:rPr>
          <w:rStyle w:val="lrzxr"/>
          <w:iCs/>
        </w:rPr>
        <w:t>Desayuno en el hotel</w:t>
      </w:r>
      <w:r>
        <w:rPr>
          <w:rStyle w:val="lrzxr"/>
          <w:iCs/>
        </w:rPr>
        <w:t xml:space="preserve">. </w:t>
      </w:r>
      <w:proofErr w:type="spellStart"/>
      <w:r>
        <w:rPr>
          <w:rStyle w:val="lrzxr"/>
          <w:iCs/>
        </w:rPr>
        <w:t>Reunion</w:t>
      </w:r>
      <w:proofErr w:type="spellEnd"/>
      <w:r>
        <w:rPr>
          <w:rStyle w:val="lrzxr"/>
          <w:iCs/>
        </w:rPr>
        <w:t xml:space="preserve"> en el lobby con guía de habla hispana para comenzar la visita de </w:t>
      </w:r>
      <w:proofErr w:type="spellStart"/>
      <w:r>
        <w:rPr>
          <w:rStyle w:val="lrzxr"/>
          <w:iCs/>
        </w:rPr>
        <w:t>Tokyo</w:t>
      </w:r>
      <w:proofErr w:type="spellEnd"/>
      <w:r>
        <w:rPr>
          <w:rStyle w:val="lrzxr"/>
          <w:iCs/>
        </w:rPr>
        <w:t xml:space="preserve"> para </w:t>
      </w:r>
      <w:proofErr w:type="spellStart"/>
      <w:r>
        <w:rPr>
          <w:rStyle w:val="lrzxr"/>
          <w:iCs/>
        </w:rPr>
        <w:t>conocerl</w:t>
      </w:r>
      <w:proofErr w:type="spellEnd"/>
      <w:r>
        <w:rPr>
          <w:rStyle w:val="lrzxr"/>
          <w:iCs/>
        </w:rPr>
        <w:t xml:space="preserve"> la torre de </w:t>
      </w:r>
      <w:proofErr w:type="spellStart"/>
      <w:r>
        <w:rPr>
          <w:rStyle w:val="lrzxr"/>
          <w:iCs/>
        </w:rPr>
        <w:t>tokyo</w:t>
      </w:r>
      <w:proofErr w:type="spellEnd"/>
      <w:r>
        <w:rPr>
          <w:rStyle w:val="lrzxr"/>
          <w:iCs/>
        </w:rPr>
        <w:t xml:space="preserve">, Templo </w:t>
      </w:r>
      <w:proofErr w:type="spellStart"/>
      <w:r>
        <w:rPr>
          <w:rStyle w:val="lrzxr"/>
          <w:iCs/>
        </w:rPr>
        <w:t>Asakusa</w:t>
      </w:r>
      <w:proofErr w:type="spellEnd"/>
      <w:r>
        <w:rPr>
          <w:rStyle w:val="lrzxr"/>
          <w:iCs/>
        </w:rPr>
        <w:t xml:space="preserve"> </w:t>
      </w:r>
      <w:proofErr w:type="spellStart"/>
      <w:r>
        <w:rPr>
          <w:rStyle w:val="lrzxr"/>
          <w:iCs/>
        </w:rPr>
        <w:t>Kannon</w:t>
      </w:r>
      <w:proofErr w:type="spellEnd"/>
      <w:r>
        <w:rPr>
          <w:rStyle w:val="lrzxr"/>
          <w:iCs/>
        </w:rPr>
        <w:t xml:space="preserve"> con su arcada comercial de </w:t>
      </w:r>
      <w:proofErr w:type="spellStart"/>
      <w:r>
        <w:rPr>
          <w:rStyle w:val="lrzxr"/>
          <w:iCs/>
        </w:rPr>
        <w:t>Nakamise</w:t>
      </w:r>
      <w:proofErr w:type="spellEnd"/>
      <w:r>
        <w:rPr>
          <w:rStyle w:val="lrzxr"/>
          <w:iCs/>
        </w:rPr>
        <w:t xml:space="preserve"> y se hace la vista panorámica de la ciudad de Tokio en autobús. Comida en restaurante terminando el tour y el regreso al hotel será por su cuenta. Alojamiento del hotel.</w:t>
      </w:r>
    </w:p>
    <w:p w14:paraId="46F37CB3" w14:textId="77777777" w:rsidR="007F555A" w:rsidRDefault="007F555A" w:rsidP="007F555A">
      <w:pPr>
        <w:shd w:val="clear" w:color="auto" w:fill="FFFFFF"/>
        <w:jc w:val="both"/>
        <w:rPr>
          <w:rStyle w:val="lrzxr"/>
          <w:iCs/>
        </w:rPr>
      </w:pPr>
    </w:p>
    <w:p w14:paraId="6A6F040F" w14:textId="77777777" w:rsidR="007F555A" w:rsidRDefault="007F555A" w:rsidP="007F555A">
      <w:r>
        <w:rPr>
          <w:noProof/>
        </w:rPr>
        <w:drawing>
          <wp:inline distT="0" distB="0" distL="0" distR="0" wp14:anchorId="3502AC88" wp14:editId="23B9E376">
            <wp:extent cx="2667000" cy="1733550"/>
            <wp:effectExtent l="0" t="0" r="0" b="0"/>
            <wp:docPr id="2126758764" name="Imagen 4" descr="Torre De Tokio Japón Tokio Ciudad Horizonte Y Paisaje Urbano Foto de stock  y más banco de imágenes de Toki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rre De Tokio Japón Tokio Ciudad Horizonte Y Paisaje Urbano Foto de stock  y más banco de imágenes de Tokio - iStock"/>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667000" cy="1733550"/>
                    </a:xfrm>
                    <a:prstGeom prst="rect">
                      <a:avLst/>
                    </a:prstGeom>
                    <a:noFill/>
                    <a:ln>
                      <a:noFill/>
                    </a:ln>
                  </pic:spPr>
                </pic:pic>
              </a:graphicData>
            </a:graphic>
          </wp:inline>
        </w:drawing>
      </w:r>
      <w:r>
        <w:rPr>
          <w:noProof/>
        </w:rPr>
        <w:drawing>
          <wp:inline distT="0" distB="0" distL="0" distR="0" wp14:anchorId="50AF412E" wp14:editId="09AC4819">
            <wp:extent cx="2898140" cy="1724333"/>
            <wp:effectExtent l="0" t="0" r="0" b="9525"/>
            <wp:docPr id="518896718" name="Imagen 5" descr="Entrada al Observatorio de la Torre de Tokio - K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trada al Observatorio de la Torre de Tokio - Klook"/>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947075" cy="1753448"/>
                    </a:xfrm>
                    <a:prstGeom prst="rect">
                      <a:avLst/>
                    </a:prstGeom>
                    <a:noFill/>
                    <a:ln>
                      <a:noFill/>
                    </a:ln>
                  </pic:spPr>
                </pic:pic>
              </a:graphicData>
            </a:graphic>
          </wp:inline>
        </w:drawing>
      </w:r>
    </w:p>
    <w:p w14:paraId="3FFBAC02" w14:textId="77777777" w:rsidR="007F555A" w:rsidRPr="009E4BEB" w:rsidRDefault="007F555A" w:rsidP="007F555A">
      <w:pPr>
        <w:jc w:val="both"/>
        <w:rPr>
          <w:rFonts w:ascii="Times New Roman" w:eastAsiaTheme="minorHAnsi" w:hAnsi="Times New Roman" w:cs="Times New Roman"/>
          <w:i/>
          <w:kern w:val="2"/>
          <w:sz w:val="18"/>
          <w:szCs w:val="18"/>
          <w:lang w:eastAsia="en-US"/>
          <w14:ligatures w14:val="standardContextual"/>
        </w:rPr>
      </w:pPr>
      <w:r w:rsidRPr="00A11C7B">
        <w:rPr>
          <w:rFonts w:ascii="Times New Roman" w:eastAsiaTheme="minorHAnsi" w:hAnsi="Times New Roman" w:cs="Times New Roman"/>
          <w:b/>
          <w:bCs/>
          <w:i/>
          <w:kern w:val="2"/>
          <w:sz w:val="18"/>
          <w:szCs w:val="18"/>
          <w:lang w:eastAsia="en-US"/>
          <w14:ligatures w14:val="standardContextual"/>
        </w:rPr>
        <w:t>La Torre de Tokio</w:t>
      </w:r>
      <w:r w:rsidRPr="009E4BEB">
        <w:rPr>
          <w:rFonts w:ascii="Times New Roman" w:eastAsiaTheme="minorHAnsi" w:hAnsi="Times New Roman" w:cs="Times New Roman"/>
          <w:i/>
          <w:kern w:val="2"/>
          <w:sz w:val="18"/>
          <w:szCs w:val="18"/>
          <w:lang w:eastAsia="en-US"/>
          <w14:ligatures w14:val="standardContextual"/>
        </w:rPr>
        <w:t> (</w:t>
      </w:r>
      <w:proofErr w:type="spellStart"/>
      <w:proofErr w:type="gramStart"/>
      <w:r w:rsidRPr="009E4BEB">
        <w:rPr>
          <w:rFonts w:ascii="MS Gothic" w:eastAsia="MS Gothic" w:hAnsi="MS Gothic" w:cs="MS Gothic" w:hint="eastAsia"/>
          <w:i/>
          <w:kern w:val="2"/>
          <w:sz w:val="18"/>
          <w:szCs w:val="18"/>
          <w:lang w:eastAsia="en-US"/>
          <w14:ligatures w14:val="standardContextual"/>
        </w:rPr>
        <w:t>東京タワ</w:t>
      </w:r>
      <w:proofErr w:type="spellEnd"/>
      <w:r w:rsidRPr="009E4BEB">
        <w:rPr>
          <w:rFonts w:ascii="MS Gothic" w:eastAsia="MS Gothic" w:hAnsi="MS Gothic" w:cs="MS Gothic" w:hint="eastAsia"/>
          <w:i/>
          <w:kern w:val="2"/>
          <w:sz w:val="18"/>
          <w:szCs w:val="18"/>
          <w:lang w:eastAsia="en-US"/>
          <w14:ligatures w14:val="standardContextual"/>
        </w:rPr>
        <w:t>ー</w:t>
      </w:r>
      <w:r w:rsidRPr="009E4BEB">
        <w:rPr>
          <w:rFonts w:ascii="Times New Roman" w:eastAsiaTheme="minorHAnsi" w:hAnsi="Times New Roman" w:cs="Times New Roman"/>
          <w:i/>
          <w:kern w:val="2"/>
          <w:sz w:val="18"/>
          <w:szCs w:val="18"/>
          <w:lang w:eastAsia="en-US"/>
          <w14:ligatures w14:val="standardContextual"/>
        </w:rPr>
        <w:t> </w:t>
      </w:r>
      <w:proofErr w:type="spellStart"/>
      <w:r w:rsidRPr="009E4BEB">
        <w:rPr>
          <w:rFonts w:ascii="Times New Roman" w:eastAsiaTheme="minorHAnsi" w:hAnsi="Times New Roman" w:cs="Times New Roman"/>
          <w:kern w:val="2"/>
          <w:sz w:val="18"/>
          <w:szCs w:val="18"/>
          <w:lang w:eastAsia="en-US"/>
          <w14:ligatures w14:val="standardContextual"/>
        </w:rPr>
        <w:t>Tōkyō</w:t>
      </w:r>
      <w:proofErr w:type="spellEnd"/>
      <w:r w:rsidRPr="009E4BEB">
        <w:rPr>
          <w:rFonts w:ascii="Times New Roman" w:eastAsiaTheme="minorHAnsi" w:hAnsi="Times New Roman" w:cs="Times New Roman"/>
          <w:kern w:val="2"/>
          <w:sz w:val="18"/>
          <w:szCs w:val="18"/>
          <w:lang w:eastAsia="en-US"/>
          <w14:ligatures w14:val="standardContextual"/>
        </w:rPr>
        <w:t xml:space="preserve"> </w:t>
      </w:r>
      <w:proofErr w:type="spellStart"/>
      <w:r w:rsidRPr="009E4BEB">
        <w:rPr>
          <w:rFonts w:ascii="Times New Roman" w:eastAsiaTheme="minorHAnsi" w:hAnsi="Times New Roman" w:cs="Times New Roman"/>
          <w:kern w:val="2"/>
          <w:sz w:val="18"/>
          <w:szCs w:val="18"/>
          <w:lang w:eastAsia="en-US"/>
          <w14:ligatures w14:val="standardContextual"/>
        </w:rPr>
        <w:t>tawā</w:t>
      </w:r>
      <w:proofErr w:type="spellEnd"/>
      <w:r w:rsidRPr="009E4BEB">
        <w:rPr>
          <w:rFonts w:ascii="Times New Roman" w:eastAsiaTheme="minorHAnsi" w:hAnsi="Times New Roman" w:cs="Times New Roman"/>
          <w:i/>
          <w:kern w:val="2"/>
          <w:sz w:val="18"/>
          <w:szCs w:val="18"/>
          <w:lang w:eastAsia="en-US"/>
          <w14:ligatures w14:val="standardContextual"/>
        </w:rPr>
        <w:t>?</w:t>
      </w:r>
      <w:proofErr w:type="gramEnd"/>
      <w:r w:rsidRPr="009E4BEB">
        <w:rPr>
          <w:rFonts w:ascii="Times New Roman" w:eastAsiaTheme="minorHAnsi" w:hAnsi="Times New Roman" w:cs="Times New Roman"/>
          <w:i/>
          <w:kern w:val="2"/>
          <w:sz w:val="18"/>
          <w:szCs w:val="18"/>
          <w:lang w:eastAsia="en-US"/>
          <w14:ligatures w14:val="standardContextual"/>
        </w:rPr>
        <w:t>, llamada oficialmente </w:t>
      </w:r>
      <w:proofErr w:type="spellStart"/>
      <w:r w:rsidRPr="009E4BEB">
        <w:rPr>
          <w:rFonts w:ascii="MS Gothic" w:eastAsia="MS Gothic" w:hAnsi="MS Gothic" w:cs="MS Gothic" w:hint="eastAsia"/>
          <w:i/>
          <w:kern w:val="2"/>
          <w:sz w:val="18"/>
          <w:szCs w:val="18"/>
          <w:lang w:eastAsia="en-US"/>
          <w14:ligatures w14:val="standardContextual"/>
        </w:rPr>
        <w:t>日本電波塔</w:t>
      </w:r>
      <w:proofErr w:type="spellEnd"/>
      <w:r w:rsidRPr="009E4BEB">
        <w:rPr>
          <w:rFonts w:ascii="Times New Roman" w:eastAsiaTheme="minorHAnsi" w:hAnsi="Times New Roman" w:cs="Times New Roman"/>
          <w:i/>
          <w:kern w:val="2"/>
          <w:sz w:val="18"/>
          <w:szCs w:val="18"/>
          <w:lang w:eastAsia="en-US"/>
          <w14:ligatures w14:val="standardContextual"/>
        </w:rPr>
        <w:t> </w:t>
      </w:r>
      <w:proofErr w:type="spellStart"/>
      <w:r w:rsidRPr="009E4BEB">
        <w:rPr>
          <w:rFonts w:ascii="Times New Roman" w:eastAsiaTheme="minorHAnsi" w:hAnsi="Times New Roman" w:cs="Times New Roman"/>
          <w:i/>
          <w:kern w:val="2"/>
          <w:sz w:val="18"/>
          <w:szCs w:val="18"/>
          <w:lang w:eastAsia="en-US"/>
          <w14:ligatures w14:val="standardContextual"/>
        </w:rPr>
        <w:t>Nippon</w:t>
      </w:r>
      <w:proofErr w:type="spellEnd"/>
      <w:r w:rsidRPr="009E4BEB">
        <w:rPr>
          <w:rFonts w:ascii="Times New Roman" w:eastAsiaTheme="minorHAnsi" w:hAnsi="Times New Roman" w:cs="Times New Roman"/>
          <w:i/>
          <w:kern w:val="2"/>
          <w:sz w:val="18"/>
          <w:szCs w:val="18"/>
          <w:lang w:eastAsia="en-US"/>
          <w14:ligatures w14:val="standardContextual"/>
        </w:rPr>
        <w:t xml:space="preserve"> </w:t>
      </w:r>
      <w:proofErr w:type="spellStart"/>
      <w:r w:rsidRPr="009E4BEB">
        <w:rPr>
          <w:rFonts w:ascii="Times New Roman" w:eastAsiaTheme="minorHAnsi" w:hAnsi="Times New Roman" w:cs="Times New Roman"/>
          <w:i/>
          <w:kern w:val="2"/>
          <w:sz w:val="18"/>
          <w:szCs w:val="18"/>
          <w:lang w:eastAsia="en-US"/>
          <w14:ligatures w14:val="standardContextual"/>
        </w:rPr>
        <w:t>denpatō</w:t>
      </w:r>
      <w:proofErr w:type="spellEnd"/>
      <w:r w:rsidRPr="009E4BEB">
        <w:rPr>
          <w:rFonts w:ascii="Times New Roman" w:eastAsiaTheme="minorHAnsi" w:hAnsi="Times New Roman" w:cs="Times New Roman"/>
          <w:i/>
          <w:kern w:val="2"/>
          <w:sz w:val="18"/>
          <w:szCs w:val="18"/>
          <w:lang w:eastAsia="en-US"/>
          <w14:ligatures w14:val="standardContextual"/>
        </w:rPr>
        <w:t xml:space="preserve">, literalmente «Torre de Radio de Japón») es una torre de telecomunicaciones y de observación situada en la zona del Parque </w:t>
      </w:r>
      <w:proofErr w:type="spellStart"/>
      <w:r w:rsidRPr="009E4BEB">
        <w:rPr>
          <w:rFonts w:ascii="Times New Roman" w:eastAsiaTheme="minorHAnsi" w:hAnsi="Times New Roman" w:cs="Times New Roman"/>
          <w:i/>
          <w:kern w:val="2"/>
          <w:sz w:val="18"/>
          <w:szCs w:val="18"/>
          <w:lang w:eastAsia="en-US"/>
          <w14:ligatures w14:val="standardContextual"/>
        </w:rPr>
        <w:t>Shiba</w:t>
      </w:r>
      <w:proofErr w:type="spellEnd"/>
      <w:r w:rsidRPr="009E4BEB">
        <w:rPr>
          <w:rFonts w:ascii="Times New Roman" w:eastAsiaTheme="minorHAnsi" w:hAnsi="Times New Roman" w:cs="Times New Roman"/>
          <w:i/>
          <w:kern w:val="2"/>
          <w:sz w:val="18"/>
          <w:szCs w:val="18"/>
          <w:lang w:eastAsia="en-US"/>
          <w14:ligatures w14:val="standardContextual"/>
        </w:rPr>
        <w:t> de Minato, Tokio, Japón. Con 332.9 m de altura, es la segunda estructura más alta de Japón. Es una torre de celosía inspirada en la Torre Eiffel que está pintada de color blanco y naranja internacional para cumplir las regulaciones de seguridad aérea.</w:t>
      </w:r>
      <w:r>
        <w:rPr>
          <w:rFonts w:ascii="Times New Roman" w:eastAsiaTheme="minorHAnsi" w:hAnsi="Times New Roman" w:cs="Times New Roman"/>
          <w:i/>
          <w:kern w:val="2"/>
          <w:sz w:val="18"/>
          <w:szCs w:val="18"/>
          <w:lang w:eastAsia="en-US"/>
          <w14:ligatures w14:val="standardContextual"/>
        </w:rPr>
        <w:t xml:space="preserve"> </w:t>
      </w:r>
      <w:r w:rsidRPr="009E4BEB">
        <w:rPr>
          <w:rFonts w:ascii="Times New Roman" w:eastAsiaTheme="minorHAnsi" w:hAnsi="Times New Roman" w:cs="Times New Roman"/>
          <w:i/>
          <w:kern w:val="2"/>
          <w:sz w:val="18"/>
          <w:szCs w:val="18"/>
          <w:lang w:eastAsia="en-US"/>
          <w14:ligatures w14:val="standardContextual"/>
        </w:rPr>
        <w:t xml:space="preserve">Construida en 1958, sus principales fuentes de ingresos son el turismo y el alquiler de la antena. Más de 150 millones de personas han visitado la torre desde su inauguración. </w:t>
      </w:r>
      <w:proofErr w:type="spellStart"/>
      <w:r w:rsidRPr="009E4BEB">
        <w:rPr>
          <w:rFonts w:ascii="Times New Roman" w:eastAsiaTheme="minorHAnsi" w:hAnsi="Times New Roman" w:cs="Times New Roman"/>
          <w:i/>
          <w:kern w:val="2"/>
          <w:sz w:val="18"/>
          <w:szCs w:val="18"/>
          <w:lang w:eastAsia="en-US"/>
          <w14:ligatures w14:val="standardContextual"/>
        </w:rPr>
        <w:t>FootTown</w:t>
      </w:r>
      <w:proofErr w:type="spellEnd"/>
      <w:r w:rsidRPr="009E4BEB">
        <w:rPr>
          <w:rFonts w:ascii="Times New Roman" w:eastAsiaTheme="minorHAnsi" w:hAnsi="Times New Roman" w:cs="Times New Roman"/>
          <w:i/>
          <w:kern w:val="2"/>
          <w:sz w:val="18"/>
          <w:szCs w:val="18"/>
          <w:lang w:eastAsia="en-US"/>
          <w14:ligatures w14:val="standardContextual"/>
        </w:rPr>
        <w:t>, un edificio de cuatro plantas situado justo debajo de la torre, alberga museos, restaurantes y tiendas. Desde allí, los visitantes también pueden acceder a los dos miradores: el mirador principal (</w:t>
      </w:r>
      <w:proofErr w:type="spellStart"/>
      <w:r w:rsidRPr="009E4BEB">
        <w:rPr>
          <w:rFonts w:ascii="Times New Roman" w:eastAsiaTheme="minorHAnsi" w:hAnsi="Times New Roman" w:cs="Times New Roman"/>
          <w:i/>
          <w:kern w:val="2"/>
          <w:sz w:val="18"/>
          <w:szCs w:val="18"/>
          <w:lang w:eastAsia="en-US"/>
          <w14:ligatures w14:val="standardContextual"/>
        </w:rPr>
        <w:t>Main</w:t>
      </w:r>
      <w:proofErr w:type="spellEnd"/>
      <w:r w:rsidRPr="009E4BEB">
        <w:rPr>
          <w:rFonts w:ascii="Times New Roman" w:eastAsiaTheme="minorHAnsi" w:hAnsi="Times New Roman" w:cs="Times New Roman"/>
          <w:i/>
          <w:kern w:val="2"/>
          <w:sz w:val="18"/>
          <w:szCs w:val="18"/>
          <w:lang w:eastAsia="en-US"/>
          <w14:ligatures w14:val="standardContextual"/>
        </w:rPr>
        <w:t xml:space="preserve"> </w:t>
      </w:r>
      <w:proofErr w:type="spellStart"/>
      <w:r w:rsidRPr="009E4BEB">
        <w:rPr>
          <w:rFonts w:ascii="Times New Roman" w:eastAsiaTheme="minorHAnsi" w:hAnsi="Times New Roman" w:cs="Times New Roman"/>
          <w:i/>
          <w:kern w:val="2"/>
          <w:sz w:val="18"/>
          <w:szCs w:val="18"/>
          <w:lang w:eastAsia="en-US"/>
          <w14:ligatures w14:val="standardContextual"/>
        </w:rPr>
        <w:t>Deck</w:t>
      </w:r>
      <w:proofErr w:type="spellEnd"/>
      <w:r w:rsidRPr="009E4BEB">
        <w:rPr>
          <w:rFonts w:ascii="Times New Roman" w:eastAsiaTheme="minorHAnsi" w:hAnsi="Times New Roman" w:cs="Times New Roman"/>
          <w:i/>
          <w:kern w:val="2"/>
          <w:sz w:val="18"/>
          <w:szCs w:val="18"/>
          <w:lang w:eastAsia="en-US"/>
          <w14:ligatures w14:val="standardContextual"/>
        </w:rPr>
        <w:t xml:space="preserve">), que tiene dos plantas y se encuentra a 150 m de altura; y el Top </w:t>
      </w:r>
      <w:proofErr w:type="spellStart"/>
      <w:r w:rsidRPr="009E4BEB">
        <w:rPr>
          <w:rFonts w:ascii="Times New Roman" w:eastAsiaTheme="minorHAnsi" w:hAnsi="Times New Roman" w:cs="Times New Roman"/>
          <w:i/>
          <w:kern w:val="2"/>
          <w:sz w:val="18"/>
          <w:szCs w:val="18"/>
          <w:lang w:eastAsia="en-US"/>
          <w14:ligatures w14:val="standardContextual"/>
        </w:rPr>
        <w:t>Deck</w:t>
      </w:r>
      <w:proofErr w:type="spellEnd"/>
      <w:r w:rsidRPr="009E4BEB">
        <w:rPr>
          <w:rFonts w:ascii="Times New Roman" w:eastAsiaTheme="minorHAnsi" w:hAnsi="Times New Roman" w:cs="Times New Roman"/>
          <w:i/>
          <w:kern w:val="2"/>
          <w:sz w:val="18"/>
          <w:szCs w:val="18"/>
          <w:lang w:eastAsia="en-US"/>
          <w14:ligatures w14:val="standardContextual"/>
        </w:rPr>
        <w:t>, más pequeño, que se encuentra a una altura de 249.6 m.</w:t>
      </w:r>
    </w:p>
    <w:p w14:paraId="5AD76BCA" w14:textId="77777777" w:rsidR="007F555A" w:rsidRDefault="007F555A" w:rsidP="007F555A">
      <w:pPr>
        <w:shd w:val="clear" w:color="auto" w:fill="FFFFFF"/>
        <w:jc w:val="both"/>
        <w:rPr>
          <w:rStyle w:val="lrzxr"/>
          <w:iCs/>
        </w:rPr>
      </w:pPr>
    </w:p>
    <w:p w14:paraId="6835DECF" w14:textId="38720811" w:rsidR="007F555A" w:rsidRPr="00E03AAE" w:rsidRDefault="007F555A" w:rsidP="007F555A">
      <w:pPr>
        <w:jc w:val="center"/>
        <w:rPr>
          <w:rFonts w:cs="Times New Roman"/>
          <w:noProof/>
          <w:lang w:eastAsia="en-US"/>
        </w:rPr>
      </w:pP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fldChar w:fldCharType="begin"/>
      </w:r>
      <w:r>
        <w:instrText xml:space="preserve"> INCLUDEPICTURE  "https://resources.realestate.co.jp/wp-content/uploads/2020/07/Kaminarimon-Gate-Sensoji-Temple-Asakusa-Tokyo-Real-Estate-Japan.jpg" \* MERGEFORMATINET </w:instrText>
      </w:r>
      <w:r>
        <w:fldChar w:fldCharType="separate"/>
      </w:r>
      <w:r w:rsidR="00000000">
        <w:fldChar w:fldCharType="begin"/>
      </w:r>
      <w:r w:rsidR="00000000">
        <w:instrText xml:space="preserve"> INCLUDEPICTURE  "https://resources.realestate.co.jp/wp-content/uploads/2020/07/Kaminarimon-Gate-Sensoji-Temple-Asakusa-Tokyo-Real-Estate-Japan.jpg" \* MERGEFORMATINET </w:instrText>
      </w:r>
      <w:r w:rsidR="00000000">
        <w:fldChar w:fldCharType="separate"/>
      </w:r>
      <w:r w:rsidR="00F001DB">
        <w:pict w14:anchorId="14134305">
          <v:shape id="_x0000_i1040" type="#_x0000_t75" alt="Kaminarimon Gate - Sensoji Temple - Asakusa - Tokyo - Real Estate Japan -  Blog" style="width:210pt;height:139.5pt">
            <v:imagedata r:id="rId145" r:href="rId14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fldChar w:fldCharType="begin"/>
      </w:r>
      <w:r>
        <w:instrText xml:space="preserve"> INCLUDEPICTURE  "https://cdn.cheapoguides.com/wp-content/uploads/sites/2/2020/05/sensoji-temple-iStock-1083328636.jpg" \* MERGEFORMATINET </w:instrText>
      </w:r>
      <w:r>
        <w:fldChar w:fldCharType="separate"/>
      </w:r>
      <w:r w:rsidR="00000000">
        <w:fldChar w:fldCharType="begin"/>
      </w:r>
      <w:r w:rsidR="00000000">
        <w:instrText xml:space="preserve"> INCLUDEPICTURE  "https://cdn.cheapoguides.com/wp-content/uploads/sites/2/2020/05/sensoji-temple-iStock-1083328636.jpg" \* MERGEFORMATINET </w:instrText>
      </w:r>
      <w:r w:rsidR="00000000">
        <w:fldChar w:fldCharType="separate"/>
      </w:r>
      <w:r w:rsidR="00F001DB">
        <w:pict w14:anchorId="41FED4C8">
          <v:shape id="_x0000_i1041" type="#_x0000_t75" alt="Guide To Sensoji Temple, Asakusa | Tokyo Cheapo" style="width:206.25pt;height:139.5pt">
            <v:imagedata r:id="rId147" r:href="rId14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5B1A973" w14:textId="77777777" w:rsidR="007F555A" w:rsidRPr="00E03AAE" w:rsidRDefault="007F555A" w:rsidP="007F555A">
      <w:pPr>
        <w:jc w:val="both"/>
        <w:rPr>
          <w:rFonts w:ascii="Times New Roman" w:hAnsi="Times New Roman" w:cs="Times New Roman"/>
          <w:i/>
          <w:sz w:val="18"/>
          <w:szCs w:val="18"/>
          <w:lang w:eastAsia="en-US"/>
        </w:rPr>
      </w:pPr>
      <w:proofErr w:type="spellStart"/>
      <w:r w:rsidRPr="00E03AAE">
        <w:rPr>
          <w:rFonts w:ascii="Times New Roman" w:hAnsi="Times New Roman" w:cs="Times New Roman"/>
          <w:b/>
          <w:bCs/>
          <w:i/>
          <w:sz w:val="18"/>
          <w:szCs w:val="18"/>
          <w:lang w:eastAsia="en-US"/>
        </w:rPr>
        <w:lastRenderedPageBreak/>
        <w:t>Sensō</w:t>
      </w:r>
      <w:proofErr w:type="spellEnd"/>
      <w:r w:rsidRPr="00E03AAE">
        <w:rPr>
          <w:rFonts w:ascii="Times New Roman" w:hAnsi="Times New Roman" w:cs="Times New Roman"/>
          <w:b/>
          <w:bCs/>
          <w:i/>
          <w:sz w:val="18"/>
          <w:szCs w:val="18"/>
          <w:lang w:eastAsia="en-US"/>
        </w:rPr>
        <w:t>-ji</w:t>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es un templo</w:t>
      </w:r>
      <w:r w:rsidRPr="00E03AAE">
        <w:rPr>
          <w:rFonts w:ascii="Times New Roman" w:hAnsi="Times New Roman" w:cs="Times New Roman"/>
          <w:i/>
          <w:sz w:val="18"/>
          <w:lang w:eastAsia="en-US"/>
        </w:rPr>
        <w:t> </w:t>
      </w:r>
      <w:hyperlink r:id="rId149" w:tooltip="Budismo" w:history="1">
        <w:r w:rsidRPr="00E03AAE">
          <w:rPr>
            <w:rFonts w:ascii="Times New Roman" w:hAnsi="Times New Roman" w:cs="Times New Roman"/>
            <w:i/>
            <w:sz w:val="18"/>
            <w:lang w:eastAsia="en-US"/>
          </w:rPr>
          <w:t>budista</w:t>
        </w:r>
      </w:hyperlink>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localizado en</w:t>
      </w:r>
      <w:r w:rsidRPr="00E03AAE">
        <w:rPr>
          <w:rFonts w:ascii="Times New Roman" w:hAnsi="Times New Roman" w:cs="Times New Roman"/>
          <w:i/>
          <w:sz w:val="18"/>
          <w:lang w:eastAsia="en-US"/>
        </w:rPr>
        <w:t> </w:t>
      </w:r>
      <w:proofErr w:type="spellStart"/>
      <w:r>
        <w:fldChar w:fldCharType="begin"/>
      </w:r>
      <w:r>
        <w:instrText>HYPERLINK "https://es.wikipedia.org/wiki/Asakusa" \o "Asakusa"</w:instrText>
      </w:r>
      <w:r>
        <w:fldChar w:fldCharType="separate"/>
      </w:r>
      <w:r w:rsidRPr="00E03AAE">
        <w:rPr>
          <w:rFonts w:ascii="Times New Roman" w:hAnsi="Times New Roman" w:cs="Times New Roman"/>
          <w:i/>
          <w:sz w:val="18"/>
          <w:lang w:eastAsia="en-US"/>
        </w:rPr>
        <w:t>Asakusa</w:t>
      </w:r>
      <w:proofErr w:type="spellEnd"/>
      <w:r>
        <w:fldChar w:fldCharType="end"/>
      </w:r>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150" w:tooltip="Tokio" w:history="1">
        <w:r w:rsidRPr="00E03AAE">
          <w:rPr>
            <w:rFonts w:ascii="Times New Roman" w:hAnsi="Times New Roman" w:cs="Times New Roman"/>
            <w:i/>
            <w:sz w:val="18"/>
            <w:lang w:eastAsia="en-US"/>
          </w:rPr>
          <w:t>Tokio</w:t>
        </w:r>
      </w:hyperlink>
      <w:r w:rsidRPr="00E03AAE">
        <w:rPr>
          <w:rFonts w:ascii="Times New Roman" w:hAnsi="Times New Roman" w:cs="Times New Roman"/>
          <w:i/>
          <w:sz w:val="18"/>
          <w:szCs w:val="18"/>
          <w:lang w:eastAsia="en-US"/>
        </w:rPr>
        <w:t>,</w:t>
      </w:r>
      <w:r w:rsidRPr="00E03AAE">
        <w:rPr>
          <w:rFonts w:ascii="Times New Roman" w:hAnsi="Times New Roman" w:cs="Times New Roman"/>
          <w:i/>
          <w:sz w:val="18"/>
          <w:lang w:eastAsia="en-US"/>
        </w:rPr>
        <w:t> </w:t>
      </w:r>
      <w:hyperlink r:id="rId151" w:tooltip="Japón" w:history="1">
        <w:r w:rsidRPr="00E03AAE">
          <w:rPr>
            <w:rFonts w:ascii="Times New Roman" w:hAnsi="Times New Roman" w:cs="Times New Roman"/>
            <w:i/>
            <w:sz w:val="18"/>
            <w:lang w:eastAsia="en-US"/>
          </w:rPr>
          <w:t>Japón</w:t>
        </w:r>
      </w:hyperlink>
      <w:r w:rsidRPr="00E03AAE">
        <w:rPr>
          <w:rFonts w:ascii="Times New Roman" w:hAnsi="Times New Roman" w:cs="Times New Roman"/>
          <w:i/>
          <w:sz w:val="18"/>
          <w:szCs w:val="18"/>
          <w:lang w:eastAsia="en-US"/>
        </w:rPr>
        <w:t>. Es el templo más antiguo de Tokio y uno de los más importantes. Está asociado a la secta budista</w:t>
      </w:r>
      <w:r w:rsidRPr="00E03AAE">
        <w:rPr>
          <w:rFonts w:ascii="Times New Roman" w:hAnsi="Times New Roman" w:cs="Times New Roman"/>
          <w:i/>
          <w:sz w:val="18"/>
          <w:lang w:eastAsia="en-US"/>
        </w:rPr>
        <w:t> </w:t>
      </w:r>
      <w:proofErr w:type="spellStart"/>
      <w:r>
        <w:fldChar w:fldCharType="begin"/>
      </w:r>
      <w:r>
        <w:instrText>HYPERLINK "https://es.wikipedia.org/wiki/Budismo_en_Jap%C3%B3n" \l "Tendai" \o "Budismo en Japón"</w:instrText>
      </w:r>
      <w:r>
        <w:fldChar w:fldCharType="separate"/>
      </w:r>
      <w:r w:rsidRPr="00E03AAE">
        <w:rPr>
          <w:rFonts w:ascii="Times New Roman" w:hAnsi="Times New Roman" w:cs="Times New Roman"/>
          <w:i/>
          <w:sz w:val="18"/>
          <w:lang w:eastAsia="en-US"/>
        </w:rPr>
        <w:t>Tendai</w:t>
      </w:r>
      <w:proofErr w:type="spellEnd"/>
      <w:r>
        <w:fldChar w:fldCharType="end"/>
      </w:r>
      <w:r w:rsidRPr="00E03AAE">
        <w:rPr>
          <w:rFonts w:ascii="Times New Roman" w:hAnsi="Times New Roman" w:cs="Times New Roman"/>
          <w:i/>
          <w:sz w:val="18"/>
          <w:szCs w:val="18"/>
          <w:lang w:eastAsia="en-US"/>
        </w:rPr>
        <w:t>, de la que se independizó después de la</w:t>
      </w:r>
      <w:r w:rsidRPr="00E03AAE">
        <w:rPr>
          <w:rFonts w:ascii="Times New Roman" w:hAnsi="Times New Roman" w:cs="Times New Roman"/>
          <w:i/>
          <w:sz w:val="18"/>
          <w:lang w:eastAsia="en-US"/>
        </w:rPr>
        <w:t> </w:t>
      </w:r>
      <w:hyperlink r:id="rId152" w:tooltip="Segunda Guerra Mundial" w:history="1">
        <w:r w:rsidRPr="00E03AAE">
          <w:rPr>
            <w:rFonts w:ascii="Times New Roman" w:hAnsi="Times New Roman" w:cs="Times New Roman"/>
            <w:i/>
            <w:sz w:val="18"/>
            <w:lang w:eastAsia="en-US"/>
          </w:rPr>
          <w:t>Segunda Guerra Mundial</w:t>
        </w:r>
      </w:hyperlink>
      <w:r w:rsidRPr="00E03AAE">
        <w:rPr>
          <w:rFonts w:ascii="Times New Roman" w:hAnsi="Times New Roman" w:cs="Times New Roman"/>
          <w:i/>
          <w:sz w:val="18"/>
          <w:szCs w:val="18"/>
          <w:lang w:eastAsia="en-US"/>
        </w:rPr>
        <w:t>. Junto al templo se encuentra el santuario sintoísta de</w:t>
      </w:r>
      <w:r w:rsidRPr="00E03AAE">
        <w:rPr>
          <w:rFonts w:ascii="Times New Roman" w:hAnsi="Times New Roman" w:cs="Times New Roman"/>
          <w:i/>
          <w:sz w:val="18"/>
          <w:lang w:eastAsia="en-US"/>
        </w:rPr>
        <w:t> </w:t>
      </w:r>
      <w:proofErr w:type="spellStart"/>
      <w:r>
        <w:fldChar w:fldCharType="begin"/>
      </w:r>
      <w:r>
        <w:instrText>HYPERLINK "https://es.wikipedia.org/w/index.php?title=Santuario_de_Asakusa&amp;action=edit&amp;redlink=1" \o "Santuario de Asakusa (aún no redactado)"</w:instrText>
      </w:r>
      <w:r>
        <w:fldChar w:fldCharType="separate"/>
      </w:r>
      <w:r w:rsidRPr="00E03AAE">
        <w:rPr>
          <w:rFonts w:ascii="Times New Roman" w:hAnsi="Times New Roman" w:cs="Times New Roman"/>
          <w:i/>
          <w:sz w:val="18"/>
          <w:lang w:eastAsia="en-US"/>
        </w:rPr>
        <w:t>Asakusa</w:t>
      </w:r>
      <w:proofErr w:type="spellEnd"/>
      <w:r>
        <w:fldChar w:fldCharType="end"/>
      </w:r>
      <w:r w:rsidRPr="00E03AAE">
        <w:rPr>
          <w:rFonts w:ascii="Times New Roman" w:hAnsi="Times New Roman" w:cs="Times New Roman"/>
          <w:i/>
          <w:sz w:val="18"/>
          <w:szCs w:val="18"/>
          <w:lang w:eastAsia="en-US"/>
        </w:rPr>
        <w:t>. El templo está dedicado al</w:t>
      </w:r>
      <w:r w:rsidRPr="00E03AAE">
        <w:rPr>
          <w:rFonts w:ascii="Times New Roman" w:hAnsi="Times New Roman" w:cs="Times New Roman"/>
          <w:i/>
          <w:sz w:val="18"/>
          <w:lang w:eastAsia="en-US"/>
        </w:rPr>
        <w:t> </w:t>
      </w:r>
      <w:proofErr w:type="spellStart"/>
      <w:r>
        <w:fldChar w:fldCharType="begin"/>
      </w:r>
      <w:r>
        <w:instrText>HYPERLINK "https://es.wikipedia.org/wiki/Bodisatva" \o "Bodisatva"</w:instrText>
      </w:r>
      <w:r>
        <w:fldChar w:fldCharType="separate"/>
      </w:r>
      <w:r w:rsidRPr="00E03AAE">
        <w:rPr>
          <w:rFonts w:ascii="Times New Roman" w:hAnsi="Times New Roman" w:cs="Times New Roman"/>
          <w:i/>
          <w:sz w:val="18"/>
          <w:lang w:eastAsia="en-US"/>
        </w:rPr>
        <w:t>bodisatva</w:t>
      </w:r>
      <w:proofErr w:type="spellEnd"/>
      <w:r>
        <w:fldChar w:fldCharType="end"/>
      </w:r>
      <w:r w:rsidRPr="00E03AAE">
        <w:rPr>
          <w:rFonts w:ascii="Times New Roman" w:hAnsi="Times New Roman" w:cs="Times New Roman"/>
          <w:i/>
          <w:sz w:val="18"/>
          <w:lang w:eastAsia="en-US"/>
        </w:rPr>
        <w:t> </w:t>
      </w:r>
      <w:proofErr w:type="spellStart"/>
      <w:r>
        <w:fldChar w:fldCharType="begin"/>
      </w:r>
      <w:r>
        <w:instrText>HYPERLINK "https://es.wikipedia.org/wiki/Guan_Yin" \o "Guan Yin"</w:instrText>
      </w:r>
      <w:r>
        <w:fldChar w:fldCharType="separate"/>
      </w:r>
      <w:r w:rsidRPr="00E03AAE">
        <w:rPr>
          <w:rFonts w:ascii="Times New Roman" w:hAnsi="Times New Roman" w:cs="Times New Roman"/>
          <w:i/>
          <w:sz w:val="18"/>
          <w:lang w:eastAsia="en-US"/>
        </w:rPr>
        <w:t>Kannon</w:t>
      </w:r>
      <w:proofErr w:type="spellEnd"/>
      <w:r>
        <w:fldChar w:fldCharType="end"/>
      </w:r>
      <w:r w:rsidRPr="00E03AAE">
        <w:rPr>
          <w:rFonts w:ascii="Times New Roman" w:hAnsi="Times New Roman" w:cs="Times New Roman"/>
          <w:i/>
          <w:sz w:val="18"/>
          <w:lang w:eastAsia="en-US"/>
        </w:rPr>
        <w:t> </w:t>
      </w:r>
      <w:r w:rsidRPr="00E03AAE">
        <w:rPr>
          <w:rFonts w:ascii="Times New Roman" w:hAnsi="Times New Roman" w:cs="Times New Roman"/>
          <w:i/>
          <w:sz w:val="18"/>
          <w:szCs w:val="18"/>
          <w:lang w:eastAsia="en-US"/>
        </w:rPr>
        <w:t>(</w:t>
      </w:r>
      <w:proofErr w:type="spellStart"/>
      <w:r>
        <w:fldChar w:fldCharType="begin"/>
      </w:r>
      <w:r>
        <w:instrText>HYPERLINK "https://es.wikipedia.org/wiki/Avalokitesvara" \o "Avalokitesvara"</w:instrText>
      </w:r>
      <w:r>
        <w:fldChar w:fldCharType="separate"/>
      </w:r>
      <w:r w:rsidRPr="00E03AAE">
        <w:rPr>
          <w:rFonts w:ascii="Times New Roman" w:hAnsi="Times New Roman" w:cs="Times New Roman"/>
          <w:i/>
          <w:sz w:val="18"/>
          <w:lang w:eastAsia="en-US"/>
        </w:rPr>
        <w:t>Avalokitesvara</w:t>
      </w:r>
      <w:proofErr w:type="spellEnd"/>
      <w:r>
        <w:fldChar w:fldCharType="end"/>
      </w:r>
      <w:r w:rsidRPr="00E03AAE">
        <w:rPr>
          <w:rFonts w:ascii="Times New Roman" w:hAnsi="Times New Roman" w:cs="Times New Roman"/>
          <w:i/>
          <w:sz w:val="18"/>
          <w:szCs w:val="18"/>
          <w:lang w:eastAsia="en-US"/>
        </w:rPr>
        <w:t xml:space="preserve">). Según la leyenda, la estatua del </w:t>
      </w:r>
      <w:proofErr w:type="spellStart"/>
      <w:r w:rsidRPr="00E03AAE">
        <w:rPr>
          <w:rFonts w:ascii="Times New Roman" w:hAnsi="Times New Roman" w:cs="Times New Roman"/>
          <w:i/>
          <w:sz w:val="18"/>
          <w:szCs w:val="18"/>
          <w:lang w:eastAsia="en-US"/>
        </w:rPr>
        <w:t>Kannon</w:t>
      </w:r>
      <w:proofErr w:type="spellEnd"/>
      <w:r w:rsidRPr="00E03AAE">
        <w:rPr>
          <w:rFonts w:ascii="Times New Roman" w:hAnsi="Times New Roman" w:cs="Times New Roman"/>
          <w:i/>
          <w:sz w:val="18"/>
          <w:szCs w:val="18"/>
          <w:lang w:eastAsia="en-US"/>
        </w:rPr>
        <w:t xml:space="preserve"> fue encontrada en el</w:t>
      </w:r>
      <w:r w:rsidRPr="00E03AAE">
        <w:rPr>
          <w:rFonts w:ascii="Times New Roman" w:hAnsi="Times New Roman" w:cs="Times New Roman"/>
          <w:i/>
          <w:sz w:val="18"/>
          <w:lang w:eastAsia="en-US"/>
        </w:rPr>
        <w:t> </w:t>
      </w:r>
      <w:hyperlink r:id="rId153" w:tooltip="Río Sumida" w:history="1">
        <w:r w:rsidRPr="00E03AAE">
          <w:rPr>
            <w:rFonts w:ascii="Times New Roman" w:hAnsi="Times New Roman" w:cs="Times New Roman"/>
            <w:i/>
            <w:sz w:val="18"/>
            <w:lang w:eastAsia="en-US"/>
          </w:rPr>
          <w:t>río Sumida</w:t>
        </w:r>
      </w:hyperlink>
      <w:r w:rsidRPr="00E03AAE">
        <w:rPr>
          <w:rFonts w:ascii="Times New Roman" w:hAnsi="Times New Roman" w:cs="Times New Roman"/>
          <w:i/>
          <w:sz w:val="18"/>
          <w:szCs w:val="18"/>
          <w:lang w:eastAsia="en-US"/>
        </w:rPr>
        <w:t xml:space="preserve"> por dos pescadores (los hermanos </w:t>
      </w:r>
      <w:proofErr w:type="spellStart"/>
      <w:r w:rsidRPr="00E03AAE">
        <w:rPr>
          <w:rFonts w:ascii="Times New Roman" w:hAnsi="Times New Roman" w:cs="Times New Roman"/>
          <w:i/>
          <w:sz w:val="18"/>
          <w:szCs w:val="18"/>
          <w:lang w:eastAsia="en-US"/>
        </w:rPr>
        <w:t>Hinokuma</w:t>
      </w:r>
      <w:proofErr w:type="spellEnd"/>
      <w:r w:rsidRPr="00E03AAE">
        <w:rPr>
          <w:rFonts w:ascii="Times New Roman" w:hAnsi="Times New Roman" w:cs="Times New Roman"/>
          <w:i/>
          <w:sz w:val="18"/>
          <w:szCs w:val="18"/>
          <w:lang w:eastAsia="en-US"/>
        </w:rPr>
        <w:t xml:space="preserve"> </w:t>
      </w:r>
      <w:proofErr w:type="spellStart"/>
      <w:r w:rsidRPr="00E03AAE">
        <w:rPr>
          <w:rFonts w:ascii="Times New Roman" w:hAnsi="Times New Roman" w:cs="Times New Roman"/>
          <w:i/>
          <w:sz w:val="18"/>
          <w:szCs w:val="18"/>
          <w:lang w:eastAsia="en-US"/>
        </w:rPr>
        <w:t>Hamanari</w:t>
      </w:r>
      <w:proofErr w:type="spellEnd"/>
      <w:r w:rsidRPr="00E03AAE">
        <w:rPr>
          <w:rFonts w:ascii="Times New Roman" w:hAnsi="Times New Roman" w:cs="Times New Roman"/>
          <w:i/>
          <w:sz w:val="18"/>
          <w:szCs w:val="18"/>
          <w:lang w:eastAsia="en-US"/>
        </w:rPr>
        <w:t xml:space="preserve"> y </w:t>
      </w:r>
      <w:proofErr w:type="spellStart"/>
      <w:r w:rsidRPr="00E03AAE">
        <w:rPr>
          <w:rFonts w:ascii="Times New Roman" w:hAnsi="Times New Roman" w:cs="Times New Roman"/>
          <w:i/>
          <w:sz w:val="18"/>
          <w:szCs w:val="18"/>
          <w:lang w:eastAsia="en-US"/>
        </w:rPr>
        <w:t>Hinokuma</w:t>
      </w:r>
      <w:proofErr w:type="spellEnd"/>
      <w:r w:rsidRPr="00E03AAE">
        <w:rPr>
          <w:rFonts w:ascii="Times New Roman" w:hAnsi="Times New Roman" w:cs="Times New Roman"/>
          <w:i/>
          <w:sz w:val="18"/>
          <w:szCs w:val="18"/>
          <w:lang w:eastAsia="en-US"/>
        </w:rPr>
        <w:t xml:space="preserve"> </w:t>
      </w:r>
      <w:proofErr w:type="spellStart"/>
      <w:r w:rsidRPr="00E03AAE">
        <w:rPr>
          <w:rFonts w:ascii="Times New Roman" w:hAnsi="Times New Roman" w:cs="Times New Roman"/>
          <w:i/>
          <w:sz w:val="18"/>
          <w:szCs w:val="18"/>
          <w:lang w:eastAsia="en-US"/>
        </w:rPr>
        <w:t>Takenari</w:t>
      </w:r>
      <w:proofErr w:type="spellEnd"/>
      <w:r w:rsidRPr="00E03AAE">
        <w:rPr>
          <w:rFonts w:ascii="Times New Roman" w:hAnsi="Times New Roman" w:cs="Times New Roman"/>
          <w:i/>
          <w:sz w:val="18"/>
          <w:szCs w:val="18"/>
          <w:lang w:eastAsia="en-US"/>
        </w:rPr>
        <w:t xml:space="preserve">) en el año 628. El jefe de la aldea, </w:t>
      </w:r>
      <w:proofErr w:type="spellStart"/>
      <w:r w:rsidRPr="00E03AAE">
        <w:rPr>
          <w:rFonts w:ascii="Times New Roman" w:hAnsi="Times New Roman" w:cs="Times New Roman"/>
          <w:i/>
          <w:sz w:val="18"/>
          <w:szCs w:val="18"/>
          <w:lang w:eastAsia="en-US"/>
        </w:rPr>
        <w:t>Hajino</w:t>
      </w:r>
      <w:proofErr w:type="spellEnd"/>
      <w:r w:rsidRPr="00E03AAE">
        <w:rPr>
          <w:rFonts w:ascii="Times New Roman" w:hAnsi="Times New Roman" w:cs="Times New Roman"/>
          <w:i/>
          <w:sz w:val="18"/>
          <w:szCs w:val="18"/>
          <w:lang w:eastAsia="en-US"/>
        </w:rPr>
        <w:t xml:space="preserve"> Nakamoto, reconoció la santidad de la estatua y la veneró remodelando su propia casa en un pequeño templo para que los habitantes de </w:t>
      </w:r>
      <w:proofErr w:type="spellStart"/>
      <w:r w:rsidRPr="00E03AAE">
        <w:rPr>
          <w:rFonts w:ascii="Times New Roman" w:hAnsi="Times New Roman" w:cs="Times New Roman"/>
          <w:i/>
          <w:sz w:val="18"/>
          <w:szCs w:val="18"/>
          <w:lang w:eastAsia="en-US"/>
        </w:rPr>
        <w:t>Asakusa</w:t>
      </w:r>
      <w:proofErr w:type="spellEnd"/>
      <w:r w:rsidRPr="00E03AAE">
        <w:rPr>
          <w:rFonts w:ascii="Times New Roman" w:hAnsi="Times New Roman" w:cs="Times New Roman"/>
          <w:i/>
          <w:sz w:val="18"/>
          <w:szCs w:val="18"/>
          <w:lang w:eastAsia="en-US"/>
        </w:rPr>
        <w:t xml:space="preserve"> le pudiesen rendir culto.</w:t>
      </w:r>
    </w:p>
    <w:p w14:paraId="4CDDB3CD" w14:textId="77777777" w:rsidR="007F555A" w:rsidRDefault="007F555A" w:rsidP="007F555A">
      <w:pPr>
        <w:shd w:val="clear" w:color="auto" w:fill="FFFFFF"/>
        <w:jc w:val="both"/>
        <w:rPr>
          <w:rStyle w:val="lrzxr"/>
          <w:iCs/>
        </w:rPr>
      </w:pPr>
    </w:p>
    <w:p w14:paraId="611A90C5" w14:textId="553569D5" w:rsidR="00B54D51" w:rsidRPr="00D1611B" w:rsidRDefault="00B54D51" w:rsidP="00B54D51">
      <w:pPr>
        <w:shd w:val="clear" w:color="auto" w:fill="002060"/>
        <w:jc w:val="both"/>
        <w:rPr>
          <w:b/>
        </w:rPr>
      </w:pPr>
      <w:r>
        <w:rPr>
          <w:b/>
        </w:rPr>
        <w:t>DIA 14</w:t>
      </w:r>
      <w:r>
        <w:rPr>
          <w:b/>
        </w:rPr>
        <w:tab/>
        <w:t xml:space="preserve">         TOKYO                                                                                                      </w:t>
      </w:r>
    </w:p>
    <w:p w14:paraId="2C482839" w14:textId="77777777" w:rsidR="00B54D51" w:rsidRPr="00127CD3" w:rsidRDefault="00B54D51" w:rsidP="00B54D51">
      <w:pPr>
        <w:pStyle w:val="Sinespaciado"/>
        <w:jc w:val="both"/>
      </w:pPr>
      <w:r>
        <w:t xml:space="preserve">Desayuno en el hotel. Dia libre para actividades personales. Se sugiere un </w:t>
      </w:r>
      <w:r w:rsidRPr="007E4255">
        <w:rPr>
          <w:b/>
          <w:bCs/>
        </w:rPr>
        <w:t>tour opcional</w:t>
      </w:r>
      <w:r>
        <w:t xml:space="preserve"> a </w:t>
      </w:r>
      <w:proofErr w:type="spellStart"/>
      <w:r>
        <w:t>Nikko</w:t>
      </w:r>
      <w:proofErr w:type="spellEnd"/>
      <w:r>
        <w:t xml:space="preserve">. Reunión en el lobby y Traslado Al Parque Nacional de </w:t>
      </w:r>
      <w:proofErr w:type="spellStart"/>
      <w:r>
        <w:t>Nikko</w:t>
      </w:r>
      <w:proofErr w:type="spellEnd"/>
      <w:r>
        <w:t xml:space="preserve"> donde podrán conocer el Santuario </w:t>
      </w:r>
      <w:proofErr w:type="spellStart"/>
      <w:r>
        <w:t>Nikko</w:t>
      </w:r>
      <w:proofErr w:type="spellEnd"/>
      <w:r>
        <w:t xml:space="preserve"> </w:t>
      </w:r>
      <w:proofErr w:type="spellStart"/>
      <w:r>
        <w:t>Toshogu</w:t>
      </w:r>
      <w:proofErr w:type="spellEnd"/>
      <w:r>
        <w:t xml:space="preserve">, Lago </w:t>
      </w:r>
      <w:proofErr w:type="spellStart"/>
      <w:r>
        <w:t>Chuzenji</w:t>
      </w:r>
      <w:proofErr w:type="spellEnd"/>
      <w:r>
        <w:t xml:space="preserve"> y Cascada </w:t>
      </w:r>
      <w:proofErr w:type="spellStart"/>
      <w:r>
        <w:t>Kegon</w:t>
      </w:r>
      <w:proofErr w:type="spellEnd"/>
      <w:r>
        <w:t>. Comida en un restaurante Al terminar el tour traslado al hotel. Alojamiento.</w:t>
      </w:r>
      <w:r>
        <w:rPr>
          <w:b/>
        </w:rPr>
        <w:t xml:space="preserve"> </w:t>
      </w:r>
    </w:p>
    <w:p w14:paraId="673BEEDE" w14:textId="77777777" w:rsidR="00B54D51" w:rsidRPr="00A558A5" w:rsidRDefault="00B54D51" w:rsidP="00B54D51">
      <w:pPr>
        <w:jc w:val="both"/>
      </w:pPr>
    </w:p>
    <w:p w14:paraId="0147A487" w14:textId="77777777" w:rsidR="00B54D51" w:rsidRPr="00A558A5" w:rsidRDefault="00B54D51" w:rsidP="00B54D51">
      <w:pPr>
        <w:pStyle w:val="Sinespaciado"/>
        <w:jc w:val="center"/>
      </w:pPr>
      <w:r w:rsidRPr="004621A6">
        <w:rPr>
          <w:noProof/>
        </w:rPr>
        <w:drawing>
          <wp:inline distT="0" distB="0" distL="0" distR="0" wp14:anchorId="35938F61" wp14:editId="78F045E4">
            <wp:extent cx="2619375" cy="1524000"/>
            <wp:effectExtent l="0" t="0" r="9525" b="0"/>
            <wp:docPr id="476517288" name="Imagen 14" descr="Image result for Santuario de Nikko Tosh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 result for Santuario de Nikko Toshogu"/>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619375" cy="1524000"/>
                    </a:xfrm>
                    <a:prstGeom prst="rect">
                      <a:avLst/>
                    </a:prstGeom>
                    <a:noFill/>
                    <a:ln>
                      <a:noFill/>
                    </a:ln>
                  </pic:spPr>
                </pic:pic>
              </a:graphicData>
            </a:graphic>
          </wp:inline>
        </w:drawing>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fldChar w:fldCharType="begin"/>
      </w:r>
      <w:r>
        <w:instrText xml:space="preserve"> INCLUDEPICTURE  "https://queverenelmundo.com/guias/wp-content/uploads/Santuario-Toshogu.jpg" \* MERGEFORMATINET </w:instrText>
      </w:r>
      <w:r>
        <w:fldChar w:fldCharType="separate"/>
      </w:r>
      <w:r w:rsidR="00000000">
        <w:fldChar w:fldCharType="begin"/>
      </w:r>
      <w:r w:rsidR="00000000">
        <w:instrText xml:space="preserve"> INCLUDEPICTURE  "https://queverenelmundo.com/guias/wp-content/uploads/Santuario-Toshogu.jpg" \* MERGEFORMATINET </w:instrText>
      </w:r>
      <w:r w:rsidR="00000000">
        <w:fldChar w:fldCharType="separate"/>
      </w:r>
      <w:r w:rsidR="00F001DB">
        <w:pict w14:anchorId="157E607C">
          <v:shape id="_x0000_i1042" type="#_x0000_t75" alt="Qué ver en Nikko en un día - cómo ir desde Tokio, horario, precios" style="width:208.5pt;height:122.25pt">
            <v:imagedata r:id="rId155" r:href="rId15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47F7568" w14:textId="77777777" w:rsidR="00B54D51" w:rsidRPr="00A558A5" w:rsidRDefault="00B54D51" w:rsidP="00B54D51">
      <w:pPr>
        <w:pStyle w:val="Sinespaciado"/>
        <w:jc w:val="both"/>
        <w:rPr>
          <w:rFonts w:ascii="Times New Roman" w:hAnsi="Times New Roman" w:cs="Times New Roman"/>
          <w:i/>
          <w:sz w:val="18"/>
        </w:rPr>
      </w:pPr>
      <w:r w:rsidRPr="00A558A5">
        <w:rPr>
          <w:rFonts w:ascii="Times New Roman" w:hAnsi="Times New Roman" w:cs="Times New Roman"/>
          <w:i/>
          <w:sz w:val="18"/>
        </w:rPr>
        <w:t>El </w:t>
      </w:r>
      <w:r w:rsidRPr="00127CD3">
        <w:rPr>
          <w:rStyle w:val="Textoennegrita"/>
          <w:rFonts w:ascii="Times New Roman" w:hAnsi="Times New Roman" w:cs="Times New Roman"/>
          <w:i/>
          <w:sz w:val="18"/>
          <w:szCs w:val="21"/>
        </w:rPr>
        <w:t xml:space="preserve">santuario </w:t>
      </w:r>
      <w:proofErr w:type="spellStart"/>
      <w:r w:rsidRPr="00127CD3">
        <w:rPr>
          <w:rStyle w:val="Textoennegrita"/>
          <w:rFonts w:ascii="Times New Roman" w:hAnsi="Times New Roman" w:cs="Times New Roman"/>
          <w:i/>
          <w:sz w:val="18"/>
          <w:szCs w:val="21"/>
        </w:rPr>
        <w:t>Tōshōgū</w:t>
      </w:r>
      <w:proofErr w:type="spellEnd"/>
      <w:r w:rsidRPr="00A558A5">
        <w:rPr>
          <w:rStyle w:val="Textoennegrita"/>
          <w:rFonts w:ascii="Times New Roman" w:hAnsi="Times New Roman" w:cs="Times New Roman"/>
          <w:sz w:val="18"/>
          <w:szCs w:val="21"/>
        </w:rPr>
        <w:t xml:space="preserve"> </w:t>
      </w:r>
      <w:r w:rsidRPr="00A558A5">
        <w:rPr>
          <w:rFonts w:ascii="Times New Roman" w:hAnsi="Times New Roman" w:cs="Times New Roman"/>
          <w:i/>
          <w:sz w:val="18"/>
        </w:rPr>
        <w:t xml:space="preserve">es una de las razones principales para visitar </w:t>
      </w:r>
      <w:proofErr w:type="spellStart"/>
      <w:r w:rsidRPr="00A558A5">
        <w:rPr>
          <w:rFonts w:ascii="Times New Roman" w:hAnsi="Times New Roman" w:cs="Times New Roman"/>
          <w:i/>
          <w:sz w:val="18"/>
        </w:rPr>
        <w:t>Nikko</w:t>
      </w:r>
      <w:proofErr w:type="spellEnd"/>
      <w:r w:rsidRPr="00A558A5">
        <w:rPr>
          <w:rFonts w:ascii="Times New Roman" w:hAnsi="Times New Roman" w:cs="Times New Roman"/>
          <w:i/>
          <w:sz w:val="18"/>
        </w:rPr>
        <w:t xml:space="preserve"> y, sinceramente, bien merece la excursión porque es sencillamente espectacular. El santuario cobija el mausoleo de Tokugawa </w:t>
      </w:r>
      <w:proofErr w:type="spellStart"/>
      <w:r w:rsidRPr="00A558A5">
        <w:rPr>
          <w:rFonts w:ascii="Times New Roman" w:hAnsi="Times New Roman" w:cs="Times New Roman"/>
          <w:i/>
          <w:sz w:val="18"/>
        </w:rPr>
        <w:t>Ieyasu</w:t>
      </w:r>
      <w:proofErr w:type="spellEnd"/>
      <w:r w:rsidRPr="00A558A5">
        <w:rPr>
          <w:rFonts w:ascii="Times New Roman" w:hAnsi="Times New Roman" w:cs="Times New Roman"/>
          <w:i/>
          <w:sz w:val="18"/>
        </w:rPr>
        <w:t xml:space="preserve">, primer shogun Tokugawa. Que este santuario está dedicado a la familia Tokugawa se puede comprobar mirando el blasón familiar con tres malvarrosas, típico de esta familia y que podremos encontrar en muchos lugares del </w:t>
      </w:r>
      <w:proofErr w:type="spellStart"/>
      <w:proofErr w:type="gramStart"/>
      <w:r w:rsidRPr="00A558A5">
        <w:rPr>
          <w:rFonts w:ascii="Times New Roman" w:hAnsi="Times New Roman" w:cs="Times New Roman"/>
          <w:i/>
          <w:sz w:val="18"/>
        </w:rPr>
        <w:t>santuario.Si</w:t>
      </w:r>
      <w:proofErr w:type="spellEnd"/>
      <w:proofErr w:type="gramEnd"/>
      <w:r w:rsidRPr="00A558A5">
        <w:rPr>
          <w:rFonts w:ascii="Times New Roman" w:hAnsi="Times New Roman" w:cs="Times New Roman"/>
          <w:i/>
          <w:sz w:val="18"/>
        </w:rPr>
        <w:t xml:space="preserve"> bien en un inicio el santuario </w:t>
      </w:r>
      <w:proofErr w:type="spellStart"/>
      <w:r w:rsidRPr="00A558A5">
        <w:rPr>
          <w:rFonts w:ascii="Times New Roman" w:hAnsi="Times New Roman" w:cs="Times New Roman"/>
          <w:i/>
          <w:sz w:val="18"/>
        </w:rPr>
        <w:t>Toshogu</w:t>
      </w:r>
      <w:proofErr w:type="spellEnd"/>
      <w:r w:rsidRPr="00A558A5">
        <w:rPr>
          <w:rFonts w:ascii="Times New Roman" w:hAnsi="Times New Roman" w:cs="Times New Roman"/>
          <w:i/>
          <w:sz w:val="18"/>
        </w:rPr>
        <w:t xml:space="preserve"> era más bien modesto, el tercer shogun y nieto de </w:t>
      </w:r>
      <w:proofErr w:type="spellStart"/>
      <w:r w:rsidRPr="00A558A5">
        <w:rPr>
          <w:rFonts w:ascii="Times New Roman" w:hAnsi="Times New Roman" w:cs="Times New Roman"/>
          <w:i/>
          <w:sz w:val="18"/>
        </w:rPr>
        <w:t>Ieyasu</w:t>
      </w:r>
      <w:proofErr w:type="spellEnd"/>
      <w:r w:rsidRPr="00A558A5">
        <w:rPr>
          <w:rFonts w:ascii="Times New Roman" w:hAnsi="Times New Roman" w:cs="Times New Roman"/>
          <w:i/>
          <w:sz w:val="18"/>
        </w:rPr>
        <w:t xml:space="preserve">, </w:t>
      </w:r>
      <w:proofErr w:type="spellStart"/>
      <w:r w:rsidRPr="00A558A5">
        <w:rPr>
          <w:rFonts w:ascii="Times New Roman" w:hAnsi="Times New Roman" w:cs="Times New Roman"/>
          <w:i/>
          <w:sz w:val="18"/>
        </w:rPr>
        <w:t>Iemitsu</w:t>
      </w:r>
      <w:proofErr w:type="spellEnd"/>
      <w:r w:rsidRPr="00A558A5">
        <w:rPr>
          <w:rFonts w:ascii="Times New Roman" w:hAnsi="Times New Roman" w:cs="Times New Roman"/>
          <w:i/>
          <w:sz w:val="18"/>
        </w:rPr>
        <w:t xml:space="preserve">, decidió ampliarlo y dotarlo de decoraciones espectaculares durante su gobierno, en honor a su abuelo. Así pues, hoy, el santuario </w:t>
      </w:r>
      <w:proofErr w:type="spellStart"/>
      <w:r w:rsidRPr="00A558A5">
        <w:rPr>
          <w:rFonts w:ascii="Times New Roman" w:hAnsi="Times New Roman" w:cs="Times New Roman"/>
          <w:i/>
          <w:sz w:val="18"/>
        </w:rPr>
        <w:t>Toshogu</w:t>
      </w:r>
      <w:proofErr w:type="spellEnd"/>
      <w:r w:rsidRPr="00A558A5">
        <w:rPr>
          <w:rFonts w:ascii="Times New Roman" w:hAnsi="Times New Roman" w:cs="Times New Roman"/>
          <w:i/>
          <w:sz w:val="18"/>
        </w:rPr>
        <w:t xml:space="preserve"> sorprende por su ostentación y el color y brillo de sus tallas de madera y decoraciones, que mezclan imágenes budistas y sintoístas.</w:t>
      </w:r>
    </w:p>
    <w:p w14:paraId="18C7F0A0" w14:textId="77777777" w:rsidR="00B54D51" w:rsidRPr="00A558A5" w:rsidRDefault="00B54D51" w:rsidP="00B54D51">
      <w:pPr>
        <w:pStyle w:val="Sinespaciado"/>
        <w:jc w:val="center"/>
      </w:pPr>
    </w:p>
    <w:p w14:paraId="4966E0EF" w14:textId="77777777" w:rsidR="00B54D51" w:rsidRPr="00A558A5" w:rsidRDefault="00B54D51" w:rsidP="00B54D51">
      <w:pPr>
        <w:pStyle w:val="Sinespaciado"/>
        <w:jc w:val="center"/>
      </w:pPr>
      <w:r w:rsidRPr="004621A6">
        <w:rPr>
          <w:noProof/>
        </w:rPr>
        <w:drawing>
          <wp:inline distT="0" distB="0" distL="0" distR="0" wp14:anchorId="34B62ADF" wp14:editId="19D4E4CD">
            <wp:extent cx="4871462" cy="2533650"/>
            <wp:effectExtent l="0" t="0" r="5715" b="0"/>
            <wp:docPr id="231641480" name="Imagen 13" descr="Image result for , Cascada de K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 result for , Cascada de Kegon"/>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878231" cy="2537170"/>
                    </a:xfrm>
                    <a:prstGeom prst="rect">
                      <a:avLst/>
                    </a:prstGeom>
                    <a:noFill/>
                    <a:ln>
                      <a:noFill/>
                    </a:ln>
                  </pic:spPr>
                </pic:pic>
              </a:graphicData>
            </a:graphic>
          </wp:inline>
        </w:drawing>
      </w:r>
    </w:p>
    <w:p w14:paraId="0AD018DE" w14:textId="77777777" w:rsidR="00B54D51" w:rsidRPr="00A558A5" w:rsidRDefault="00B54D51" w:rsidP="00B54D51">
      <w:pPr>
        <w:pStyle w:val="Sinespaciado"/>
        <w:jc w:val="both"/>
        <w:rPr>
          <w:rFonts w:ascii="Times New Roman" w:hAnsi="Times New Roman" w:cs="Times New Roman"/>
          <w:i/>
          <w:sz w:val="18"/>
          <w:szCs w:val="18"/>
        </w:rPr>
      </w:pPr>
      <w:r w:rsidRPr="00A558A5">
        <w:rPr>
          <w:rFonts w:ascii="Times New Roman" w:hAnsi="Times New Roman" w:cs="Times New Roman"/>
          <w:i/>
          <w:sz w:val="18"/>
          <w:szCs w:val="18"/>
        </w:rPr>
        <w:t>La </w:t>
      </w:r>
      <w:r w:rsidRPr="00A558A5">
        <w:rPr>
          <w:rFonts w:ascii="Times New Roman" w:hAnsi="Times New Roman" w:cs="Times New Roman"/>
          <w:b/>
          <w:bCs/>
          <w:i/>
          <w:sz w:val="18"/>
          <w:szCs w:val="18"/>
        </w:rPr>
        <w:t xml:space="preserve">cascada </w:t>
      </w:r>
      <w:proofErr w:type="spellStart"/>
      <w:r w:rsidRPr="00A558A5">
        <w:rPr>
          <w:rFonts w:ascii="Times New Roman" w:hAnsi="Times New Roman" w:cs="Times New Roman"/>
          <w:b/>
          <w:bCs/>
          <w:i/>
          <w:sz w:val="18"/>
          <w:szCs w:val="18"/>
        </w:rPr>
        <w:t>Kegon</w:t>
      </w:r>
      <w:proofErr w:type="spellEnd"/>
      <w:r w:rsidRPr="00A558A5">
        <w:rPr>
          <w:rFonts w:ascii="Times New Roman" w:hAnsi="Times New Roman" w:cs="Times New Roman"/>
          <w:i/>
          <w:sz w:val="18"/>
          <w:szCs w:val="18"/>
        </w:rPr>
        <w:t>, a veces </w:t>
      </w:r>
      <w:r w:rsidRPr="00A558A5">
        <w:rPr>
          <w:rFonts w:ascii="Times New Roman" w:hAnsi="Times New Roman" w:cs="Times New Roman"/>
          <w:b/>
          <w:bCs/>
          <w:i/>
          <w:sz w:val="18"/>
          <w:szCs w:val="18"/>
        </w:rPr>
        <w:t xml:space="preserve">catarata </w:t>
      </w:r>
      <w:proofErr w:type="spellStart"/>
      <w:r w:rsidRPr="00A558A5">
        <w:rPr>
          <w:rFonts w:ascii="Times New Roman" w:hAnsi="Times New Roman" w:cs="Times New Roman"/>
          <w:b/>
          <w:bCs/>
          <w:i/>
          <w:sz w:val="18"/>
          <w:szCs w:val="18"/>
        </w:rPr>
        <w:t>Kegon</w:t>
      </w:r>
      <w:proofErr w:type="spellEnd"/>
      <w:r w:rsidRPr="00A558A5">
        <w:rPr>
          <w:rFonts w:ascii="Times New Roman" w:hAnsi="Times New Roman" w:cs="Times New Roman"/>
          <w:i/>
          <w:sz w:val="18"/>
          <w:szCs w:val="18"/>
        </w:rPr>
        <w:t> es una gran caída de agua permanente de </w:t>
      </w:r>
      <w:r w:rsidRPr="007E4255">
        <w:rPr>
          <w:rFonts w:ascii="Times New Roman" w:hAnsi="Times New Roman" w:cs="Times New Roman"/>
          <w:i/>
          <w:sz w:val="18"/>
          <w:szCs w:val="18"/>
        </w:rPr>
        <w:t>Japón</w:t>
      </w:r>
      <w:r w:rsidRPr="00A558A5">
        <w:rPr>
          <w:rFonts w:ascii="Times New Roman" w:hAnsi="Times New Roman" w:cs="Times New Roman"/>
          <w:i/>
          <w:sz w:val="18"/>
          <w:szCs w:val="18"/>
        </w:rPr>
        <w:t> que se encuentra en el </w:t>
      </w:r>
      <w:r w:rsidRPr="007E4255">
        <w:rPr>
          <w:rFonts w:ascii="Times New Roman" w:hAnsi="Times New Roman" w:cs="Times New Roman"/>
          <w:i/>
          <w:sz w:val="18"/>
          <w:szCs w:val="18"/>
        </w:rPr>
        <w:t xml:space="preserve">lago </w:t>
      </w:r>
      <w:proofErr w:type="spellStart"/>
      <w:r w:rsidRPr="007E4255">
        <w:rPr>
          <w:rFonts w:ascii="Times New Roman" w:hAnsi="Times New Roman" w:cs="Times New Roman"/>
          <w:i/>
          <w:sz w:val="18"/>
          <w:szCs w:val="18"/>
        </w:rPr>
        <w:t>Chuzenji</w:t>
      </w:r>
      <w:proofErr w:type="spellEnd"/>
      <w:r w:rsidRPr="00A558A5">
        <w:rPr>
          <w:rFonts w:ascii="Times New Roman" w:hAnsi="Times New Roman" w:cs="Times New Roman"/>
          <w:i/>
          <w:sz w:val="18"/>
          <w:szCs w:val="18"/>
        </w:rPr>
        <w:t> (la fuente del </w:t>
      </w:r>
      <w:r w:rsidRPr="007E4255">
        <w:rPr>
          <w:rFonts w:ascii="Times New Roman" w:hAnsi="Times New Roman" w:cs="Times New Roman"/>
          <w:i/>
          <w:sz w:val="18"/>
          <w:szCs w:val="18"/>
        </w:rPr>
        <w:t xml:space="preserve">río </w:t>
      </w:r>
      <w:proofErr w:type="spellStart"/>
      <w:r w:rsidRPr="007E4255">
        <w:rPr>
          <w:rFonts w:ascii="Times New Roman" w:hAnsi="Times New Roman" w:cs="Times New Roman"/>
          <w:i/>
          <w:sz w:val="18"/>
          <w:szCs w:val="18"/>
        </w:rPr>
        <w:t>Oshiri</w:t>
      </w:r>
      <w:proofErr w:type="spellEnd"/>
      <w:r w:rsidRPr="00A558A5">
        <w:rPr>
          <w:rFonts w:ascii="Times New Roman" w:hAnsi="Times New Roman" w:cs="Times New Roman"/>
          <w:i/>
          <w:sz w:val="18"/>
          <w:szCs w:val="18"/>
        </w:rPr>
        <w:t>), dentro del </w:t>
      </w:r>
      <w:r w:rsidRPr="007E4255">
        <w:rPr>
          <w:rFonts w:ascii="Times New Roman" w:hAnsi="Times New Roman" w:cs="Times New Roman"/>
          <w:i/>
          <w:sz w:val="18"/>
          <w:szCs w:val="18"/>
        </w:rPr>
        <w:t xml:space="preserve">Parque nacional de </w:t>
      </w:r>
      <w:proofErr w:type="spellStart"/>
      <w:r w:rsidRPr="007E4255">
        <w:rPr>
          <w:rFonts w:ascii="Times New Roman" w:hAnsi="Times New Roman" w:cs="Times New Roman"/>
          <w:i/>
          <w:sz w:val="18"/>
          <w:szCs w:val="18"/>
        </w:rPr>
        <w:t>Nikkō</w:t>
      </w:r>
      <w:proofErr w:type="spellEnd"/>
      <w:r w:rsidRPr="00A558A5">
        <w:rPr>
          <w:rFonts w:ascii="Times New Roman" w:hAnsi="Times New Roman" w:cs="Times New Roman"/>
          <w:i/>
          <w:sz w:val="18"/>
          <w:szCs w:val="18"/>
        </w:rPr>
        <w:t>, en la ciudad de </w:t>
      </w:r>
      <w:proofErr w:type="spellStart"/>
      <w:r w:rsidRPr="007E4255">
        <w:rPr>
          <w:rFonts w:ascii="Times New Roman" w:hAnsi="Times New Roman" w:cs="Times New Roman"/>
          <w:i/>
          <w:sz w:val="18"/>
          <w:szCs w:val="18"/>
        </w:rPr>
        <w:t>Nikkō</w:t>
      </w:r>
      <w:proofErr w:type="spellEnd"/>
      <w:r w:rsidRPr="00A558A5">
        <w:rPr>
          <w:rFonts w:ascii="Times New Roman" w:hAnsi="Times New Roman" w:cs="Times New Roman"/>
          <w:i/>
          <w:sz w:val="18"/>
          <w:szCs w:val="18"/>
        </w:rPr>
        <w:t>, en la </w:t>
      </w:r>
      <w:r w:rsidRPr="007E4255">
        <w:rPr>
          <w:rFonts w:ascii="Times New Roman" w:hAnsi="Times New Roman" w:cs="Times New Roman"/>
          <w:i/>
          <w:sz w:val="18"/>
          <w:szCs w:val="18"/>
        </w:rPr>
        <w:t>prefectura de Tochigi</w:t>
      </w:r>
      <w:r w:rsidRPr="00A558A5">
        <w:rPr>
          <w:rFonts w:ascii="Times New Roman" w:hAnsi="Times New Roman" w:cs="Times New Roman"/>
          <w:i/>
          <w:sz w:val="18"/>
          <w:szCs w:val="18"/>
        </w:rPr>
        <w:t>. La cascada, con 97 m de altura, es una de las tres cataratas más bonitas del </w:t>
      </w:r>
      <w:r w:rsidRPr="007E4255">
        <w:rPr>
          <w:rFonts w:ascii="Times New Roman" w:hAnsi="Times New Roman" w:cs="Times New Roman"/>
          <w:i/>
          <w:sz w:val="18"/>
          <w:szCs w:val="18"/>
        </w:rPr>
        <w:t>Japón</w:t>
      </w:r>
      <w:r w:rsidRPr="00A558A5">
        <w:rPr>
          <w:rFonts w:ascii="Times New Roman" w:hAnsi="Times New Roman" w:cs="Times New Roman"/>
          <w:i/>
          <w:sz w:val="18"/>
          <w:szCs w:val="18"/>
        </w:rPr>
        <w:t> (las otras dos son las </w:t>
      </w:r>
      <w:r w:rsidRPr="007E4255">
        <w:rPr>
          <w:rFonts w:ascii="Times New Roman" w:hAnsi="Times New Roman" w:cs="Times New Roman"/>
          <w:i/>
          <w:sz w:val="18"/>
          <w:szCs w:val="18"/>
        </w:rPr>
        <w:t xml:space="preserve">cascada </w:t>
      </w:r>
      <w:proofErr w:type="spellStart"/>
      <w:r w:rsidRPr="007E4255">
        <w:rPr>
          <w:rFonts w:ascii="Times New Roman" w:hAnsi="Times New Roman" w:cs="Times New Roman"/>
          <w:i/>
          <w:sz w:val="18"/>
          <w:szCs w:val="18"/>
        </w:rPr>
        <w:t>Nachi</w:t>
      </w:r>
      <w:proofErr w:type="spellEnd"/>
      <w:r w:rsidRPr="00A558A5">
        <w:rPr>
          <w:rFonts w:ascii="Times New Roman" w:hAnsi="Times New Roman" w:cs="Times New Roman"/>
          <w:i/>
          <w:sz w:val="18"/>
          <w:szCs w:val="18"/>
        </w:rPr>
        <w:t> y la </w:t>
      </w:r>
      <w:r w:rsidRPr="007E4255">
        <w:rPr>
          <w:rFonts w:ascii="Times New Roman" w:hAnsi="Times New Roman" w:cs="Times New Roman"/>
          <w:i/>
          <w:sz w:val="18"/>
          <w:szCs w:val="18"/>
        </w:rPr>
        <w:t xml:space="preserve">cascada </w:t>
      </w:r>
      <w:proofErr w:type="spellStart"/>
      <w:r w:rsidRPr="007E4255">
        <w:rPr>
          <w:rFonts w:ascii="Times New Roman" w:hAnsi="Times New Roman" w:cs="Times New Roman"/>
          <w:i/>
          <w:sz w:val="18"/>
          <w:szCs w:val="18"/>
        </w:rPr>
        <w:t>Fukuroda</w:t>
      </w:r>
      <w:proofErr w:type="spellEnd"/>
      <w:r w:rsidRPr="00A558A5">
        <w:rPr>
          <w:rFonts w:ascii="Times New Roman" w:hAnsi="Times New Roman" w:cs="Times New Roman"/>
          <w:i/>
          <w:sz w:val="18"/>
          <w:szCs w:val="18"/>
        </w:rPr>
        <w:t>). La cascada se formó hace unos 20.000 años cuando el </w:t>
      </w:r>
      <w:r w:rsidRPr="007E4255">
        <w:rPr>
          <w:rFonts w:ascii="Times New Roman" w:hAnsi="Times New Roman" w:cs="Times New Roman"/>
          <w:i/>
          <w:sz w:val="18"/>
          <w:szCs w:val="18"/>
        </w:rPr>
        <w:t xml:space="preserve">río </w:t>
      </w:r>
      <w:proofErr w:type="spellStart"/>
      <w:r w:rsidRPr="007E4255">
        <w:rPr>
          <w:rFonts w:ascii="Times New Roman" w:hAnsi="Times New Roman" w:cs="Times New Roman"/>
          <w:i/>
          <w:sz w:val="18"/>
          <w:szCs w:val="18"/>
        </w:rPr>
        <w:t>Daiya</w:t>
      </w:r>
      <w:proofErr w:type="spellEnd"/>
      <w:r w:rsidRPr="00A558A5">
        <w:rPr>
          <w:rFonts w:ascii="Times New Roman" w:hAnsi="Times New Roman" w:cs="Times New Roman"/>
          <w:i/>
          <w:sz w:val="18"/>
          <w:szCs w:val="18"/>
        </w:rPr>
        <w:t xml:space="preserve"> fue desviado por los flujos de lava del volcán </w:t>
      </w:r>
      <w:proofErr w:type="spellStart"/>
      <w:r w:rsidRPr="00A558A5">
        <w:rPr>
          <w:rFonts w:ascii="Times New Roman" w:hAnsi="Times New Roman" w:cs="Times New Roman"/>
          <w:i/>
          <w:sz w:val="18"/>
          <w:szCs w:val="18"/>
        </w:rPr>
        <w:t>Nantai</w:t>
      </w:r>
      <w:proofErr w:type="spellEnd"/>
      <w:r w:rsidRPr="00A558A5">
        <w:rPr>
          <w:rFonts w:ascii="Times New Roman" w:hAnsi="Times New Roman" w:cs="Times New Roman"/>
          <w:i/>
          <w:sz w:val="18"/>
          <w:szCs w:val="18"/>
        </w:rPr>
        <w:t xml:space="preserve">. Otras doce cascadas más pequeñas están situadas detrás y a los lados de la cascada </w:t>
      </w:r>
      <w:proofErr w:type="spellStart"/>
      <w:r w:rsidRPr="00A558A5">
        <w:rPr>
          <w:rFonts w:ascii="Times New Roman" w:hAnsi="Times New Roman" w:cs="Times New Roman"/>
          <w:i/>
          <w:sz w:val="18"/>
          <w:szCs w:val="18"/>
        </w:rPr>
        <w:t>Kegon</w:t>
      </w:r>
      <w:proofErr w:type="spellEnd"/>
      <w:r w:rsidRPr="00A558A5">
        <w:rPr>
          <w:rFonts w:ascii="Times New Roman" w:hAnsi="Times New Roman" w:cs="Times New Roman"/>
          <w:i/>
          <w:sz w:val="18"/>
          <w:szCs w:val="18"/>
        </w:rPr>
        <w:t xml:space="preserve">, fluyendo el agua a través de numerosas grietas entre la montaña y los flujos de lava. En el otoño, el tráfico en la carretera de </w:t>
      </w:r>
      <w:proofErr w:type="spellStart"/>
      <w:r w:rsidRPr="00A558A5">
        <w:rPr>
          <w:rFonts w:ascii="Times New Roman" w:hAnsi="Times New Roman" w:cs="Times New Roman"/>
          <w:i/>
          <w:sz w:val="18"/>
          <w:szCs w:val="18"/>
        </w:rPr>
        <w:t>Nikko</w:t>
      </w:r>
      <w:proofErr w:type="spellEnd"/>
      <w:r w:rsidRPr="00A558A5">
        <w:rPr>
          <w:rFonts w:ascii="Times New Roman" w:hAnsi="Times New Roman" w:cs="Times New Roman"/>
          <w:i/>
          <w:sz w:val="18"/>
          <w:szCs w:val="18"/>
        </w:rPr>
        <w:t xml:space="preserve"> a </w:t>
      </w:r>
      <w:proofErr w:type="spellStart"/>
      <w:r w:rsidRPr="00A558A5">
        <w:rPr>
          <w:rFonts w:ascii="Times New Roman" w:hAnsi="Times New Roman" w:cs="Times New Roman"/>
          <w:i/>
          <w:sz w:val="18"/>
          <w:szCs w:val="18"/>
        </w:rPr>
        <w:t>Chuzenji</w:t>
      </w:r>
      <w:proofErr w:type="spellEnd"/>
      <w:r w:rsidRPr="00A558A5">
        <w:rPr>
          <w:rFonts w:ascii="Times New Roman" w:hAnsi="Times New Roman" w:cs="Times New Roman"/>
          <w:i/>
          <w:sz w:val="18"/>
          <w:szCs w:val="18"/>
        </w:rPr>
        <w:t xml:space="preserve"> a veces puede ralentizarse debido a la afluencia de los visitantes que acuden a ver los colores otoñales.</w:t>
      </w:r>
    </w:p>
    <w:p w14:paraId="6C56A4F5" w14:textId="77777777" w:rsidR="00B54D51" w:rsidRPr="00A558A5" w:rsidRDefault="00B54D51" w:rsidP="00B54D51">
      <w:pPr>
        <w:pStyle w:val="Sinespaciado"/>
        <w:jc w:val="center"/>
        <w:rPr>
          <w:rFonts w:ascii="Times New Roman" w:hAnsi="Times New Roman" w:cs="Times New Roman"/>
          <w:i/>
          <w:sz w:val="18"/>
          <w:szCs w:val="18"/>
        </w:rPr>
      </w:pPr>
      <w:r>
        <w:rPr>
          <w:noProof/>
        </w:rPr>
        <w:lastRenderedPageBreak/>
        <w:t>-</w:t>
      </w:r>
      <w:r w:rsidRPr="004621A6">
        <w:rPr>
          <w:noProof/>
        </w:rPr>
        <w:drawing>
          <wp:inline distT="0" distB="0" distL="0" distR="0" wp14:anchorId="103C9DF0" wp14:editId="30BAAA42">
            <wp:extent cx="4419600" cy="2450245"/>
            <wp:effectExtent l="0" t="0" r="0" b="7620"/>
            <wp:docPr id="358696931" name="Imagen 12" descr="Image result for lago chuze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age result for lago chuzenji"/>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430011" cy="2456017"/>
                    </a:xfrm>
                    <a:prstGeom prst="rect">
                      <a:avLst/>
                    </a:prstGeom>
                    <a:noFill/>
                    <a:ln>
                      <a:noFill/>
                    </a:ln>
                  </pic:spPr>
                </pic:pic>
              </a:graphicData>
            </a:graphic>
          </wp:inline>
        </w:drawing>
      </w:r>
    </w:p>
    <w:p w14:paraId="53034091" w14:textId="77777777" w:rsidR="00B54D51" w:rsidRDefault="00B54D51" w:rsidP="00B54D51">
      <w:pPr>
        <w:pStyle w:val="Sinespaciado"/>
        <w:jc w:val="both"/>
        <w:rPr>
          <w:rFonts w:ascii="Times New Roman" w:hAnsi="Times New Roman" w:cs="Times New Roman"/>
          <w:i/>
          <w:sz w:val="18"/>
          <w:szCs w:val="18"/>
        </w:rPr>
      </w:pPr>
      <w:r w:rsidRPr="00EF5EC0">
        <w:rPr>
          <w:rFonts w:ascii="Times New Roman" w:hAnsi="Times New Roman" w:cs="Times New Roman"/>
          <w:b/>
          <w:i/>
          <w:sz w:val="18"/>
          <w:szCs w:val="18"/>
        </w:rPr>
        <w:t xml:space="preserve">El lago </w:t>
      </w:r>
      <w:proofErr w:type="spellStart"/>
      <w:r w:rsidRPr="00EF5EC0">
        <w:rPr>
          <w:rFonts w:ascii="Times New Roman" w:hAnsi="Times New Roman" w:cs="Times New Roman"/>
          <w:b/>
          <w:i/>
          <w:sz w:val="18"/>
          <w:szCs w:val="18"/>
        </w:rPr>
        <w:t>Chuzenji</w:t>
      </w:r>
      <w:proofErr w:type="spellEnd"/>
      <w:r w:rsidRPr="00EF5EC0">
        <w:rPr>
          <w:rFonts w:ascii="Times New Roman" w:hAnsi="Times New Roman" w:cs="Times New Roman"/>
          <w:b/>
          <w:i/>
          <w:sz w:val="18"/>
          <w:szCs w:val="18"/>
        </w:rPr>
        <w:t> </w:t>
      </w:r>
      <w:r w:rsidRPr="00A558A5">
        <w:rPr>
          <w:rFonts w:ascii="Times New Roman" w:hAnsi="Times New Roman" w:cs="Times New Roman"/>
          <w:i/>
          <w:sz w:val="18"/>
          <w:szCs w:val="18"/>
        </w:rPr>
        <w:t xml:space="preserve">fue originado por el enfriamiento de la </w:t>
      </w:r>
      <w:proofErr w:type="gramStart"/>
      <w:r w:rsidRPr="00A558A5">
        <w:rPr>
          <w:rFonts w:ascii="Times New Roman" w:hAnsi="Times New Roman" w:cs="Times New Roman"/>
          <w:i/>
          <w:sz w:val="18"/>
          <w:szCs w:val="18"/>
        </w:rPr>
        <w:t>lava  de</w:t>
      </w:r>
      <w:proofErr w:type="gramEnd"/>
      <w:r w:rsidRPr="00A558A5">
        <w:rPr>
          <w:rFonts w:ascii="Times New Roman" w:hAnsi="Times New Roman" w:cs="Times New Roman"/>
          <w:i/>
          <w:sz w:val="18"/>
          <w:szCs w:val="18"/>
        </w:rPr>
        <w:t xml:space="preserve"> una erupción del monte </w:t>
      </w:r>
      <w:proofErr w:type="spellStart"/>
      <w:r w:rsidRPr="00A558A5">
        <w:rPr>
          <w:rFonts w:ascii="Times New Roman" w:hAnsi="Times New Roman" w:cs="Times New Roman"/>
          <w:i/>
          <w:sz w:val="18"/>
          <w:szCs w:val="18"/>
        </w:rPr>
        <w:t>Nantai</w:t>
      </w:r>
      <w:proofErr w:type="spellEnd"/>
      <w:r w:rsidRPr="00A558A5">
        <w:rPr>
          <w:rFonts w:ascii="Times New Roman" w:hAnsi="Times New Roman" w:cs="Times New Roman"/>
          <w:i/>
          <w:sz w:val="18"/>
          <w:szCs w:val="18"/>
        </w:rPr>
        <w:t xml:space="preserve"> que actuó como presa del río </w:t>
      </w:r>
      <w:proofErr w:type="spellStart"/>
      <w:r w:rsidRPr="00A558A5">
        <w:rPr>
          <w:rFonts w:ascii="Times New Roman" w:hAnsi="Times New Roman" w:cs="Times New Roman"/>
          <w:i/>
          <w:sz w:val="18"/>
          <w:szCs w:val="18"/>
        </w:rPr>
        <w:t>Ota</w:t>
      </w:r>
      <w:proofErr w:type="spellEnd"/>
      <w:r w:rsidRPr="00A558A5">
        <w:rPr>
          <w:rFonts w:ascii="Times New Roman" w:hAnsi="Times New Roman" w:cs="Times New Roman"/>
          <w:i/>
          <w:sz w:val="18"/>
          <w:szCs w:val="18"/>
        </w:rPr>
        <w:t xml:space="preserve"> en el parque Nacional de </w:t>
      </w:r>
      <w:proofErr w:type="spellStart"/>
      <w:r w:rsidRPr="00EF5EC0">
        <w:rPr>
          <w:rFonts w:ascii="Times New Roman" w:hAnsi="Times New Roman" w:cs="Times New Roman"/>
          <w:i/>
          <w:sz w:val="18"/>
          <w:szCs w:val="18"/>
        </w:rPr>
        <w:t>Nikko</w:t>
      </w:r>
      <w:proofErr w:type="spellEnd"/>
      <w:r w:rsidRPr="00A558A5">
        <w:rPr>
          <w:rFonts w:ascii="Times New Roman" w:hAnsi="Times New Roman" w:cs="Times New Roman"/>
          <w:i/>
          <w:sz w:val="18"/>
          <w:szCs w:val="18"/>
        </w:rPr>
        <w:t>. Mirando desde el santuario de </w:t>
      </w:r>
      <w:proofErr w:type="spellStart"/>
      <w:r w:rsidRPr="00EF5EC0">
        <w:rPr>
          <w:rFonts w:ascii="Times New Roman" w:hAnsi="Times New Roman" w:cs="Times New Roman"/>
          <w:i/>
          <w:sz w:val="18"/>
          <w:szCs w:val="18"/>
        </w:rPr>
        <w:t>Nikko</w:t>
      </w:r>
      <w:proofErr w:type="spellEnd"/>
      <w:r w:rsidRPr="00A558A5">
        <w:rPr>
          <w:rFonts w:ascii="Times New Roman" w:hAnsi="Times New Roman" w:cs="Times New Roman"/>
          <w:i/>
          <w:sz w:val="18"/>
          <w:szCs w:val="18"/>
        </w:rPr>
        <w:t> </w:t>
      </w:r>
      <w:proofErr w:type="spellStart"/>
      <w:r w:rsidRPr="00A558A5">
        <w:rPr>
          <w:rFonts w:ascii="Times New Roman" w:hAnsi="Times New Roman" w:cs="Times New Roman"/>
          <w:i/>
          <w:sz w:val="18"/>
          <w:szCs w:val="18"/>
        </w:rPr>
        <w:t>Toshogu</w:t>
      </w:r>
      <w:proofErr w:type="spellEnd"/>
      <w:r w:rsidRPr="00A558A5">
        <w:rPr>
          <w:rFonts w:ascii="Times New Roman" w:hAnsi="Times New Roman" w:cs="Times New Roman"/>
          <w:i/>
          <w:sz w:val="18"/>
          <w:szCs w:val="18"/>
        </w:rPr>
        <w:t>, está situado en la zona oeste de la carretera panorámica </w:t>
      </w:r>
      <w:proofErr w:type="spellStart"/>
      <w:r w:rsidRPr="00EF5EC0">
        <w:rPr>
          <w:rFonts w:ascii="Times New Roman" w:hAnsi="Times New Roman" w:cs="Times New Roman"/>
          <w:i/>
          <w:sz w:val="18"/>
          <w:szCs w:val="18"/>
        </w:rPr>
        <w:t>Iroha-zaka</w:t>
      </w:r>
      <w:proofErr w:type="spellEnd"/>
      <w:r w:rsidRPr="00A558A5">
        <w:rPr>
          <w:rFonts w:ascii="Times New Roman" w:hAnsi="Times New Roman" w:cs="Times New Roman"/>
          <w:i/>
          <w:sz w:val="18"/>
          <w:szCs w:val="18"/>
        </w:rPr>
        <w:t xml:space="preserve">. La zona del lago está llena de vida y alberga tiendas de souvenir y baños de aguas termales. De primavera a verano la vegetación de los árboles es fresca y verde, pero al llegar al otoño el paisaje de la coloración del follaje de las hojas es simplemente maravilloso. Hay también un crucero panorámico desde donde poder contemplar la inmensidad del lago a bordo de la cubierta; este crucero hace paradas en cuatro embarcaderos diferentes, por lo que puede ir en barco hasta uno de ellos y luego regresar a pie mientras disfruta de un agradable paseo contemplando el paisaje. Este crucero se realiza de abril a noviembre, por lo que recomendamos visitar el lago entre las estaciones de primavera y otoño. Cercanos a la orilla del lago están situados los templos de </w:t>
      </w:r>
      <w:proofErr w:type="spellStart"/>
      <w:r w:rsidRPr="00A558A5">
        <w:rPr>
          <w:rFonts w:ascii="Times New Roman" w:hAnsi="Times New Roman" w:cs="Times New Roman"/>
          <w:i/>
          <w:sz w:val="18"/>
          <w:szCs w:val="18"/>
        </w:rPr>
        <w:t>Chuzenji</w:t>
      </w:r>
      <w:proofErr w:type="spellEnd"/>
      <w:r w:rsidRPr="00A558A5">
        <w:rPr>
          <w:rFonts w:ascii="Times New Roman" w:hAnsi="Times New Roman" w:cs="Times New Roman"/>
          <w:i/>
          <w:sz w:val="18"/>
          <w:szCs w:val="18"/>
        </w:rPr>
        <w:t xml:space="preserve"> y </w:t>
      </w:r>
      <w:proofErr w:type="spellStart"/>
      <w:r w:rsidRPr="00A558A5">
        <w:rPr>
          <w:rFonts w:ascii="Times New Roman" w:hAnsi="Times New Roman" w:cs="Times New Roman"/>
          <w:i/>
          <w:sz w:val="18"/>
          <w:szCs w:val="18"/>
        </w:rPr>
        <w:t>Tachiki-Kannon</w:t>
      </w:r>
      <w:proofErr w:type="spellEnd"/>
      <w:r w:rsidRPr="00A558A5">
        <w:rPr>
          <w:rFonts w:ascii="Times New Roman" w:hAnsi="Times New Roman" w:cs="Times New Roman"/>
          <w:i/>
          <w:sz w:val="18"/>
          <w:szCs w:val="18"/>
        </w:rPr>
        <w:t xml:space="preserve">, filiales del templo de </w:t>
      </w:r>
      <w:proofErr w:type="spellStart"/>
      <w:r w:rsidRPr="00A558A5">
        <w:rPr>
          <w:rFonts w:ascii="Times New Roman" w:hAnsi="Times New Roman" w:cs="Times New Roman"/>
          <w:i/>
          <w:sz w:val="18"/>
          <w:szCs w:val="18"/>
        </w:rPr>
        <w:t>Rinno</w:t>
      </w:r>
      <w:proofErr w:type="spellEnd"/>
      <w:r w:rsidRPr="00A558A5">
        <w:rPr>
          <w:rFonts w:ascii="Times New Roman" w:hAnsi="Times New Roman" w:cs="Times New Roman"/>
          <w:i/>
          <w:sz w:val="18"/>
          <w:szCs w:val="18"/>
        </w:rPr>
        <w:t xml:space="preserve">-ji, además de la catarata de </w:t>
      </w:r>
      <w:proofErr w:type="spellStart"/>
      <w:r w:rsidRPr="00A558A5">
        <w:rPr>
          <w:rFonts w:ascii="Times New Roman" w:hAnsi="Times New Roman" w:cs="Times New Roman"/>
          <w:i/>
          <w:sz w:val="18"/>
          <w:szCs w:val="18"/>
        </w:rPr>
        <w:t>Kegon</w:t>
      </w:r>
      <w:proofErr w:type="spellEnd"/>
      <w:r w:rsidRPr="00A558A5">
        <w:rPr>
          <w:rFonts w:ascii="Times New Roman" w:hAnsi="Times New Roman" w:cs="Times New Roman"/>
          <w:i/>
          <w:sz w:val="18"/>
          <w:szCs w:val="18"/>
        </w:rPr>
        <w:t xml:space="preserve"> en la zona de </w:t>
      </w:r>
      <w:proofErr w:type="spellStart"/>
      <w:r w:rsidRPr="00EF5EC0">
        <w:rPr>
          <w:rFonts w:ascii="Times New Roman" w:hAnsi="Times New Roman" w:cs="Times New Roman"/>
          <w:i/>
          <w:sz w:val="18"/>
          <w:szCs w:val="18"/>
        </w:rPr>
        <w:t>Iroha-zaka</w:t>
      </w:r>
      <w:proofErr w:type="spellEnd"/>
      <w:r w:rsidRPr="00A558A5">
        <w:rPr>
          <w:rFonts w:ascii="Times New Roman" w:hAnsi="Times New Roman" w:cs="Times New Roman"/>
          <w:i/>
          <w:sz w:val="18"/>
          <w:szCs w:val="18"/>
        </w:rPr>
        <w:t>, una de las tres mayores cataratas de Japón.</w:t>
      </w:r>
    </w:p>
    <w:p w14:paraId="3ED0D45E" w14:textId="77777777" w:rsidR="00B54D51" w:rsidRDefault="00B54D51" w:rsidP="00B54D51"/>
    <w:p w14:paraId="6C6FDDE2" w14:textId="329E2059" w:rsidR="00B54D51" w:rsidRDefault="00B54D51" w:rsidP="00B54D51">
      <w:pPr>
        <w:rPr>
          <w:rFonts w:ascii="Times New Roman" w:hAnsi="Times New Roman" w:cs="Times New Roman"/>
          <w:b/>
          <w:i/>
          <w:sz w:val="18"/>
          <w:szCs w:val="18"/>
        </w:rPr>
      </w:pPr>
      <w:r w:rsidRPr="00B150F8">
        <w:rPr>
          <w:rFonts w:ascii="Times New Roman" w:hAnsi="Times New Roman" w:cs="Times New Roman"/>
          <w:b/>
          <w:i/>
          <w:sz w:val="18"/>
          <w:szCs w:val="18"/>
        </w:rPr>
        <w:t>Costo por persona $</w:t>
      </w:r>
      <w:r>
        <w:rPr>
          <w:rFonts w:ascii="Times New Roman" w:hAnsi="Times New Roman" w:cs="Times New Roman"/>
          <w:b/>
          <w:i/>
          <w:sz w:val="18"/>
          <w:szCs w:val="18"/>
        </w:rPr>
        <w:t>3</w:t>
      </w:r>
      <w:r w:rsidR="002E741E">
        <w:rPr>
          <w:rFonts w:ascii="Times New Roman" w:hAnsi="Times New Roman" w:cs="Times New Roman"/>
          <w:b/>
          <w:i/>
          <w:sz w:val="18"/>
          <w:szCs w:val="18"/>
        </w:rPr>
        <w:t>65</w:t>
      </w:r>
      <w:r w:rsidRPr="00B150F8">
        <w:rPr>
          <w:rFonts w:ascii="Times New Roman" w:hAnsi="Times New Roman" w:cs="Times New Roman"/>
          <w:b/>
          <w:i/>
          <w:sz w:val="18"/>
          <w:szCs w:val="18"/>
        </w:rPr>
        <w:t xml:space="preserve">.00 USD Incluye traslado de ida y vuelta con visita en español. </w:t>
      </w:r>
      <w:r w:rsidR="00056BAF">
        <w:rPr>
          <w:rFonts w:ascii="Times New Roman" w:hAnsi="Times New Roman" w:cs="Times New Roman"/>
          <w:b/>
          <w:i/>
          <w:sz w:val="18"/>
          <w:szCs w:val="18"/>
        </w:rPr>
        <w:t xml:space="preserve">No </w:t>
      </w:r>
      <w:r w:rsidRPr="00B150F8">
        <w:rPr>
          <w:rFonts w:ascii="Times New Roman" w:hAnsi="Times New Roman" w:cs="Times New Roman"/>
          <w:b/>
          <w:i/>
          <w:sz w:val="18"/>
          <w:szCs w:val="18"/>
        </w:rPr>
        <w:t>incluye comida</w:t>
      </w:r>
    </w:p>
    <w:p w14:paraId="1AA008BC" w14:textId="77777777" w:rsidR="00B54D51" w:rsidRDefault="00B54D51" w:rsidP="00B54D51">
      <w:pPr>
        <w:rPr>
          <w:rFonts w:ascii="Times New Roman" w:hAnsi="Times New Roman" w:cs="Times New Roman"/>
          <w:b/>
          <w:i/>
          <w:sz w:val="18"/>
          <w:szCs w:val="18"/>
        </w:rPr>
      </w:pPr>
    </w:p>
    <w:p w14:paraId="087BE1DA"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*Nota:</w:t>
      </w:r>
    </w:p>
    <w:p w14:paraId="13941B99"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(1) El medio de transporte para esta excursión depende del número de participantes. Utilizaremos</w:t>
      </w:r>
    </w:p>
    <w:p w14:paraId="33F38749"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autocar/</w:t>
      </w:r>
      <w:proofErr w:type="spellStart"/>
      <w:r w:rsidRPr="00540B37">
        <w:rPr>
          <w:rFonts w:ascii="Times New Roman" w:hAnsi="Times New Roman" w:cs="Times New Roman"/>
          <w:b/>
          <w:i/>
          <w:sz w:val="18"/>
          <w:szCs w:val="18"/>
        </w:rPr>
        <w:t>mini-bus</w:t>
      </w:r>
      <w:proofErr w:type="spellEnd"/>
      <w:r w:rsidRPr="00540B37">
        <w:rPr>
          <w:rFonts w:ascii="Times New Roman" w:hAnsi="Times New Roman" w:cs="Times New Roman"/>
          <w:b/>
          <w:i/>
          <w:sz w:val="18"/>
          <w:szCs w:val="18"/>
        </w:rPr>
        <w:t xml:space="preserve"> privado, tren, autobús local, taxi, o tour regular en inglés, siempre con guía de habla</w:t>
      </w:r>
    </w:p>
    <w:p w14:paraId="2099D908"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española.</w:t>
      </w:r>
    </w:p>
    <w:p w14:paraId="4927D5C2"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 xml:space="preserve">(2) En temporada alta, las visitas al Lago </w:t>
      </w:r>
      <w:proofErr w:type="spellStart"/>
      <w:r w:rsidRPr="00540B37">
        <w:rPr>
          <w:rFonts w:ascii="Times New Roman" w:hAnsi="Times New Roman" w:cs="Times New Roman"/>
          <w:b/>
          <w:i/>
          <w:sz w:val="18"/>
          <w:szCs w:val="18"/>
        </w:rPr>
        <w:t>Chuzenji</w:t>
      </w:r>
      <w:proofErr w:type="spellEnd"/>
      <w:r w:rsidRPr="00540B37">
        <w:rPr>
          <w:rFonts w:ascii="Times New Roman" w:hAnsi="Times New Roman" w:cs="Times New Roman"/>
          <w:b/>
          <w:i/>
          <w:sz w:val="18"/>
          <w:szCs w:val="18"/>
        </w:rPr>
        <w:t xml:space="preserve"> y la Cascada </w:t>
      </w:r>
      <w:proofErr w:type="spellStart"/>
      <w:r w:rsidRPr="00540B37">
        <w:rPr>
          <w:rFonts w:ascii="Times New Roman" w:hAnsi="Times New Roman" w:cs="Times New Roman"/>
          <w:b/>
          <w:i/>
          <w:sz w:val="18"/>
          <w:szCs w:val="18"/>
        </w:rPr>
        <w:t>Kegon</w:t>
      </w:r>
      <w:proofErr w:type="spellEnd"/>
      <w:r w:rsidRPr="00540B37">
        <w:rPr>
          <w:rFonts w:ascii="Times New Roman" w:hAnsi="Times New Roman" w:cs="Times New Roman"/>
          <w:b/>
          <w:i/>
          <w:sz w:val="18"/>
          <w:szCs w:val="18"/>
        </w:rPr>
        <w:t xml:space="preserve"> pueden ser sustituidas según</w:t>
      </w:r>
    </w:p>
    <w:p w14:paraId="184042C1"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la condición del tráfico.</w:t>
      </w:r>
    </w:p>
    <w:p w14:paraId="744DA054"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(3) En caso de que operemos la excursión utilizando un tour regular en inglés, las visitas pueden ser</w:t>
      </w:r>
    </w:p>
    <w:p w14:paraId="610CBBE3"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sustituidas según la condición del tour regular.</w:t>
      </w:r>
    </w:p>
    <w:p w14:paraId="4090D998" w14:textId="458DF8BB"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 xml:space="preserve">(4) En la temporada alta de la semana de Oro </w:t>
      </w:r>
      <w:r w:rsidR="0088328B">
        <w:rPr>
          <w:rFonts w:ascii="Times New Roman" w:hAnsi="Times New Roman" w:cs="Times New Roman"/>
          <w:b/>
          <w:i/>
          <w:sz w:val="18"/>
          <w:szCs w:val="18"/>
        </w:rPr>
        <w:t xml:space="preserve">y festividad de </w:t>
      </w:r>
      <w:proofErr w:type="spellStart"/>
      <w:r w:rsidR="0088328B">
        <w:rPr>
          <w:rFonts w:ascii="Times New Roman" w:hAnsi="Times New Roman" w:cs="Times New Roman"/>
          <w:b/>
          <w:i/>
          <w:sz w:val="18"/>
          <w:szCs w:val="18"/>
        </w:rPr>
        <w:t>Obon</w:t>
      </w:r>
      <w:proofErr w:type="spellEnd"/>
      <w:r w:rsidRPr="00540B37">
        <w:rPr>
          <w:rFonts w:ascii="Times New Roman" w:hAnsi="Times New Roman" w:cs="Times New Roman"/>
          <w:b/>
          <w:i/>
          <w:sz w:val="18"/>
          <w:szCs w:val="18"/>
        </w:rPr>
        <w:t xml:space="preserve"> utilizaremos tren + taxi o</w:t>
      </w:r>
    </w:p>
    <w:p w14:paraId="0FF865CD" w14:textId="77777777" w:rsidR="00B54D51" w:rsidRPr="00540B37"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 xml:space="preserve">autobús privado. Es muy posible que no consigamos billetes de tren a </w:t>
      </w:r>
      <w:proofErr w:type="spellStart"/>
      <w:r w:rsidRPr="00540B37">
        <w:rPr>
          <w:rFonts w:ascii="Times New Roman" w:hAnsi="Times New Roman" w:cs="Times New Roman"/>
          <w:b/>
          <w:i/>
          <w:sz w:val="18"/>
          <w:szCs w:val="18"/>
        </w:rPr>
        <w:t>Nikko</w:t>
      </w:r>
      <w:proofErr w:type="spellEnd"/>
      <w:r w:rsidRPr="00540B37">
        <w:rPr>
          <w:rFonts w:ascii="Times New Roman" w:hAnsi="Times New Roman" w:cs="Times New Roman"/>
          <w:b/>
          <w:i/>
          <w:sz w:val="18"/>
          <w:szCs w:val="18"/>
        </w:rPr>
        <w:t xml:space="preserve"> para estas fechas sin</w:t>
      </w:r>
    </w:p>
    <w:p w14:paraId="47662B2F" w14:textId="77777777" w:rsidR="00B54D51" w:rsidRPr="009D6580" w:rsidRDefault="00B54D51" w:rsidP="00B54D51">
      <w:pPr>
        <w:rPr>
          <w:rFonts w:ascii="Times New Roman" w:hAnsi="Times New Roman" w:cs="Times New Roman"/>
          <w:b/>
          <w:i/>
          <w:sz w:val="18"/>
          <w:szCs w:val="18"/>
        </w:rPr>
      </w:pPr>
      <w:r w:rsidRPr="00540B37">
        <w:rPr>
          <w:rFonts w:ascii="Times New Roman" w:hAnsi="Times New Roman" w:cs="Times New Roman"/>
          <w:b/>
          <w:i/>
          <w:sz w:val="18"/>
          <w:szCs w:val="18"/>
        </w:rPr>
        <w:t>tiempo de antelación suficiente.</w:t>
      </w:r>
    </w:p>
    <w:p w14:paraId="7E85765C" w14:textId="314BF8BE" w:rsidR="00B54D51" w:rsidRDefault="00B54D51" w:rsidP="007F555A">
      <w:pPr>
        <w:shd w:val="clear" w:color="auto" w:fill="FFFFFF"/>
        <w:jc w:val="both"/>
        <w:rPr>
          <w:rStyle w:val="lrzxr"/>
          <w:iCs/>
        </w:rPr>
      </w:pPr>
    </w:p>
    <w:p w14:paraId="16CE3656" w14:textId="18C2E3B4" w:rsidR="00B54D51" w:rsidRPr="00D1611B" w:rsidRDefault="00B54D51" w:rsidP="00B54D51">
      <w:pPr>
        <w:shd w:val="clear" w:color="auto" w:fill="002060"/>
        <w:jc w:val="both"/>
        <w:rPr>
          <w:b/>
        </w:rPr>
      </w:pPr>
      <w:r>
        <w:rPr>
          <w:b/>
        </w:rPr>
        <w:t>DIA 15</w:t>
      </w:r>
      <w:r>
        <w:rPr>
          <w:b/>
        </w:rPr>
        <w:tab/>
        <w:t xml:space="preserve">         TOKYO                                                                                                    </w:t>
      </w:r>
    </w:p>
    <w:p w14:paraId="21507569" w14:textId="77777777" w:rsidR="00B54D51" w:rsidRDefault="00B54D51" w:rsidP="00B54D51">
      <w:pPr>
        <w:jc w:val="both"/>
      </w:pPr>
      <w:r>
        <w:t xml:space="preserve">Desayuno en el hotel. Reunión en el lobby y traslado al aeropuerto internacional de </w:t>
      </w:r>
      <w:proofErr w:type="spellStart"/>
      <w:r>
        <w:t>Narita</w:t>
      </w:r>
      <w:proofErr w:type="spellEnd"/>
      <w:r>
        <w:t xml:space="preserve"> (o </w:t>
      </w:r>
      <w:proofErr w:type="spellStart"/>
      <w:r>
        <w:t>haneda</w:t>
      </w:r>
      <w:proofErr w:type="spellEnd"/>
      <w:r>
        <w:t xml:space="preserve">) en servicio regular con asistente de habla española. Salida de </w:t>
      </w:r>
      <w:proofErr w:type="spellStart"/>
      <w:r>
        <w:t>Narita</w:t>
      </w:r>
      <w:proofErr w:type="spellEnd"/>
      <w:r>
        <w:t xml:space="preserve"> (o Haneda) en su vuelo.</w:t>
      </w:r>
    </w:p>
    <w:p w14:paraId="26B4F545" w14:textId="77777777" w:rsidR="00B54D51" w:rsidRDefault="00B54D51" w:rsidP="00B54D51">
      <w:pPr>
        <w:jc w:val="center"/>
      </w:pPr>
    </w:p>
    <w:p w14:paraId="07320D6B" w14:textId="77777777" w:rsidR="00B54D51" w:rsidRDefault="00B54D51" w:rsidP="00B54D51">
      <w:pPr>
        <w:jc w:val="center"/>
      </w:pPr>
    </w:p>
    <w:p w14:paraId="263981F0" w14:textId="77777777" w:rsidR="00B54D51" w:rsidRDefault="00B54D51" w:rsidP="00B54D51">
      <w:pPr>
        <w:jc w:val="center"/>
      </w:pPr>
      <w:r>
        <w:t>***Fin de los servicios***</w:t>
      </w:r>
    </w:p>
    <w:p w14:paraId="006284FC" w14:textId="77777777" w:rsidR="00E2395F" w:rsidRDefault="00E2395F" w:rsidP="00B54D51">
      <w:pPr>
        <w:jc w:val="center"/>
      </w:pPr>
    </w:p>
    <w:p w14:paraId="7E92BA15" w14:textId="77777777" w:rsidR="00E2395F" w:rsidRDefault="00E2395F" w:rsidP="00B54D51">
      <w:pPr>
        <w:jc w:val="center"/>
      </w:pPr>
    </w:p>
    <w:p w14:paraId="505614D1" w14:textId="77777777" w:rsidR="00E2395F" w:rsidRDefault="00E2395F" w:rsidP="00B54D51">
      <w:pPr>
        <w:jc w:val="center"/>
      </w:pPr>
    </w:p>
    <w:p w14:paraId="16AF0FD5" w14:textId="77777777" w:rsidR="00E2395F" w:rsidRDefault="00E2395F" w:rsidP="00B54D51">
      <w:pPr>
        <w:jc w:val="center"/>
      </w:pPr>
    </w:p>
    <w:p w14:paraId="5A4E19DB" w14:textId="77777777" w:rsidR="00E2395F" w:rsidRDefault="00E2395F" w:rsidP="00B54D51">
      <w:pPr>
        <w:jc w:val="center"/>
      </w:pPr>
    </w:p>
    <w:p w14:paraId="7B2EDFF4" w14:textId="77777777" w:rsidR="00E2395F" w:rsidRDefault="00E2395F" w:rsidP="00B54D51">
      <w:pPr>
        <w:jc w:val="center"/>
      </w:pPr>
    </w:p>
    <w:p w14:paraId="0991931C" w14:textId="77777777" w:rsidR="00E2395F" w:rsidRDefault="00E2395F" w:rsidP="00B54D51">
      <w:pPr>
        <w:jc w:val="center"/>
      </w:pPr>
    </w:p>
    <w:p w14:paraId="19D2C83B" w14:textId="77777777" w:rsidR="00E2395F" w:rsidRDefault="00E2395F" w:rsidP="00B54D51">
      <w:pPr>
        <w:jc w:val="center"/>
      </w:pPr>
    </w:p>
    <w:p w14:paraId="0973E452" w14:textId="77777777" w:rsidR="00E2395F" w:rsidRPr="00972C4C" w:rsidRDefault="00E2395F" w:rsidP="00E2395F">
      <w:r w:rsidRPr="00972C4C">
        <w:lastRenderedPageBreak/>
        <w:t>Costo total del circuito terrestre por persona:</w:t>
      </w:r>
    </w:p>
    <w:tbl>
      <w:tblPr>
        <w:tblStyle w:val="Tablaconcuadrcula"/>
        <w:tblW w:w="0" w:type="auto"/>
        <w:tblLook w:val="04A0" w:firstRow="1" w:lastRow="0" w:firstColumn="1" w:lastColumn="0" w:noHBand="0" w:noVBand="1"/>
      </w:tblPr>
      <w:tblGrid>
        <w:gridCol w:w="2405"/>
        <w:gridCol w:w="3119"/>
        <w:gridCol w:w="2970"/>
      </w:tblGrid>
      <w:tr w:rsidR="00E2395F" w:rsidRPr="0044114A" w14:paraId="724E2D38" w14:textId="77777777" w:rsidTr="00DD00A4">
        <w:tc>
          <w:tcPr>
            <w:tcW w:w="2405" w:type="dxa"/>
            <w:shd w:val="clear" w:color="auto" w:fill="A6A6A6" w:themeFill="background1" w:themeFillShade="A6"/>
          </w:tcPr>
          <w:p w14:paraId="3E0AC4AD" w14:textId="77777777" w:rsidR="00E2395F" w:rsidRPr="0044114A" w:rsidRDefault="00E2395F" w:rsidP="00DD00A4">
            <w:pPr>
              <w:jc w:val="center"/>
              <w:rPr>
                <w:b/>
                <w:bCs/>
              </w:rPr>
            </w:pPr>
            <w:bookmarkStart w:id="0" w:name="_Hlk183010876"/>
            <w:r w:rsidRPr="0044114A">
              <w:rPr>
                <w:b/>
                <w:bCs/>
              </w:rPr>
              <w:t>TEMPORADA</w:t>
            </w:r>
          </w:p>
        </w:tc>
        <w:tc>
          <w:tcPr>
            <w:tcW w:w="3119" w:type="dxa"/>
            <w:shd w:val="clear" w:color="auto" w:fill="A6A6A6" w:themeFill="background1" w:themeFillShade="A6"/>
          </w:tcPr>
          <w:p w14:paraId="3E28051A" w14:textId="77777777" w:rsidR="00E2395F" w:rsidRPr="0044114A" w:rsidRDefault="00E2395F" w:rsidP="00DD00A4">
            <w:pPr>
              <w:jc w:val="center"/>
              <w:rPr>
                <w:b/>
                <w:bCs/>
              </w:rPr>
            </w:pPr>
            <w:r w:rsidRPr="0044114A">
              <w:rPr>
                <w:b/>
                <w:bCs/>
              </w:rPr>
              <w:t>COSTO HABITACION DOBLE</w:t>
            </w:r>
          </w:p>
        </w:tc>
        <w:tc>
          <w:tcPr>
            <w:tcW w:w="2970" w:type="dxa"/>
            <w:shd w:val="clear" w:color="auto" w:fill="A6A6A6" w:themeFill="background1" w:themeFillShade="A6"/>
          </w:tcPr>
          <w:p w14:paraId="205891A3" w14:textId="77777777" w:rsidR="00E2395F" w:rsidRDefault="00E2395F" w:rsidP="00DD00A4">
            <w:pPr>
              <w:jc w:val="center"/>
              <w:rPr>
                <w:b/>
                <w:bCs/>
              </w:rPr>
            </w:pPr>
            <w:r w:rsidRPr="0044114A">
              <w:rPr>
                <w:b/>
                <w:bCs/>
              </w:rPr>
              <w:t>SUPLEMENTO</w:t>
            </w:r>
          </w:p>
          <w:p w14:paraId="00D7CFDE" w14:textId="77777777" w:rsidR="00E2395F" w:rsidRPr="0044114A" w:rsidRDefault="00E2395F" w:rsidP="00DD00A4">
            <w:pPr>
              <w:jc w:val="center"/>
              <w:rPr>
                <w:b/>
                <w:bCs/>
              </w:rPr>
            </w:pPr>
            <w:r w:rsidRPr="0044114A">
              <w:rPr>
                <w:b/>
                <w:bCs/>
              </w:rPr>
              <w:t xml:space="preserve"> (HAB. SENCILLA)</w:t>
            </w:r>
          </w:p>
        </w:tc>
      </w:tr>
      <w:tr w:rsidR="00E2395F" w14:paraId="6972A551" w14:textId="77777777" w:rsidTr="00DD00A4">
        <w:tc>
          <w:tcPr>
            <w:tcW w:w="2405" w:type="dxa"/>
            <w:shd w:val="clear" w:color="auto" w:fill="C5E0B3" w:themeFill="accent6" w:themeFillTint="66"/>
          </w:tcPr>
          <w:p w14:paraId="3C29B8AD" w14:textId="77777777" w:rsidR="00E2395F" w:rsidRDefault="00E2395F" w:rsidP="00DD00A4">
            <w:pPr>
              <w:jc w:val="center"/>
            </w:pPr>
            <w:r>
              <w:t>A</w:t>
            </w:r>
          </w:p>
        </w:tc>
        <w:tc>
          <w:tcPr>
            <w:tcW w:w="3119" w:type="dxa"/>
            <w:shd w:val="clear" w:color="auto" w:fill="C5E0B3" w:themeFill="accent6" w:themeFillTint="66"/>
          </w:tcPr>
          <w:p w14:paraId="279EA97A" w14:textId="4431F1E9" w:rsidR="00E2395F" w:rsidRDefault="00E2395F" w:rsidP="00DD00A4">
            <w:pPr>
              <w:jc w:val="center"/>
            </w:pPr>
            <w:r>
              <w:t>$</w:t>
            </w:r>
            <w:r w:rsidR="0088328B">
              <w:t>6</w:t>
            </w:r>
            <w:r>
              <w:t>,</w:t>
            </w:r>
            <w:r w:rsidR="0088328B">
              <w:t>0</w:t>
            </w:r>
            <w:r w:rsidR="00F001DB">
              <w:t>25</w:t>
            </w:r>
            <w:r>
              <w:t xml:space="preserve"> USD</w:t>
            </w:r>
          </w:p>
        </w:tc>
        <w:tc>
          <w:tcPr>
            <w:tcW w:w="2970" w:type="dxa"/>
            <w:shd w:val="clear" w:color="auto" w:fill="C5E0B3" w:themeFill="accent6" w:themeFillTint="66"/>
          </w:tcPr>
          <w:p w14:paraId="0CD884FD" w14:textId="4C0DE4AC" w:rsidR="00E2395F" w:rsidRDefault="00E2395F" w:rsidP="00DD00A4">
            <w:pPr>
              <w:jc w:val="center"/>
            </w:pPr>
            <w:r>
              <w:t>$2,</w:t>
            </w:r>
            <w:r w:rsidR="002E741E">
              <w:t>180</w:t>
            </w:r>
            <w:r>
              <w:t xml:space="preserve"> USD</w:t>
            </w:r>
          </w:p>
        </w:tc>
      </w:tr>
      <w:tr w:rsidR="00E2395F" w14:paraId="585E7D8B" w14:textId="77777777" w:rsidTr="00DD00A4">
        <w:tc>
          <w:tcPr>
            <w:tcW w:w="2405" w:type="dxa"/>
            <w:shd w:val="clear" w:color="auto" w:fill="F8F4A2"/>
          </w:tcPr>
          <w:p w14:paraId="6E3CF23C" w14:textId="77777777" w:rsidR="00E2395F" w:rsidRDefault="00E2395F" w:rsidP="00DD00A4">
            <w:pPr>
              <w:jc w:val="center"/>
            </w:pPr>
            <w:r>
              <w:t>B</w:t>
            </w:r>
          </w:p>
        </w:tc>
        <w:tc>
          <w:tcPr>
            <w:tcW w:w="3119" w:type="dxa"/>
            <w:shd w:val="clear" w:color="auto" w:fill="F8F4A2"/>
          </w:tcPr>
          <w:p w14:paraId="3325D186" w14:textId="4265B77A" w:rsidR="00E2395F" w:rsidRDefault="00E2395F" w:rsidP="00DD00A4">
            <w:pPr>
              <w:jc w:val="center"/>
            </w:pPr>
            <w:r>
              <w:t>$6,</w:t>
            </w:r>
            <w:r w:rsidR="00F001DB">
              <w:t>355</w:t>
            </w:r>
            <w:r>
              <w:t xml:space="preserve"> USD</w:t>
            </w:r>
          </w:p>
        </w:tc>
        <w:tc>
          <w:tcPr>
            <w:tcW w:w="2970" w:type="dxa"/>
            <w:shd w:val="clear" w:color="auto" w:fill="F8F4A2"/>
          </w:tcPr>
          <w:p w14:paraId="4CE3C08B" w14:textId="1A8C8AAC" w:rsidR="00E2395F" w:rsidRDefault="00E2395F" w:rsidP="00DD00A4">
            <w:pPr>
              <w:jc w:val="center"/>
            </w:pPr>
            <w:r>
              <w:t>$2,</w:t>
            </w:r>
            <w:r w:rsidR="002E741E">
              <w:t>295</w:t>
            </w:r>
            <w:r>
              <w:t xml:space="preserve"> USD</w:t>
            </w:r>
          </w:p>
        </w:tc>
      </w:tr>
      <w:tr w:rsidR="00E2395F" w14:paraId="0B1BC4D2" w14:textId="77777777" w:rsidTr="00DD00A4">
        <w:tc>
          <w:tcPr>
            <w:tcW w:w="2405" w:type="dxa"/>
            <w:shd w:val="clear" w:color="auto" w:fill="DB8DB6"/>
          </w:tcPr>
          <w:p w14:paraId="3C0330A9" w14:textId="77777777" w:rsidR="00E2395F" w:rsidRDefault="00E2395F" w:rsidP="00DD00A4">
            <w:pPr>
              <w:jc w:val="center"/>
            </w:pPr>
            <w:r>
              <w:t>C</w:t>
            </w:r>
          </w:p>
        </w:tc>
        <w:tc>
          <w:tcPr>
            <w:tcW w:w="3119" w:type="dxa"/>
            <w:shd w:val="clear" w:color="auto" w:fill="DB8DB6"/>
          </w:tcPr>
          <w:p w14:paraId="616EA433" w14:textId="027C9383" w:rsidR="00E2395F" w:rsidRDefault="00E2395F" w:rsidP="00DD00A4">
            <w:pPr>
              <w:jc w:val="center"/>
            </w:pPr>
            <w:r>
              <w:t>$6,</w:t>
            </w:r>
            <w:r w:rsidR="00F001DB">
              <w:t>520</w:t>
            </w:r>
            <w:r>
              <w:t xml:space="preserve"> USD</w:t>
            </w:r>
          </w:p>
        </w:tc>
        <w:tc>
          <w:tcPr>
            <w:tcW w:w="2970" w:type="dxa"/>
            <w:shd w:val="clear" w:color="auto" w:fill="DB8DB6"/>
          </w:tcPr>
          <w:p w14:paraId="6C9E2C70" w14:textId="093024B1" w:rsidR="00E2395F" w:rsidRDefault="00E2395F" w:rsidP="00DD00A4">
            <w:pPr>
              <w:jc w:val="center"/>
            </w:pPr>
            <w:r>
              <w:t>$2,</w:t>
            </w:r>
            <w:r w:rsidR="002E741E">
              <w:t>355</w:t>
            </w:r>
            <w:r>
              <w:t xml:space="preserve"> USD</w:t>
            </w:r>
          </w:p>
        </w:tc>
      </w:tr>
      <w:tr w:rsidR="00E2395F" w14:paraId="4CAF91F3" w14:textId="77777777" w:rsidTr="00DD00A4">
        <w:tc>
          <w:tcPr>
            <w:tcW w:w="2405" w:type="dxa"/>
            <w:shd w:val="clear" w:color="auto" w:fill="DEEAF6" w:themeFill="accent5" w:themeFillTint="33"/>
          </w:tcPr>
          <w:p w14:paraId="435A50C7" w14:textId="77777777" w:rsidR="00E2395F" w:rsidRDefault="00E2395F" w:rsidP="00DD00A4">
            <w:pPr>
              <w:jc w:val="center"/>
            </w:pPr>
            <w:r>
              <w:t>D</w:t>
            </w:r>
          </w:p>
        </w:tc>
        <w:tc>
          <w:tcPr>
            <w:tcW w:w="3119" w:type="dxa"/>
            <w:shd w:val="clear" w:color="auto" w:fill="DEEAF6" w:themeFill="accent5" w:themeFillTint="33"/>
          </w:tcPr>
          <w:p w14:paraId="7AD9CDBD" w14:textId="7D628A91" w:rsidR="00E2395F" w:rsidRDefault="00E2395F" w:rsidP="00DD00A4">
            <w:pPr>
              <w:jc w:val="center"/>
            </w:pPr>
            <w:r>
              <w:t>$</w:t>
            </w:r>
            <w:r w:rsidR="00F001DB">
              <w:t>6</w:t>
            </w:r>
            <w:r>
              <w:t>,</w:t>
            </w:r>
            <w:r w:rsidR="00F001DB">
              <w:t>850</w:t>
            </w:r>
            <w:r>
              <w:t xml:space="preserve"> USD</w:t>
            </w:r>
          </w:p>
        </w:tc>
        <w:tc>
          <w:tcPr>
            <w:tcW w:w="2970" w:type="dxa"/>
            <w:shd w:val="clear" w:color="auto" w:fill="DEEAF6" w:themeFill="accent5" w:themeFillTint="33"/>
          </w:tcPr>
          <w:p w14:paraId="10B6B7A3" w14:textId="04FD6E00" w:rsidR="00E2395F" w:rsidRDefault="00E2395F" w:rsidP="00DD00A4">
            <w:pPr>
              <w:jc w:val="center"/>
            </w:pPr>
            <w:r>
              <w:t>$2,</w:t>
            </w:r>
            <w:r w:rsidR="002E741E">
              <w:t>450</w:t>
            </w:r>
            <w:r>
              <w:t xml:space="preserve"> USD</w:t>
            </w:r>
          </w:p>
        </w:tc>
      </w:tr>
      <w:tr w:rsidR="00E2395F" w14:paraId="6C49433B" w14:textId="77777777" w:rsidTr="00DD00A4">
        <w:tc>
          <w:tcPr>
            <w:tcW w:w="2405" w:type="dxa"/>
            <w:shd w:val="clear" w:color="auto" w:fill="ED7D31" w:themeFill="accent2"/>
          </w:tcPr>
          <w:p w14:paraId="067EF7CA" w14:textId="77777777" w:rsidR="00E2395F" w:rsidRDefault="00E2395F" w:rsidP="00DD00A4">
            <w:pPr>
              <w:jc w:val="center"/>
            </w:pPr>
            <w:r>
              <w:t>E</w:t>
            </w:r>
          </w:p>
        </w:tc>
        <w:tc>
          <w:tcPr>
            <w:tcW w:w="3119" w:type="dxa"/>
            <w:shd w:val="clear" w:color="auto" w:fill="ED7D31" w:themeFill="accent2"/>
          </w:tcPr>
          <w:p w14:paraId="4FF4B20F" w14:textId="496229F3" w:rsidR="00E2395F" w:rsidRDefault="00E2395F" w:rsidP="00DD00A4">
            <w:pPr>
              <w:jc w:val="center"/>
            </w:pPr>
            <w:r>
              <w:t>$</w:t>
            </w:r>
            <w:r w:rsidR="0023493F">
              <w:t>7</w:t>
            </w:r>
            <w:r>
              <w:t>,</w:t>
            </w:r>
            <w:r w:rsidR="00F001DB">
              <w:t>015</w:t>
            </w:r>
            <w:r>
              <w:t xml:space="preserve"> USD</w:t>
            </w:r>
          </w:p>
        </w:tc>
        <w:tc>
          <w:tcPr>
            <w:tcW w:w="2970" w:type="dxa"/>
            <w:shd w:val="clear" w:color="auto" w:fill="ED7D31" w:themeFill="accent2"/>
          </w:tcPr>
          <w:p w14:paraId="795FD3B2" w14:textId="52AD8B26" w:rsidR="00E2395F" w:rsidRDefault="00E2395F" w:rsidP="00DD00A4">
            <w:pPr>
              <w:jc w:val="center"/>
            </w:pPr>
            <w:r>
              <w:t>$2,</w:t>
            </w:r>
            <w:r w:rsidR="002E741E">
              <w:t>545</w:t>
            </w:r>
            <w:r>
              <w:t xml:space="preserve"> USD</w:t>
            </w:r>
          </w:p>
        </w:tc>
      </w:tr>
      <w:bookmarkEnd w:id="0"/>
    </w:tbl>
    <w:p w14:paraId="51A51A1B" w14:textId="77777777" w:rsidR="00E2395F" w:rsidRDefault="00E2395F" w:rsidP="00E2395F">
      <w:pPr>
        <w:jc w:val="center"/>
      </w:pPr>
    </w:p>
    <w:p w14:paraId="45E75866" w14:textId="77777777" w:rsidR="00E2395F" w:rsidRDefault="00E2395F" w:rsidP="00E2395F">
      <w:bookmarkStart w:id="1" w:name="_Hlk183010916"/>
      <w:r>
        <w:t xml:space="preserve">*Asistente de habla hispana en el traslado de llegada y de salida </w:t>
      </w:r>
    </w:p>
    <w:p w14:paraId="57370BAF" w14:textId="77777777" w:rsidR="00E2395F" w:rsidRDefault="00E2395F" w:rsidP="00E2395F">
      <w:r>
        <w:t>*El tour incluye 7 comidas y 3 cenas</w:t>
      </w:r>
    </w:p>
    <w:p w14:paraId="75C80F1D" w14:textId="77777777" w:rsidR="00E2395F" w:rsidRDefault="00E2395F" w:rsidP="00E2395F"/>
    <w:p w14:paraId="16F8C3DF" w14:textId="77777777" w:rsidR="00E2395F" w:rsidRDefault="00E2395F" w:rsidP="00E2395F"/>
    <w:p w14:paraId="607F110F" w14:textId="77777777" w:rsidR="00E2395F" w:rsidRDefault="00E2395F" w:rsidP="00E2395F">
      <w:r>
        <w:t>CALENDARIO DE PRECIOS: Comienza por Kyoto en las siguientes fechas</w:t>
      </w:r>
    </w:p>
    <w:p w14:paraId="05BE5E7E" w14:textId="77777777" w:rsidR="00E2395F" w:rsidRDefault="00E2395F" w:rsidP="00E2395F"/>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401"/>
        <w:gridCol w:w="402"/>
        <w:gridCol w:w="415"/>
        <w:gridCol w:w="401"/>
        <w:gridCol w:w="401"/>
        <w:gridCol w:w="804"/>
      </w:tblGrid>
      <w:tr w:rsidR="0023493F" w14:paraId="0E4F6A92" w14:textId="77777777" w:rsidTr="0023493F">
        <w:trPr>
          <w:trHeight w:hRule="exact" w:val="291"/>
        </w:trPr>
        <w:tc>
          <w:tcPr>
            <w:tcW w:w="2824" w:type="dxa"/>
            <w:gridSpan w:val="6"/>
            <w:tcBorders>
              <w:top w:val="nil"/>
              <w:left w:val="nil"/>
              <w:bottom w:val="nil"/>
              <w:right w:val="nil"/>
            </w:tcBorders>
            <w:shd w:val="clear" w:color="auto" w:fill="FBBD03"/>
          </w:tcPr>
          <w:p w14:paraId="303F7A9B" w14:textId="77777777" w:rsidR="0023493F" w:rsidRDefault="0023493F" w:rsidP="0023493F">
            <w:pPr>
              <w:spacing w:before="69" w:line="220" w:lineRule="exact"/>
              <w:ind w:left="1100" w:right="1044"/>
              <w:jc w:val="center"/>
              <w:rPr>
                <w:rFonts w:ascii="Courier New" w:eastAsia="Courier New" w:hAnsi="Courier New" w:cs="Courier New"/>
                <w:sz w:val="21"/>
                <w:szCs w:val="21"/>
              </w:rPr>
            </w:pPr>
            <w:r>
              <w:rPr>
                <w:rFonts w:ascii="Courier New" w:eastAsia="Courier New" w:hAnsi="Courier New" w:cs="Courier New"/>
                <w:color w:val="5A460D"/>
                <w:w w:val="92"/>
                <w:position w:val="1"/>
                <w:sz w:val="21"/>
                <w:szCs w:val="21"/>
              </w:rPr>
              <w:t>mar</w:t>
            </w:r>
            <w:r>
              <w:rPr>
                <w:rFonts w:ascii="Courier New" w:eastAsia="Courier New" w:hAnsi="Courier New" w:cs="Courier New"/>
                <w:color w:val="412F00"/>
                <w:w w:val="46"/>
                <w:position w:val="1"/>
                <w:sz w:val="21"/>
                <w:szCs w:val="21"/>
              </w:rPr>
              <w:t>-</w:t>
            </w:r>
            <w:r>
              <w:rPr>
                <w:rFonts w:ascii="Courier New" w:eastAsia="Courier New" w:hAnsi="Courier New" w:cs="Courier New"/>
                <w:color w:val="412F00"/>
                <w:w w:val="80"/>
                <w:position w:val="1"/>
                <w:sz w:val="21"/>
                <w:szCs w:val="21"/>
              </w:rPr>
              <w:t>2</w:t>
            </w:r>
            <w:r>
              <w:rPr>
                <w:rFonts w:ascii="Courier New" w:eastAsia="Courier New" w:hAnsi="Courier New" w:cs="Courier New"/>
                <w:color w:val="5A460D"/>
                <w:w w:val="103"/>
                <w:position w:val="1"/>
                <w:sz w:val="21"/>
                <w:szCs w:val="21"/>
              </w:rPr>
              <w:t>6</w:t>
            </w:r>
          </w:p>
        </w:tc>
      </w:tr>
      <w:tr w:rsidR="0023493F" w14:paraId="7C9622FC" w14:textId="77777777" w:rsidTr="0023493F">
        <w:trPr>
          <w:trHeight w:hRule="exact" w:val="332"/>
        </w:trPr>
        <w:tc>
          <w:tcPr>
            <w:tcW w:w="401" w:type="dxa"/>
            <w:tcBorders>
              <w:top w:val="nil"/>
              <w:left w:val="nil"/>
              <w:bottom w:val="nil"/>
              <w:right w:val="nil"/>
            </w:tcBorders>
            <w:shd w:val="clear" w:color="auto" w:fill="FBFBFA"/>
          </w:tcPr>
          <w:p w14:paraId="17B829D9" w14:textId="306A388E" w:rsidR="0023493F" w:rsidRDefault="0023493F" w:rsidP="0023493F">
            <w:pPr>
              <w:spacing w:before="69"/>
              <w:ind w:left="111"/>
              <w:rPr>
                <w:rFonts w:ascii="Courier New" w:eastAsia="Courier New" w:hAnsi="Courier New" w:cs="Courier New"/>
                <w:sz w:val="21"/>
                <w:szCs w:val="21"/>
              </w:rPr>
            </w:pPr>
            <w:r>
              <w:rPr>
                <w:rFonts w:ascii="Courier New" w:eastAsia="Courier New" w:hAnsi="Courier New" w:cs="Courier New"/>
                <w:color w:val="4C1A6D"/>
                <w:w w:val="69"/>
                <w:sz w:val="21"/>
                <w:szCs w:val="21"/>
              </w:rPr>
              <w:t xml:space="preserve">  L</w:t>
            </w:r>
            <w:r>
              <w:rPr>
                <w:rFonts w:ascii="Courier New" w:eastAsia="Courier New" w:hAnsi="Courier New" w:cs="Courier New"/>
                <w:color w:val="77757F"/>
                <w:w w:val="80"/>
                <w:sz w:val="21"/>
                <w:szCs w:val="21"/>
              </w:rPr>
              <w:t>u</w:t>
            </w:r>
            <w:r>
              <w:rPr>
                <w:rFonts w:ascii="Courier New" w:eastAsia="Courier New" w:hAnsi="Courier New" w:cs="Courier New"/>
                <w:color w:val="876899"/>
                <w:w w:val="46"/>
                <w:sz w:val="21"/>
                <w:szCs w:val="21"/>
              </w:rPr>
              <w:t>.</w:t>
            </w:r>
          </w:p>
        </w:tc>
        <w:tc>
          <w:tcPr>
            <w:tcW w:w="402" w:type="dxa"/>
            <w:tcBorders>
              <w:top w:val="nil"/>
              <w:left w:val="nil"/>
              <w:bottom w:val="nil"/>
              <w:right w:val="nil"/>
            </w:tcBorders>
            <w:shd w:val="clear" w:color="auto" w:fill="FBFBFA"/>
          </w:tcPr>
          <w:p w14:paraId="0F2A3643" w14:textId="77777777" w:rsidR="0023493F" w:rsidRDefault="0023493F" w:rsidP="0023493F">
            <w:pPr>
              <w:spacing w:before="76"/>
              <w:ind w:left="69" w:right="-33"/>
              <w:rPr>
                <w:rFonts w:ascii="Arial" w:eastAsia="Arial" w:hAnsi="Arial" w:cs="Arial"/>
                <w:sz w:val="18"/>
                <w:szCs w:val="18"/>
              </w:rPr>
            </w:pPr>
            <w:r>
              <w:rPr>
                <w:rFonts w:ascii="Arial" w:eastAsia="Arial" w:hAnsi="Arial" w:cs="Arial"/>
                <w:color w:val="686570"/>
                <w:w w:val="112"/>
                <w:sz w:val="18"/>
                <w:szCs w:val="18"/>
              </w:rPr>
              <w:t>Ma</w:t>
            </w:r>
            <w:r>
              <w:rPr>
                <w:rFonts w:ascii="Arial" w:eastAsia="Arial" w:hAnsi="Arial" w:cs="Arial"/>
                <w:color w:val="876899"/>
                <w:w w:val="112"/>
                <w:sz w:val="18"/>
                <w:szCs w:val="18"/>
              </w:rPr>
              <w:t>.</w:t>
            </w:r>
          </w:p>
        </w:tc>
        <w:tc>
          <w:tcPr>
            <w:tcW w:w="415" w:type="dxa"/>
            <w:tcBorders>
              <w:top w:val="nil"/>
              <w:left w:val="nil"/>
              <w:bottom w:val="nil"/>
              <w:right w:val="nil"/>
            </w:tcBorders>
            <w:shd w:val="clear" w:color="auto" w:fill="FBFBFA"/>
          </w:tcPr>
          <w:p w14:paraId="6170664E" w14:textId="77777777" w:rsidR="0023493F" w:rsidRDefault="0023493F" w:rsidP="0023493F">
            <w:pPr>
              <w:spacing w:before="76"/>
              <w:ind w:left="97"/>
              <w:rPr>
                <w:rFonts w:ascii="Arial" w:eastAsia="Arial" w:hAnsi="Arial" w:cs="Arial"/>
                <w:sz w:val="18"/>
                <w:szCs w:val="18"/>
              </w:rPr>
            </w:pPr>
            <w:r>
              <w:rPr>
                <w:rFonts w:ascii="Arial" w:eastAsia="Arial" w:hAnsi="Arial" w:cs="Arial"/>
                <w:color w:val="686570"/>
                <w:w w:val="97"/>
                <w:sz w:val="18"/>
                <w:szCs w:val="18"/>
              </w:rPr>
              <w:t>M</w:t>
            </w:r>
            <w:r>
              <w:rPr>
                <w:rFonts w:ascii="Arial" w:eastAsia="Arial" w:hAnsi="Arial" w:cs="Arial"/>
                <w:color w:val="6E126E"/>
                <w:w w:val="146"/>
                <w:sz w:val="18"/>
                <w:szCs w:val="18"/>
              </w:rPr>
              <w:t>i</w:t>
            </w:r>
            <w:r>
              <w:rPr>
                <w:rFonts w:ascii="Arial" w:eastAsia="Arial" w:hAnsi="Arial" w:cs="Arial"/>
                <w:color w:val="4C1A6D"/>
                <w:w w:val="117"/>
                <w:sz w:val="18"/>
                <w:szCs w:val="18"/>
              </w:rPr>
              <w:t>.</w:t>
            </w:r>
          </w:p>
        </w:tc>
        <w:tc>
          <w:tcPr>
            <w:tcW w:w="401" w:type="dxa"/>
            <w:tcBorders>
              <w:top w:val="nil"/>
              <w:left w:val="nil"/>
              <w:bottom w:val="nil"/>
              <w:right w:val="nil"/>
            </w:tcBorders>
            <w:shd w:val="clear" w:color="auto" w:fill="FBFBFA"/>
          </w:tcPr>
          <w:p w14:paraId="3011A07E" w14:textId="77777777" w:rsidR="0023493F" w:rsidRDefault="0023493F" w:rsidP="0023493F">
            <w:pPr>
              <w:spacing w:before="69"/>
              <w:ind w:left="97"/>
              <w:rPr>
                <w:rFonts w:ascii="Courier New" w:eastAsia="Courier New" w:hAnsi="Courier New" w:cs="Courier New"/>
                <w:sz w:val="21"/>
                <w:szCs w:val="21"/>
              </w:rPr>
            </w:pPr>
            <w:r>
              <w:rPr>
                <w:rFonts w:ascii="Courier New" w:eastAsia="Courier New" w:hAnsi="Courier New" w:cs="Courier New"/>
                <w:color w:val="66497F"/>
                <w:w w:val="46"/>
                <w:sz w:val="21"/>
                <w:szCs w:val="21"/>
              </w:rPr>
              <w:t>J</w:t>
            </w:r>
            <w:r>
              <w:rPr>
                <w:rFonts w:ascii="Courier New" w:eastAsia="Courier New" w:hAnsi="Courier New" w:cs="Courier New"/>
                <w:color w:val="585754"/>
                <w:w w:val="92"/>
                <w:sz w:val="21"/>
                <w:szCs w:val="21"/>
              </w:rPr>
              <w:t>u</w:t>
            </w:r>
            <w:r>
              <w:rPr>
                <w:rFonts w:ascii="Courier New" w:eastAsia="Courier New" w:hAnsi="Courier New" w:cs="Courier New"/>
                <w:color w:val="4C1A6D"/>
                <w:w w:val="46"/>
                <w:sz w:val="21"/>
                <w:szCs w:val="21"/>
              </w:rPr>
              <w:t>.</w:t>
            </w:r>
          </w:p>
        </w:tc>
        <w:tc>
          <w:tcPr>
            <w:tcW w:w="401" w:type="dxa"/>
            <w:tcBorders>
              <w:top w:val="nil"/>
              <w:left w:val="nil"/>
              <w:bottom w:val="nil"/>
              <w:right w:val="nil"/>
            </w:tcBorders>
            <w:shd w:val="clear" w:color="auto" w:fill="FBFBFA"/>
          </w:tcPr>
          <w:p w14:paraId="2F46D9AA" w14:textId="77777777" w:rsidR="0023493F" w:rsidRDefault="0023493F" w:rsidP="0023493F">
            <w:pPr>
              <w:spacing w:before="76"/>
              <w:ind w:left="111"/>
              <w:rPr>
                <w:rFonts w:ascii="Arial" w:eastAsia="Arial" w:hAnsi="Arial" w:cs="Arial"/>
                <w:sz w:val="18"/>
                <w:szCs w:val="18"/>
              </w:rPr>
            </w:pPr>
            <w:r>
              <w:rPr>
                <w:rFonts w:ascii="Arial" w:eastAsia="Arial" w:hAnsi="Arial" w:cs="Arial"/>
                <w:color w:val="77757F"/>
                <w:w w:val="110"/>
                <w:sz w:val="18"/>
                <w:szCs w:val="18"/>
              </w:rPr>
              <w:t>V</w:t>
            </w:r>
            <w:r>
              <w:rPr>
                <w:rFonts w:ascii="Arial" w:eastAsia="Arial" w:hAnsi="Arial" w:cs="Arial"/>
                <w:color w:val="7C2B7F"/>
                <w:w w:val="73"/>
                <w:sz w:val="18"/>
                <w:szCs w:val="18"/>
              </w:rPr>
              <w:t>i</w:t>
            </w:r>
            <w:r>
              <w:rPr>
                <w:rFonts w:ascii="Arial" w:eastAsia="Arial" w:hAnsi="Arial" w:cs="Arial"/>
                <w:color w:val="5B2F79"/>
                <w:w w:val="117"/>
                <w:sz w:val="18"/>
                <w:szCs w:val="18"/>
              </w:rPr>
              <w:t>.</w:t>
            </w:r>
          </w:p>
        </w:tc>
        <w:tc>
          <w:tcPr>
            <w:tcW w:w="804" w:type="dxa"/>
            <w:tcBorders>
              <w:top w:val="nil"/>
              <w:left w:val="nil"/>
              <w:bottom w:val="nil"/>
              <w:right w:val="nil"/>
            </w:tcBorders>
            <w:shd w:val="clear" w:color="auto" w:fill="FBFBFA"/>
          </w:tcPr>
          <w:p w14:paraId="4C192B12" w14:textId="77777777" w:rsidR="0023493F" w:rsidRDefault="0023493F" w:rsidP="0023493F">
            <w:pPr>
              <w:spacing w:before="67"/>
              <w:ind w:left="97" w:right="-23"/>
              <w:rPr>
                <w:sz w:val="18"/>
                <w:szCs w:val="18"/>
              </w:rPr>
            </w:pPr>
            <w:r>
              <w:rPr>
                <w:rFonts w:ascii="Arial" w:eastAsia="Arial" w:hAnsi="Arial" w:cs="Arial"/>
                <w:color w:val="77757F"/>
                <w:sz w:val="18"/>
                <w:szCs w:val="18"/>
              </w:rPr>
              <w:t>S</w:t>
            </w:r>
            <w:r>
              <w:rPr>
                <w:rFonts w:ascii="Arial" w:eastAsia="Arial" w:hAnsi="Arial" w:cs="Arial"/>
                <w:color w:val="585754"/>
                <w:sz w:val="18"/>
                <w:szCs w:val="18"/>
              </w:rPr>
              <w:t>a</w:t>
            </w:r>
            <w:r>
              <w:rPr>
                <w:rFonts w:ascii="Arial" w:eastAsia="Arial" w:hAnsi="Arial" w:cs="Arial"/>
                <w:color w:val="876899"/>
                <w:sz w:val="18"/>
                <w:szCs w:val="18"/>
              </w:rPr>
              <w:t xml:space="preserve">. </w:t>
            </w:r>
            <w:r>
              <w:rPr>
                <w:rFonts w:ascii="Arial" w:eastAsia="Arial" w:hAnsi="Arial" w:cs="Arial"/>
                <w:color w:val="876899"/>
                <w:spacing w:val="45"/>
                <w:sz w:val="18"/>
                <w:szCs w:val="18"/>
              </w:rPr>
              <w:t xml:space="preserve"> </w:t>
            </w:r>
            <w:r>
              <w:rPr>
                <w:rFonts w:ascii="Times New Roman" w:eastAsia="Times New Roman" w:hAnsi="Times New Roman" w:cs="Times New Roman"/>
                <w:color w:val="F87174"/>
                <w:w w:val="106"/>
                <w:sz w:val="18"/>
                <w:szCs w:val="18"/>
              </w:rPr>
              <w:t>Do</w:t>
            </w:r>
            <w:r>
              <w:rPr>
                <w:rFonts w:ascii="Times New Roman" w:eastAsia="Times New Roman" w:hAnsi="Times New Roman" w:cs="Times New Roman"/>
                <w:color w:val="F86396"/>
                <w:w w:val="92"/>
                <w:sz w:val="18"/>
                <w:szCs w:val="18"/>
              </w:rPr>
              <w:t>.</w:t>
            </w:r>
          </w:p>
        </w:tc>
      </w:tr>
      <w:tr w:rsidR="0023493F" w14:paraId="4B5ED3A0" w14:textId="77777777" w:rsidTr="0023493F">
        <w:trPr>
          <w:trHeight w:hRule="exact" w:val="436"/>
        </w:trPr>
        <w:tc>
          <w:tcPr>
            <w:tcW w:w="401" w:type="dxa"/>
            <w:tcBorders>
              <w:top w:val="nil"/>
              <w:left w:val="nil"/>
              <w:bottom w:val="nil"/>
              <w:right w:val="nil"/>
            </w:tcBorders>
            <w:shd w:val="clear" w:color="auto" w:fill="FBFBFA"/>
          </w:tcPr>
          <w:p w14:paraId="26C90866" w14:textId="77777777" w:rsidR="0023493F" w:rsidRDefault="0023493F" w:rsidP="0023493F"/>
        </w:tc>
        <w:tc>
          <w:tcPr>
            <w:tcW w:w="402" w:type="dxa"/>
            <w:tcBorders>
              <w:top w:val="nil"/>
              <w:left w:val="nil"/>
              <w:bottom w:val="nil"/>
              <w:right w:val="nil"/>
            </w:tcBorders>
            <w:shd w:val="clear" w:color="auto" w:fill="FBFBFA"/>
          </w:tcPr>
          <w:p w14:paraId="0953E56F" w14:textId="77777777" w:rsidR="0023493F" w:rsidRDefault="0023493F" w:rsidP="0023493F"/>
        </w:tc>
        <w:tc>
          <w:tcPr>
            <w:tcW w:w="415" w:type="dxa"/>
            <w:tcBorders>
              <w:top w:val="nil"/>
              <w:left w:val="nil"/>
              <w:bottom w:val="nil"/>
              <w:right w:val="nil"/>
            </w:tcBorders>
            <w:shd w:val="clear" w:color="auto" w:fill="FBFBFA"/>
          </w:tcPr>
          <w:p w14:paraId="72958586" w14:textId="77777777" w:rsidR="0023493F" w:rsidRDefault="0023493F" w:rsidP="0023493F"/>
        </w:tc>
        <w:tc>
          <w:tcPr>
            <w:tcW w:w="401" w:type="dxa"/>
            <w:tcBorders>
              <w:top w:val="nil"/>
              <w:left w:val="nil"/>
              <w:bottom w:val="nil"/>
              <w:right w:val="nil"/>
            </w:tcBorders>
            <w:shd w:val="clear" w:color="auto" w:fill="FBFBFA"/>
          </w:tcPr>
          <w:p w14:paraId="6D305A57" w14:textId="77777777" w:rsidR="0023493F" w:rsidRDefault="0023493F" w:rsidP="0023493F"/>
        </w:tc>
        <w:tc>
          <w:tcPr>
            <w:tcW w:w="401" w:type="dxa"/>
            <w:tcBorders>
              <w:top w:val="nil"/>
              <w:left w:val="nil"/>
              <w:bottom w:val="nil"/>
              <w:right w:val="nil"/>
            </w:tcBorders>
            <w:shd w:val="clear" w:color="auto" w:fill="FBFBFA"/>
          </w:tcPr>
          <w:p w14:paraId="7306B4C3" w14:textId="77777777" w:rsidR="0023493F" w:rsidRDefault="0023493F" w:rsidP="0023493F"/>
        </w:tc>
        <w:tc>
          <w:tcPr>
            <w:tcW w:w="804" w:type="dxa"/>
            <w:tcBorders>
              <w:top w:val="nil"/>
              <w:left w:val="nil"/>
              <w:bottom w:val="nil"/>
              <w:right w:val="nil"/>
            </w:tcBorders>
            <w:shd w:val="clear" w:color="auto" w:fill="FBFBFA"/>
          </w:tcPr>
          <w:p w14:paraId="6351921A" w14:textId="77777777" w:rsidR="0023493F" w:rsidRDefault="0023493F" w:rsidP="0023493F">
            <w:pPr>
              <w:spacing w:before="27"/>
              <w:ind w:right="125"/>
              <w:jc w:val="right"/>
              <w:rPr>
                <w:rFonts w:ascii="Courier New" w:eastAsia="Courier New" w:hAnsi="Courier New" w:cs="Courier New"/>
                <w:sz w:val="21"/>
                <w:szCs w:val="21"/>
              </w:rPr>
            </w:pPr>
            <w:r>
              <w:rPr>
                <w:rFonts w:ascii="Courier New" w:eastAsia="Courier New" w:hAnsi="Courier New" w:cs="Courier New"/>
                <w:color w:val="F87174"/>
                <w:w w:val="69"/>
                <w:sz w:val="21"/>
                <w:szCs w:val="21"/>
              </w:rPr>
              <w:t>1</w:t>
            </w:r>
          </w:p>
        </w:tc>
      </w:tr>
      <w:tr w:rsidR="0023493F" w14:paraId="443B7CDB" w14:textId="77777777" w:rsidTr="0023493F">
        <w:trPr>
          <w:trHeight w:hRule="exact" w:val="595"/>
        </w:trPr>
        <w:tc>
          <w:tcPr>
            <w:tcW w:w="401" w:type="dxa"/>
            <w:tcBorders>
              <w:top w:val="nil"/>
              <w:left w:val="nil"/>
              <w:bottom w:val="nil"/>
              <w:right w:val="nil"/>
            </w:tcBorders>
            <w:shd w:val="clear" w:color="auto" w:fill="FBFBFA"/>
          </w:tcPr>
          <w:p w14:paraId="0FE97559" w14:textId="77777777" w:rsidR="0023493F" w:rsidRDefault="0023493F" w:rsidP="0023493F">
            <w:pPr>
              <w:spacing w:before="7" w:line="180" w:lineRule="exact"/>
              <w:rPr>
                <w:sz w:val="18"/>
                <w:szCs w:val="18"/>
              </w:rPr>
            </w:pPr>
          </w:p>
          <w:p w14:paraId="0A47911B"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77757F"/>
                <w:w w:val="80"/>
                <w:sz w:val="21"/>
                <w:szCs w:val="21"/>
              </w:rPr>
              <w:t>2</w:t>
            </w:r>
          </w:p>
        </w:tc>
        <w:tc>
          <w:tcPr>
            <w:tcW w:w="402" w:type="dxa"/>
            <w:tcBorders>
              <w:top w:val="nil"/>
              <w:left w:val="nil"/>
              <w:bottom w:val="nil"/>
              <w:right w:val="nil"/>
            </w:tcBorders>
            <w:shd w:val="clear" w:color="auto" w:fill="FBFBFA"/>
          </w:tcPr>
          <w:p w14:paraId="76966E01" w14:textId="77777777" w:rsidR="0023493F" w:rsidRDefault="0023493F" w:rsidP="0023493F">
            <w:pPr>
              <w:spacing w:before="6" w:line="160" w:lineRule="exact"/>
              <w:rPr>
                <w:sz w:val="17"/>
                <w:szCs w:val="17"/>
              </w:rPr>
            </w:pPr>
          </w:p>
          <w:p w14:paraId="04071B39" w14:textId="77777777" w:rsidR="0023493F" w:rsidRDefault="0023493F" w:rsidP="0023493F">
            <w:pPr>
              <w:ind w:left="180"/>
            </w:pPr>
            <w:r>
              <w:rPr>
                <w:rFonts w:ascii="Times New Roman" w:eastAsia="Times New Roman" w:hAnsi="Times New Roman" w:cs="Times New Roman"/>
                <w:color w:val="F87174"/>
                <w:w w:val="102"/>
                <w:sz w:val="20"/>
                <w:szCs w:val="20"/>
              </w:rPr>
              <w:t>3</w:t>
            </w:r>
          </w:p>
        </w:tc>
        <w:tc>
          <w:tcPr>
            <w:tcW w:w="415" w:type="dxa"/>
            <w:tcBorders>
              <w:top w:val="nil"/>
              <w:left w:val="nil"/>
              <w:bottom w:val="nil"/>
              <w:right w:val="nil"/>
            </w:tcBorders>
            <w:shd w:val="clear" w:color="auto" w:fill="FBFBFA"/>
          </w:tcPr>
          <w:p w14:paraId="1FABFAC1" w14:textId="77777777" w:rsidR="0023493F" w:rsidRDefault="0023493F" w:rsidP="0023493F">
            <w:pPr>
              <w:spacing w:before="1" w:line="160" w:lineRule="exact"/>
              <w:rPr>
                <w:sz w:val="17"/>
                <w:szCs w:val="17"/>
              </w:rPr>
            </w:pPr>
          </w:p>
          <w:p w14:paraId="23BF7590" w14:textId="77777777" w:rsidR="0023493F" w:rsidRDefault="0023493F" w:rsidP="0023493F">
            <w:pPr>
              <w:ind w:left="180"/>
              <w:rPr>
                <w:sz w:val="19"/>
                <w:szCs w:val="19"/>
              </w:rPr>
            </w:pPr>
            <w:r>
              <w:rPr>
                <w:rFonts w:ascii="Times New Roman" w:eastAsia="Times New Roman" w:hAnsi="Times New Roman" w:cs="Times New Roman"/>
                <w:color w:val="77757F"/>
                <w:w w:val="123"/>
                <w:sz w:val="19"/>
                <w:szCs w:val="19"/>
              </w:rPr>
              <w:t>4</w:t>
            </w:r>
          </w:p>
        </w:tc>
        <w:tc>
          <w:tcPr>
            <w:tcW w:w="401" w:type="dxa"/>
            <w:tcBorders>
              <w:top w:val="nil"/>
              <w:left w:val="nil"/>
              <w:bottom w:val="nil"/>
              <w:right w:val="nil"/>
            </w:tcBorders>
            <w:shd w:val="clear" w:color="auto" w:fill="FBFBFA"/>
          </w:tcPr>
          <w:p w14:paraId="030DD8AD" w14:textId="77777777" w:rsidR="0023493F" w:rsidRDefault="0023493F" w:rsidP="0023493F">
            <w:pPr>
              <w:spacing w:before="7" w:line="180" w:lineRule="exact"/>
              <w:rPr>
                <w:sz w:val="18"/>
                <w:szCs w:val="18"/>
              </w:rPr>
            </w:pPr>
          </w:p>
          <w:p w14:paraId="453E23A3"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686570"/>
                <w:w w:val="80"/>
                <w:sz w:val="21"/>
                <w:szCs w:val="21"/>
              </w:rPr>
              <w:t>5</w:t>
            </w:r>
          </w:p>
        </w:tc>
        <w:tc>
          <w:tcPr>
            <w:tcW w:w="401" w:type="dxa"/>
            <w:tcBorders>
              <w:top w:val="nil"/>
              <w:left w:val="nil"/>
              <w:bottom w:val="nil"/>
              <w:right w:val="nil"/>
            </w:tcBorders>
            <w:shd w:val="clear" w:color="auto" w:fill="FBFBFA"/>
          </w:tcPr>
          <w:p w14:paraId="7BEA064C" w14:textId="77777777" w:rsidR="0023493F" w:rsidRDefault="0023493F" w:rsidP="0023493F">
            <w:pPr>
              <w:spacing w:before="7" w:line="180" w:lineRule="exact"/>
              <w:rPr>
                <w:sz w:val="18"/>
                <w:szCs w:val="18"/>
              </w:rPr>
            </w:pPr>
          </w:p>
          <w:p w14:paraId="5C007989"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77757F"/>
                <w:sz w:val="21"/>
                <w:szCs w:val="21"/>
              </w:rPr>
              <w:t>6</w:t>
            </w:r>
          </w:p>
        </w:tc>
        <w:tc>
          <w:tcPr>
            <w:tcW w:w="804" w:type="dxa"/>
            <w:tcBorders>
              <w:top w:val="nil"/>
              <w:left w:val="nil"/>
              <w:bottom w:val="nil"/>
              <w:right w:val="nil"/>
            </w:tcBorders>
            <w:shd w:val="clear" w:color="auto" w:fill="FBFBFA"/>
          </w:tcPr>
          <w:p w14:paraId="19435437" w14:textId="77777777" w:rsidR="0023493F" w:rsidRDefault="0023493F" w:rsidP="0023493F">
            <w:pPr>
              <w:spacing w:before="7" w:line="160" w:lineRule="exact"/>
              <w:rPr>
                <w:sz w:val="17"/>
                <w:szCs w:val="17"/>
              </w:rPr>
            </w:pPr>
          </w:p>
          <w:p w14:paraId="4702747B"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77757F"/>
                <w:w w:val="80"/>
                <w:position w:val="1"/>
                <w:sz w:val="21"/>
                <w:szCs w:val="21"/>
              </w:rPr>
              <w:t xml:space="preserve">7  </w:t>
            </w:r>
            <w:r>
              <w:rPr>
                <w:rFonts w:ascii="Courier New" w:eastAsia="Courier New" w:hAnsi="Courier New" w:cs="Courier New"/>
                <w:color w:val="77757F"/>
                <w:spacing w:val="3"/>
                <w:w w:val="80"/>
                <w:position w:val="1"/>
                <w:sz w:val="21"/>
                <w:szCs w:val="21"/>
              </w:rPr>
              <w:t xml:space="preserve"> </w:t>
            </w:r>
            <w:r>
              <w:rPr>
                <w:rFonts w:ascii="Courier New" w:eastAsia="Courier New" w:hAnsi="Courier New" w:cs="Courier New"/>
                <w:color w:val="F87174"/>
                <w:sz w:val="21"/>
                <w:szCs w:val="21"/>
              </w:rPr>
              <w:t>8</w:t>
            </w:r>
          </w:p>
        </w:tc>
      </w:tr>
      <w:tr w:rsidR="0023493F" w14:paraId="6B6A3417" w14:textId="77777777" w:rsidTr="0023493F">
        <w:trPr>
          <w:trHeight w:hRule="exact" w:val="408"/>
        </w:trPr>
        <w:tc>
          <w:tcPr>
            <w:tcW w:w="401" w:type="dxa"/>
            <w:tcBorders>
              <w:top w:val="nil"/>
              <w:left w:val="nil"/>
              <w:bottom w:val="nil"/>
              <w:right w:val="nil"/>
            </w:tcBorders>
            <w:shd w:val="clear" w:color="auto" w:fill="FBFBFA"/>
          </w:tcPr>
          <w:p w14:paraId="3931C629" w14:textId="4A680207" w:rsidR="0023493F" w:rsidRDefault="0023493F" w:rsidP="0023493F">
            <w:pPr>
              <w:spacing w:before="3" w:line="160" w:lineRule="exact"/>
              <w:rPr>
                <w:sz w:val="17"/>
                <w:szCs w:val="17"/>
              </w:rPr>
            </w:pPr>
            <w:r>
              <w:rPr>
                <w:sz w:val="17"/>
                <w:szCs w:val="17"/>
              </w:rPr>
              <w:t xml:space="preserve"> </w:t>
            </w:r>
          </w:p>
          <w:p w14:paraId="458BDC40" w14:textId="77777777" w:rsidR="0023493F" w:rsidRDefault="0023493F" w:rsidP="0023493F">
            <w:pPr>
              <w:ind w:left="166"/>
              <w:rPr>
                <w:rFonts w:ascii="Courier New" w:eastAsia="Courier New" w:hAnsi="Courier New" w:cs="Courier New"/>
                <w:sz w:val="21"/>
                <w:szCs w:val="21"/>
              </w:rPr>
            </w:pPr>
            <w:r>
              <w:rPr>
                <w:rFonts w:ascii="Courier New" w:eastAsia="Courier New" w:hAnsi="Courier New" w:cs="Courier New"/>
                <w:color w:val="585754"/>
                <w:sz w:val="21"/>
                <w:szCs w:val="21"/>
              </w:rPr>
              <w:t>9</w:t>
            </w:r>
          </w:p>
        </w:tc>
        <w:tc>
          <w:tcPr>
            <w:tcW w:w="402" w:type="dxa"/>
            <w:tcBorders>
              <w:top w:val="nil"/>
              <w:left w:val="nil"/>
              <w:bottom w:val="nil"/>
              <w:right w:val="nil"/>
            </w:tcBorders>
            <w:shd w:val="clear" w:color="auto" w:fill="FBFBFA"/>
          </w:tcPr>
          <w:p w14:paraId="218D566C" w14:textId="77777777" w:rsidR="0023493F" w:rsidRDefault="0023493F" w:rsidP="0023493F">
            <w:pPr>
              <w:spacing w:before="3" w:line="160" w:lineRule="exact"/>
              <w:rPr>
                <w:sz w:val="17"/>
                <w:szCs w:val="17"/>
              </w:rPr>
            </w:pPr>
          </w:p>
          <w:p w14:paraId="4639388A" w14:textId="77777777" w:rsidR="0023493F" w:rsidRDefault="0023493F" w:rsidP="0023493F">
            <w:pPr>
              <w:ind w:left="138"/>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77757F"/>
                <w:w w:val="103"/>
                <w:sz w:val="21"/>
                <w:szCs w:val="21"/>
              </w:rPr>
              <w:t>0</w:t>
            </w:r>
          </w:p>
        </w:tc>
        <w:tc>
          <w:tcPr>
            <w:tcW w:w="415" w:type="dxa"/>
            <w:tcBorders>
              <w:top w:val="nil"/>
              <w:left w:val="nil"/>
              <w:bottom w:val="nil"/>
              <w:right w:val="nil"/>
            </w:tcBorders>
            <w:shd w:val="clear" w:color="auto" w:fill="FBFBFA"/>
          </w:tcPr>
          <w:p w14:paraId="1C3ACEAA" w14:textId="77777777" w:rsidR="0023493F" w:rsidRDefault="0023493F" w:rsidP="0023493F">
            <w:pPr>
              <w:spacing w:before="3" w:line="160" w:lineRule="exact"/>
              <w:rPr>
                <w:sz w:val="17"/>
                <w:szCs w:val="17"/>
              </w:rPr>
            </w:pPr>
          </w:p>
          <w:p w14:paraId="17172302" w14:textId="77777777" w:rsidR="0023493F" w:rsidRDefault="0023493F" w:rsidP="0023493F">
            <w:pPr>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686570"/>
                <w:w w:val="92"/>
                <w:sz w:val="21"/>
                <w:szCs w:val="21"/>
              </w:rPr>
              <w:t>1</w:t>
            </w:r>
          </w:p>
        </w:tc>
        <w:tc>
          <w:tcPr>
            <w:tcW w:w="401" w:type="dxa"/>
            <w:tcBorders>
              <w:top w:val="nil"/>
              <w:left w:val="nil"/>
              <w:bottom w:val="nil"/>
              <w:right w:val="nil"/>
            </w:tcBorders>
            <w:shd w:val="clear" w:color="auto" w:fill="FBFBFA"/>
          </w:tcPr>
          <w:p w14:paraId="6DA6AFA2" w14:textId="77777777" w:rsidR="0023493F" w:rsidRDefault="0023493F" w:rsidP="0023493F">
            <w:pPr>
              <w:spacing w:before="3" w:line="160" w:lineRule="exact"/>
              <w:rPr>
                <w:sz w:val="17"/>
                <w:szCs w:val="17"/>
              </w:rPr>
            </w:pPr>
          </w:p>
          <w:p w14:paraId="2EACC4A0" w14:textId="77777777" w:rsidR="0023493F" w:rsidRDefault="0023493F" w:rsidP="0023493F">
            <w:pPr>
              <w:ind w:left="125"/>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686570"/>
                <w:w w:val="92"/>
                <w:sz w:val="21"/>
                <w:szCs w:val="21"/>
              </w:rPr>
              <w:t>2</w:t>
            </w:r>
          </w:p>
        </w:tc>
        <w:tc>
          <w:tcPr>
            <w:tcW w:w="401" w:type="dxa"/>
            <w:tcBorders>
              <w:top w:val="nil"/>
              <w:left w:val="nil"/>
              <w:bottom w:val="nil"/>
              <w:right w:val="nil"/>
            </w:tcBorders>
            <w:shd w:val="clear" w:color="auto" w:fill="FBFBFA"/>
          </w:tcPr>
          <w:p w14:paraId="350001D2" w14:textId="77777777" w:rsidR="0023493F" w:rsidRDefault="0023493F" w:rsidP="0023493F">
            <w:pPr>
              <w:spacing w:before="3" w:line="160" w:lineRule="exact"/>
              <w:rPr>
                <w:sz w:val="17"/>
                <w:szCs w:val="17"/>
              </w:rPr>
            </w:pPr>
          </w:p>
          <w:p w14:paraId="5C52AB01" w14:textId="77777777" w:rsidR="0023493F" w:rsidRDefault="0023493F" w:rsidP="0023493F">
            <w:pPr>
              <w:ind w:left="125"/>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2C2B2B"/>
                <w:w w:val="103"/>
                <w:sz w:val="21"/>
                <w:szCs w:val="21"/>
              </w:rPr>
              <w:t>3</w:t>
            </w:r>
          </w:p>
        </w:tc>
        <w:tc>
          <w:tcPr>
            <w:tcW w:w="804" w:type="dxa"/>
            <w:tcBorders>
              <w:top w:val="nil"/>
              <w:left w:val="nil"/>
              <w:bottom w:val="nil"/>
              <w:right w:val="nil"/>
            </w:tcBorders>
            <w:shd w:val="clear" w:color="auto" w:fill="FBFBFA"/>
          </w:tcPr>
          <w:p w14:paraId="6A773DC5" w14:textId="77777777" w:rsidR="0023493F" w:rsidRDefault="0023493F" w:rsidP="0023493F">
            <w:pPr>
              <w:spacing w:before="3" w:line="160" w:lineRule="exact"/>
              <w:rPr>
                <w:sz w:val="17"/>
                <w:szCs w:val="17"/>
              </w:rPr>
            </w:pPr>
          </w:p>
          <w:p w14:paraId="7B89AACB" w14:textId="77777777" w:rsidR="0023493F" w:rsidRDefault="0023493F" w:rsidP="0023493F">
            <w:pPr>
              <w:ind w:left="138"/>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1</w:t>
            </w:r>
            <w:r>
              <w:rPr>
                <w:rFonts w:ascii="Courier New" w:eastAsia="Courier New" w:hAnsi="Courier New" w:cs="Courier New"/>
                <w:color w:val="77757F"/>
                <w:w w:val="80"/>
                <w:sz w:val="21"/>
                <w:szCs w:val="21"/>
              </w:rPr>
              <w:t xml:space="preserve">4 </w:t>
            </w:r>
            <w:r>
              <w:rPr>
                <w:rFonts w:ascii="Courier New" w:eastAsia="Courier New" w:hAnsi="Courier New" w:cs="Courier New"/>
                <w:color w:val="77757F"/>
                <w:spacing w:val="8"/>
                <w:w w:val="80"/>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5</w:t>
            </w:r>
            <w:proofErr w:type="gramEnd"/>
          </w:p>
        </w:tc>
      </w:tr>
      <w:tr w:rsidR="0023493F" w14:paraId="2D729BEB" w14:textId="77777777" w:rsidTr="0023493F">
        <w:trPr>
          <w:trHeight w:hRule="exact" w:val="291"/>
        </w:trPr>
        <w:tc>
          <w:tcPr>
            <w:tcW w:w="803" w:type="dxa"/>
            <w:gridSpan w:val="2"/>
            <w:tcBorders>
              <w:top w:val="nil"/>
              <w:left w:val="nil"/>
              <w:bottom w:val="nil"/>
              <w:right w:val="nil"/>
            </w:tcBorders>
            <w:shd w:val="clear" w:color="auto" w:fill="FBFBFA"/>
          </w:tcPr>
          <w:p w14:paraId="645D4A6B" w14:textId="77777777" w:rsidR="0023493F" w:rsidRDefault="0023493F" w:rsidP="0023493F"/>
        </w:tc>
        <w:tc>
          <w:tcPr>
            <w:tcW w:w="415" w:type="dxa"/>
            <w:tcBorders>
              <w:top w:val="nil"/>
              <w:left w:val="nil"/>
              <w:bottom w:val="nil"/>
              <w:right w:val="nil"/>
            </w:tcBorders>
            <w:shd w:val="clear" w:color="auto" w:fill="FCC5CC"/>
          </w:tcPr>
          <w:p w14:paraId="69FCD2A5" w14:textId="77777777" w:rsidR="0023493F" w:rsidRDefault="0023493F" w:rsidP="0023493F">
            <w:pPr>
              <w:spacing w:line="280" w:lineRule="exact"/>
              <w:ind w:left="180"/>
              <w:rPr>
                <w:sz w:val="32"/>
                <w:szCs w:val="32"/>
              </w:rPr>
            </w:pPr>
            <w:r>
              <w:rPr>
                <w:rFonts w:ascii="Times New Roman" w:eastAsia="Times New Roman" w:hAnsi="Times New Roman" w:cs="Times New Roman"/>
                <w:color w:val="BD3E53"/>
                <w:w w:val="78"/>
                <w:position w:val="-2"/>
                <w:sz w:val="32"/>
                <w:szCs w:val="32"/>
              </w:rPr>
              <w:t>c</w:t>
            </w:r>
          </w:p>
        </w:tc>
        <w:tc>
          <w:tcPr>
            <w:tcW w:w="401" w:type="dxa"/>
            <w:tcBorders>
              <w:top w:val="nil"/>
              <w:left w:val="nil"/>
              <w:bottom w:val="nil"/>
              <w:right w:val="nil"/>
            </w:tcBorders>
            <w:shd w:val="clear" w:color="auto" w:fill="FBFBFA"/>
          </w:tcPr>
          <w:p w14:paraId="2329F3BD" w14:textId="77777777" w:rsidR="0023493F" w:rsidRDefault="0023493F" w:rsidP="0023493F"/>
        </w:tc>
        <w:tc>
          <w:tcPr>
            <w:tcW w:w="401" w:type="dxa"/>
            <w:tcBorders>
              <w:top w:val="nil"/>
              <w:left w:val="nil"/>
              <w:bottom w:val="nil"/>
              <w:right w:val="nil"/>
            </w:tcBorders>
            <w:shd w:val="clear" w:color="auto" w:fill="FCC5CC"/>
          </w:tcPr>
          <w:p w14:paraId="1B784D70" w14:textId="77777777" w:rsidR="0023493F" w:rsidRDefault="0023493F" w:rsidP="0023493F">
            <w:pPr>
              <w:spacing w:line="280" w:lineRule="exact"/>
              <w:ind w:left="180"/>
              <w:rPr>
                <w:sz w:val="32"/>
                <w:szCs w:val="32"/>
              </w:rPr>
            </w:pPr>
            <w:r>
              <w:rPr>
                <w:rFonts w:ascii="Times New Roman" w:eastAsia="Times New Roman" w:hAnsi="Times New Roman" w:cs="Times New Roman"/>
                <w:color w:val="C5545B"/>
                <w:w w:val="78"/>
                <w:position w:val="-2"/>
                <w:sz w:val="32"/>
                <w:szCs w:val="32"/>
              </w:rPr>
              <w:t>c</w:t>
            </w:r>
          </w:p>
        </w:tc>
        <w:tc>
          <w:tcPr>
            <w:tcW w:w="804" w:type="dxa"/>
            <w:tcBorders>
              <w:top w:val="nil"/>
              <w:left w:val="nil"/>
              <w:bottom w:val="nil"/>
              <w:right w:val="nil"/>
            </w:tcBorders>
            <w:shd w:val="clear" w:color="auto" w:fill="FBFBFA"/>
          </w:tcPr>
          <w:p w14:paraId="713F88DE" w14:textId="77777777" w:rsidR="0023493F" w:rsidRDefault="0023493F" w:rsidP="0023493F"/>
        </w:tc>
      </w:tr>
      <w:tr w:rsidR="0023493F" w14:paraId="19FBD957" w14:textId="77777777" w:rsidTr="0023493F">
        <w:trPr>
          <w:trHeight w:hRule="exact" w:val="305"/>
        </w:trPr>
        <w:tc>
          <w:tcPr>
            <w:tcW w:w="803" w:type="dxa"/>
            <w:gridSpan w:val="2"/>
            <w:tcBorders>
              <w:top w:val="nil"/>
              <w:left w:val="nil"/>
              <w:bottom w:val="nil"/>
              <w:right w:val="nil"/>
            </w:tcBorders>
            <w:shd w:val="clear" w:color="auto" w:fill="FBFBFA"/>
          </w:tcPr>
          <w:p w14:paraId="20D4562C" w14:textId="77777777" w:rsidR="0023493F" w:rsidRDefault="0023493F" w:rsidP="0023493F">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686570"/>
                <w:w w:val="69"/>
                <w:sz w:val="21"/>
                <w:szCs w:val="21"/>
              </w:rPr>
              <w:t>1</w:t>
            </w:r>
            <w:r>
              <w:rPr>
                <w:rFonts w:ascii="Courier New" w:eastAsia="Courier New" w:hAnsi="Courier New" w:cs="Courier New"/>
                <w:color w:val="77757F"/>
                <w:w w:val="115"/>
                <w:sz w:val="21"/>
                <w:szCs w:val="21"/>
              </w:rPr>
              <w:t>6</w:t>
            </w:r>
            <w:r>
              <w:rPr>
                <w:rFonts w:ascii="Courier New" w:eastAsia="Courier New" w:hAnsi="Courier New" w:cs="Courier New"/>
                <w:color w:val="77757F"/>
                <w:sz w:val="21"/>
                <w:szCs w:val="21"/>
              </w:rPr>
              <w:t xml:space="preserve"> </w:t>
            </w:r>
            <w:r>
              <w:rPr>
                <w:rFonts w:ascii="Courier New" w:eastAsia="Courier New" w:hAnsi="Courier New" w:cs="Courier New"/>
                <w:color w:val="77757F"/>
                <w:spacing w:val="-58"/>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77757F"/>
                <w:w w:val="92"/>
                <w:sz w:val="21"/>
                <w:szCs w:val="21"/>
              </w:rPr>
              <w:t>7</w:t>
            </w:r>
            <w:proofErr w:type="gramEnd"/>
          </w:p>
        </w:tc>
        <w:tc>
          <w:tcPr>
            <w:tcW w:w="415" w:type="dxa"/>
            <w:tcBorders>
              <w:top w:val="nil"/>
              <w:left w:val="nil"/>
              <w:bottom w:val="nil"/>
              <w:right w:val="nil"/>
            </w:tcBorders>
            <w:shd w:val="clear" w:color="auto" w:fill="FBFBFA"/>
          </w:tcPr>
          <w:p w14:paraId="0CFA9A9F"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103"/>
                <w:sz w:val="21"/>
                <w:szCs w:val="21"/>
              </w:rPr>
              <w:t>8</w:t>
            </w:r>
          </w:p>
        </w:tc>
        <w:tc>
          <w:tcPr>
            <w:tcW w:w="401" w:type="dxa"/>
            <w:tcBorders>
              <w:top w:val="nil"/>
              <w:left w:val="nil"/>
              <w:bottom w:val="nil"/>
              <w:right w:val="nil"/>
            </w:tcBorders>
            <w:shd w:val="clear" w:color="auto" w:fill="FBFBFA"/>
          </w:tcPr>
          <w:p w14:paraId="050A87ED"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9</w:t>
            </w:r>
          </w:p>
        </w:tc>
        <w:tc>
          <w:tcPr>
            <w:tcW w:w="1205" w:type="dxa"/>
            <w:gridSpan w:val="2"/>
            <w:tcBorders>
              <w:top w:val="nil"/>
              <w:left w:val="nil"/>
              <w:bottom w:val="nil"/>
              <w:right w:val="nil"/>
            </w:tcBorders>
            <w:shd w:val="clear" w:color="auto" w:fill="FBFBFA"/>
          </w:tcPr>
          <w:p w14:paraId="000D517D"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585754"/>
                <w:w w:val="87"/>
                <w:sz w:val="21"/>
                <w:szCs w:val="21"/>
              </w:rPr>
              <w:t>2</w:t>
            </w:r>
            <w:r>
              <w:rPr>
                <w:rFonts w:ascii="Courier New" w:eastAsia="Courier New" w:hAnsi="Courier New" w:cs="Courier New"/>
                <w:color w:val="77757F"/>
                <w:w w:val="87"/>
                <w:sz w:val="21"/>
                <w:szCs w:val="21"/>
              </w:rPr>
              <w:t>0</w:t>
            </w:r>
            <w:r>
              <w:rPr>
                <w:rFonts w:ascii="Courier New" w:eastAsia="Courier New" w:hAnsi="Courier New" w:cs="Courier New"/>
                <w:color w:val="77757F"/>
                <w:spacing w:val="82"/>
                <w:w w:val="87"/>
                <w:sz w:val="21"/>
                <w:szCs w:val="21"/>
              </w:rPr>
              <w:t xml:space="preserve"> </w:t>
            </w:r>
            <w:r>
              <w:rPr>
                <w:rFonts w:ascii="Courier New" w:eastAsia="Courier New" w:hAnsi="Courier New" w:cs="Courier New"/>
                <w:color w:val="77757F"/>
                <w:w w:val="87"/>
                <w:sz w:val="21"/>
                <w:szCs w:val="21"/>
              </w:rPr>
              <w:t>2</w:t>
            </w:r>
            <w:r>
              <w:rPr>
                <w:rFonts w:ascii="Courier New" w:eastAsia="Courier New" w:hAnsi="Courier New" w:cs="Courier New"/>
                <w:color w:val="686570"/>
                <w:w w:val="87"/>
                <w:sz w:val="21"/>
                <w:szCs w:val="21"/>
              </w:rPr>
              <w:t>1</w:t>
            </w:r>
            <w:r>
              <w:rPr>
                <w:rFonts w:ascii="Courier New" w:eastAsia="Courier New" w:hAnsi="Courier New" w:cs="Courier New"/>
                <w:color w:val="686570"/>
                <w:spacing w:val="82"/>
                <w:w w:val="87"/>
                <w:sz w:val="21"/>
                <w:szCs w:val="21"/>
              </w:rPr>
              <w:t xml:space="preserve"> </w:t>
            </w:r>
            <w:r>
              <w:rPr>
                <w:rFonts w:ascii="Courier New" w:eastAsia="Courier New" w:hAnsi="Courier New" w:cs="Courier New"/>
                <w:color w:val="F87174"/>
                <w:w w:val="87"/>
                <w:sz w:val="21"/>
                <w:szCs w:val="21"/>
              </w:rPr>
              <w:t>22</w:t>
            </w:r>
          </w:p>
        </w:tc>
      </w:tr>
      <w:tr w:rsidR="0023493F" w14:paraId="7E084B84" w14:textId="77777777" w:rsidTr="0023493F">
        <w:trPr>
          <w:trHeight w:hRule="exact" w:val="291"/>
        </w:trPr>
        <w:tc>
          <w:tcPr>
            <w:tcW w:w="803" w:type="dxa"/>
            <w:gridSpan w:val="2"/>
            <w:tcBorders>
              <w:top w:val="nil"/>
              <w:left w:val="nil"/>
              <w:bottom w:val="nil"/>
              <w:right w:val="nil"/>
            </w:tcBorders>
            <w:shd w:val="clear" w:color="auto" w:fill="FBFBFA"/>
          </w:tcPr>
          <w:p w14:paraId="6DCDA988" w14:textId="77777777" w:rsidR="0023493F" w:rsidRDefault="0023493F" w:rsidP="0023493F"/>
        </w:tc>
        <w:tc>
          <w:tcPr>
            <w:tcW w:w="415" w:type="dxa"/>
            <w:tcBorders>
              <w:top w:val="nil"/>
              <w:left w:val="nil"/>
              <w:bottom w:val="nil"/>
              <w:right w:val="nil"/>
            </w:tcBorders>
            <w:shd w:val="clear" w:color="auto" w:fill="D9E2EC"/>
          </w:tcPr>
          <w:p w14:paraId="05EDC67B" w14:textId="77777777" w:rsidR="0023493F" w:rsidRDefault="0023493F" w:rsidP="0023493F">
            <w:pPr>
              <w:spacing w:before="48"/>
              <w:ind w:left="166"/>
              <w:rPr>
                <w:rFonts w:ascii="Arial" w:eastAsia="Arial" w:hAnsi="Arial" w:cs="Arial"/>
              </w:rPr>
            </w:pPr>
            <w:r>
              <w:rPr>
                <w:rFonts w:ascii="Arial" w:eastAsia="Arial" w:hAnsi="Arial" w:cs="Arial"/>
                <w:color w:val="364C89"/>
                <w:sz w:val="20"/>
                <w:szCs w:val="20"/>
              </w:rPr>
              <w:t>D</w:t>
            </w:r>
          </w:p>
        </w:tc>
        <w:tc>
          <w:tcPr>
            <w:tcW w:w="401" w:type="dxa"/>
            <w:tcBorders>
              <w:top w:val="nil"/>
              <w:left w:val="nil"/>
              <w:bottom w:val="nil"/>
              <w:right w:val="nil"/>
            </w:tcBorders>
            <w:shd w:val="clear" w:color="auto" w:fill="FBFBFA"/>
          </w:tcPr>
          <w:p w14:paraId="0DE418B4" w14:textId="77777777" w:rsidR="0023493F" w:rsidRDefault="0023493F" w:rsidP="0023493F"/>
        </w:tc>
        <w:tc>
          <w:tcPr>
            <w:tcW w:w="401" w:type="dxa"/>
            <w:tcBorders>
              <w:top w:val="nil"/>
              <w:left w:val="nil"/>
              <w:bottom w:val="nil"/>
              <w:right w:val="nil"/>
            </w:tcBorders>
            <w:shd w:val="clear" w:color="auto" w:fill="D9E2EC"/>
          </w:tcPr>
          <w:p w14:paraId="029477D4" w14:textId="77777777" w:rsidR="0023493F" w:rsidRDefault="0023493F" w:rsidP="0023493F">
            <w:pPr>
              <w:spacing w:before="57"/>
              <w:ind w:left="166"/>
              <w:rPr>
                <w:rFonts w:ascii="Arial" w:eastAsia="Arial" w:hAnsi="Arial" w:cs="Arial"/>
                <w:sz w:val="19"/>
                <w:szCs w:val="19"/>
              </w:rPr>
            </w:pPr>
            <w:r>
              <w:rPr>
                <w:rFonts w:ascii="Arial" w:eastAsia="Arial" w:hAnsi="Arial" w:cs="Arial"/>
                <w:color w:val="364C89"/>
                <w:sz w:val="19"/>
                <w:szCs w:val="19"/>
              </w:rPr>
              <w:t>D</w:t>
            </w:r>
          </w:p>
        </w:tc>
        <w:tc>
          <w:tcPr>
            <w:tcW w:w="804" w:type="dxa"/>
            <w:tcBorders>
              <w:top w:val="nil"/>
              <w:left w:val="nil"/>
              <w:bottom w:val="nil"/>
              <w:right w:val="nil"/>
            </w:tcBorders>
            <w:shd w:val="clear" w:color="auto" w:fill="FBFBFA"/>
          </w:tcPr>
          <w:p w14:paraId="14C5A99B" w14:textId="77777777" w:rsidR="0023493F" w:rsidRDefault="0023493F" w:rsidP="0023493F"/>
        </w:tc>
      </w:tr>
      <w:tr w:rsidR="0023493F" w14:paraId="1C1BBB0B" w14:textId="77777777" w:rsidTr="0023493F">
        <w:trPr>
          <w:trHeight w:hRule="exact" w:val="291"/>
        </w:trPr>
        <w:tc>
          <w:tcPr>
            <w:tcW w:w="803" w:type="dxa"/>
            <w:gridSpan w:val="2"/>
            <w:tcBorders>
              <w:top w:val="nil"/>
              <w:left w:val="nil"/>
              <w:bottom w:val="nil"/>
              <w:right w:val="nil"/>
            </w:tcBorders>
            <w:shd w:val="clear" w:color="auto" w:fill="FBFBFA"/>
          </w:tcPr>
          <w:p w14:paraId="1F45FE3E" w14:textId="77777777" w:rsidR="0023493F" w:rsidRDefault="0023493F" w:rsidP="0023493F">
            <w:pPr>
              <w:spacing w:before="55"/>
              <w:ind w:left="111"/>
              <w:rPr>
                <w:rFonts w:ascii="Courier New" w:eastAsia="Courier New" w:hAnsi="Courier New" w:cs="Courier New"/>
                <w:sz w:val="21"/>
                <w:szCs w:val="21"/>
              </w:rPr>
            </w:pPr>
            <w:r>
              <w:rPr>
                <w:rFonts w:ascii="Courier New" w:eastAsia="Courier New" w:hAnsi="Courier New" w:cs="Courier New"/>
                <w:color w:val="F75D63"/>
                <w:w w:val="91"/>
                <w:sz w:val="21"/>
                <w:szCs w:val="21"/>
              </w:rPr>
              <w:t>2</w:t>
            </w:r>
            <w:r>
              <w:rPr>
                <w:rFonts w:ascii="Courier New" w:eastAsia="Courier New" w:hAnsi="Courier New" w:cs="Courier New"/>
                <w:color w:val="F03B4C"/>
                <w:w w:val="91"/>
                <w:sz w:val="21"/>
                <w:szCs w:val="21"/>
              </w:rPr>
              <w:t>3</w:t>
            </w:r>
            <w:r>
              <w:rPr>
                <w:rFonts w:ascii="Courier New" w:eastAsia="Courier New" w:hAnsi="Courier New" w:cs="Courier New"/>
                <w:color w:val="F03B4C"/>
                <w:spacing w:val="81"/>
                <w:w w:val="91"/>
                <w:sz w:val="21"/>
                <w:szCs w:val="21"/>
              </w:rPr>
              <w:t xml:space="preserve"> </w:t>
            </w:r>
            <w:r>
              <w:rPr>
                <w:rFonts w:ascii="Courier New" w:eastAsia="Courier New" w:hAnsi="Courier New" w:cs="Courier New"/>
                <w:color w:val="686570"/>
                <w:w w:val="80"/>
                <w:sz w:val="21"/>
                <w:szCs w:val="21"/>
              </w:rPr>
              <w:t>2</w:t>
            </w:r>
            <w:r>
              <w:rPr>
                <w:rFonts w:ascii="Courier New" w:eastAsia="Courier New" w:hAnsi="Courier New" w:cs="Courier New"/>
                <w:color w:val="77757F"/>
                <w:w w:val="103"/>
                <w:sz w:val="21"/>
                <w:szCs w:val="21"/>
              </w:rPr>
              <w:t>4</w:t>
            </w:r>
          </w:p>
        </w:tc>
        <w:tc>
          <w:tcPr>
            <w:tcW w:w="415" w:type="dxa"/>
            <w:tcBorders>
              <w:top w:val="nil"/>
              <w:left w:val="nil"/>
              <w:bottom w:val="nil"/>
              <w:right w:val="nil"/>
            </w:tcBorders>
            <w:shd w:val="clear" w:color="auto" w:fill="FBFBFA"/>
          </w:tcPr>
          <w:p w14:paraId="5B374A97"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103"/>
                <w:sz w:val="21"/>
                <w:szCs w:val="21"/>
              </w:rPr>
              <w:t>5</w:t>
            </w:r>
          </w:p>
        </w:tc>
        <w:tc>
          <w:tcPr>
            <w:tcW w:w="401" w:type="dxa"/>
            <w:tcBorders>
              <w:top w:val="nil"/>
              <w:left w:val="nil"/>
              <w:bottom w:val="nil"/>
              <w:right w:val="nil"/>
            </w:tcBorders>
            <w:shd w:val="clear" w:color="auto" w:fill="FBFBFA"/>
          </w:tcPr>
          <w:p w14:paraId="73357A4A"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103"/>
                <w:sz w:val="21"/>
                <w:szCs w:val="21"/>
              </w:rPr>
              <w:t>6</w:t>
            </w:r>
          </w:p>
        </w:tc>
        <w:tc>
          <w:tcPr>
            <w:tcW w:w="401" w:type="dxa"/>
            <w:tcBorders>
              <w:top w:val="nil"/>
              <w:left w:val="nil"/>
              <w:bottom w:val="nil"/>
              <w:right w:val="nil"/>
            </w:tcBorders>
            <w:shd w:val="clear" w:color="auto" w:fill="FBFBFA"/>
          </w:tcPr>
          <w:p w14:paraId="65A15740"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585754"/>
                <w:w w:val="80"/>
                <w:sz w:val="21"/>
                <w:szCs w:val="21"/>
              </w:rPr>
              <w:t>2</w:t>
            </w:r>
            <w:r>
              <w:rPr>
                <w:rFonts w:ascii="Courier New" w:eastAsia="Courier New" w:hAnsi="Courier New" w:cs="Courier New"/>
                <w:color w:val="686570"/>
                <w:w w:val="80"/>
                <w:sz w:val="21"/>
                <w:szCs w:val="21"/>
              </w:rPr>
              <w:t>7</w:t>
            </w:r>
          </w:p>
        </w:tc>
        <w:tc>
          <w:tcPr>
            <w:tcW w:w="804" w:type="dxa"/>
            <w:tcBorders>
              <w:top w:val="nil"/>
              <w:left w:val="nil"/>
              <w:bottom w:val="nil"/>
              <w:right w:val="nil"/>
            </w:tcBorders>
            <w:shd w:val="clear" w:color="auto" w:fill="FBFBFA"/>
          </w:tcPr>
          <w:p w14:paraId="799D2184"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88"/>
                <w:sz w:val="21"/>
                <w:szCs w:val="21"/>
              </w:rPr>
              <w:t>2</w:t>
            </w:r>
            <w:r>
              <w:rPr>
                <w:rFonts w:ascii="Courier New" w:eastAsia="Courier New" w:hAnsi="Courier New" w:cs="Courier New"/>
                <w:color w:val="77757F"/>
                <w:w w:val="88"/>
                <w:sz w:val="21"/>
                <w:szCs w:val="21"/>
              </w:rPr>
              <w:t>8</w:t>
            </w:r>
            <w:r>
              <w:rPr>
                <w:rFonts w:ascii="Courier New" w:eastAsia="Courier New" w:hAnsi="Courier New" w:cs="Courier New"/>
                <w:color w:val="77757F"/>
                <w:spacing w:val="78"/>
                <w:w w:val="88"/>
                <w:sz w:val="21"/>
                <w:szCs w:val="21"/>
              </w:rPr>
              <w:t xml:space="preserve"> </w:t>
            </w:r>
            <w:r>
              <w:rPr>
                <w:rFonts w:ascii="Courier New" w:eastAsia="Courier New" w:hAnsi="Courier New" w:cs="Courier New"/>
                <w:color w:val="F87174"/>
                <w:w w:val="88"/>
                <w:sz w:val="21"/>
                <w:szCs w:val="21"/>
              </w:rPr>
              <w:t>2</w:t>
            </w:r>
            <w:r>
              <w:rPr>
                <w:rFonts w:ascii="Courier New" w:eastAsia="Courier New" w:hAnsi="Courier New" w:cs="Courier New"/>
                <w:color w:val="F75D63"/>
                <w:w w:val="88"/>
                <w:sz w:val="21"/>
                <w:szCs w:val="21"/>
              </w:rPr>
              <w:t>9</w:t>
            </w:r>
          </w:p>
        </w:tc>
      </w:tr>
      <w:tr w:rsidR="0023493F" w14:paraId="30B60556" w14:textId="77777777" w:rsidTr="0023493F">
        <w:trPr>
          <w:trHeight w:hRule="exact" w:val="291"/>
        </w:trPr>
        <w:tc>
          <w:tcPr>
            <w:tcW w:w="401" w:type="dxa"/>
            <w:vMerge w:val="restart"/>
            <w:tcBorders>
              <w:top w:val="nil"/>
              <w:left w:val="nil"/>
              <w:right w:val="nil"/>
            </w:tcBorders>
            <w:shd w:val="clear" w:color="auto" w:fill="FBFBFA"/>
          </w:tcPr>
          <w:p w14:paraId="6EE352A9" w14:textId="77777777" w:rsidR="0023493F" w:rsidRDefault="0023493F" w:rsidP="0023493F">
            <w:pPr>
              <w:spacing w:before="6" w:line="140" w:lineRule="exact"/>
              <w:rPr>
                <w:sz w:val="14"/>
                <w:szCs w:val="14"/>
              </w:rPr>
            </w:pPr>
          </w:p>
          <w:p w14:paraId="21E70A0B" w14:textId="77777777" w:rsidR="0023493F" w:rsidRDefault="0023493F" w:rsidP="0023493F">
            <w:pPr>
              <w:spacing w:line="200" w:lineRule="exact"/>
            </w:pPr>
          </w:p>
          <w:p w14:paraId="37790A29" w14:textId="77777777" w:rsidR="0023493F" w:rsidRDefault="0023493F" w:rsidP="0023493F">
            <w:pPr>
              <w:ind w:left="125"/>
              <w:rPr>
                <w:rFonts w:ascii="Courier New" w:eastAsia="Courier New" w:hAnsi="Courier New" w:cs="Courier New"/>
                <w:sz w:val="21"/>
                <w:szCs w:val="21"/>
              </w:rPr>
            </w:pPr>
            <w:r>
              <w:rPr>
                <w:rFonts w:ascii="Courier New" w:eastAsia="Courier New" w:hAnsi="Courier New" w:cs="Courier New"/>
                <w:color w:val="686570"/>
                <w:w w:val="80"/>
                <w:sz w:val="21"/>
                <w:szCs w:val="21"/>
              </w:rPr>
              <w:t>3</w:t>
            </w:r>
            <w:r>
              <w:rPr>
                <w:rFonts w:ascii="Courier New" w:eastAsia="Courier New" w:hAnsi="Courier New" w:cs="Courier New"/>
                <w:color w:val="77757F"/>
                <w:w w:val="103"/>
                <w:sz w:val="21"/>
                <w:szCs w:val="21"/>
              </w:rPr>
              <w:t>0</w:t>
            </w:r>
          </w:p>
        </w:tc>
        <w:tc>
          <w:tcPr>
            <w:tcW w:w="402" w:type="dxa"/>
            <w:tcBorders>
              <w:top w:val="nil"/>
              <w:left w:val="nil"/>
              <w:bottom w:val="nil"/>
              <w:right w:val="nil"/>
            </w:tcBorders>
            <w:shd w:val="clear" w:color="auto" w:fill="D9E2EC"/>
          </w:tcPr>
          <w:p w14:paraId="39878948" w14:textId="77777777" w:rsidR="0023493F" w:rsidRDefault="0023493F" w:rsidP="0023493F">
            <w:pPr>
              <w:spacing w:before="48"/>
              <w:ind w:left="166"/>
              <w:rPr>
                <w:rFonts w:ascii="Arial" w:eastAsia="Arial" w:hAnsi="Arial" w:cs="Arial"/>
              </w:rPr>
            </w:pPr>
            <w:r>
              <w:rPr>
                <w:rFonts w:ascii="Arial" w:eastAsia="Arial" w:hAnsi="Arial" w:cs="Arial"/>
                <w:color w:val="364C89"/>
                <w:sz w:val="20"/>
                <w:szCs w:val="20"/>
              </w:rPr>
              <w:t>D</w:t>
            </w:r>
          </w:p>
        </w:tc>
        <w:tc>
          <w:tcPr>
            <w:tcW w:w="415" w:type="dxa"/>
            <w:tcBorders>
              <w:top w:val="nil"/>
              <w:left w:val="nil"/>
              <w:bottom w:val="nil"/>
              <w:right w:val="nil"/>
            </w:tcBorders>
            <w:shd w:val="clear" w:color="auto" w:fill="F8BC8D"/>
          </w:tcPr>
          <w:p w14:paraId="1FAA6673" w14:textId="77777777" w:rsidR="0023493F" w:rsidRDefault="0023493F" w:rsidP="0023493F">
            <w:pPr>
              <w:spacing w:before="20"/>
              <w:ind w:left="194"/>
              <w:rPr>
                <w:sz w:val="23"/>
                <w:szCs w:val="23"/>
              </w:rPr>
            </w:pPr>
            <w:r>
              <w:rPr>
                <w:rFonts w:ascii="Times New Roman" w:eastAsia="Times New Roman" w:hAnsi="Times New Roman" w:cs="Times New Roman"/>
                <w:color w:val="FC362B"/>
                <w:w w:val="59"/>
                <w:sz w:val="23"/>
                <w:szCs w:val="23"/>
              </w:rPr>
              <w:t>E</w:t>
            </w:r>
          </w:p>
        </w:tc>
        <w:tc>
          <w:tcPr>
            <w:tcW w:w="401" w:type="dxa"/>
            <w:tcBorders>
              <w:top w:val="nil"/>
              <w:left w:val="nil"/>
              <w:bottom w:val="nil"/>
              <w:right w:val="nil"/>
            </w:tcBorders>
            <w:shd w:val="clear" w:color="auto" w:fill="FBFBFA"/>
          </w:tcPr>
          <w:p w14:paraId="672914B4" w14:textId="77777777" w:rsidR="0023493F" w:rsidRDefault="0023493F" w:rsidP="0023493F"/>
        </w:tc>
        <w:tc>
          <w:tcPr>
            <w:tcW w:w="401" w:type="dxa"/>
            <w:tcBorders>
              <w:top w:val="nil"/>
              <w:left w:val="nil"/>
              <w:bottom w:val="nil"/>
              <w:right w:val="nil"/>
            </w:tcBorders>
            <w:shd w:val="clear" w:color="auto" w:fill="F8BC8D"/>
          </w:tcPr>
          <w:p w14:paraId="2E0C2FCF" w14:textId="77777777" w:rsidR="0023493F" w:rsidRDefault="0023493F" w:rsidP="0023493F">
            <w:pPr>
              <w:spacing w:before="34" w:line="240" w:lineRule="exact"/>
              <w:ind w:left="142" w:right="100"/>
              <w:jc w:val="center"/>
              <w:rPr>
                <w:sz w:val="23"/>
                <w:szCs w:val="23"/>
              </w:rPr>
            </w:pPr>
            <w:r>
              <w:rPr>
                <w:rFonts w:ascii="Times New Roman" w:eastAsia="Times New Roman" w:hAnsi="Times New Roman" w:cs="Times New Roman"/>
                <w:color w:val="FC362B"/>
                <w:w w:val="59"/>
                <w:position w:val="-1"/>
                <w:sz w:val="23"/>
                <w:szCs w:val="23"/>
              </w:rPr>
              <w:t>E</w:t>
            </w:r>
          </w:p>
        </w:tc>
        <w:tc>
          <w:tcPr>
            <w:tcW w:w="804" w:type="dxa"/>
            <w:tcBorders>
              <w:top w:val="nil"/>
              <w:left w:val="nil"/>
              <w:bottom w:val="nil"/>
              <w:right w:val="nil"/>
            </w:tcBorders>
            <w:shd w:val="clear" w:color="auto" w:fill="FBFBFA"/>
          </w:tcPr>
          <w:p w14:paraId="2492D9B0" w14:textId="77777777" w:rsidR="0023493F" w:rsidRDefault="0023493F" w:rsidP="0023493F"/>
        </w:tc>
      </w:tr>
      <w:tr w:rsidR="0023493F" w14:paraId="06C89639" w14:textId="77777777" w:rsidTr="0023493F">
        <w:trPr>
          <w:trHeight w:hRule="exact" w:val="568"/>
        </w:trPr>
        <w:tc>
          <w:tcPr>
            <w:tcW w:w="401" w:type="dxa"/>
            <w:vMerge/>
            <w:tcBorders>
              <w:left w:val="nil"/>
              <w:bottom w:val="nil"/>
              <w:right w:val="nil"/>
            </w:tcBorders>
            <w:shd w:val="clear" w:color="auto" w:fill="FBFBFA"/>
          </w:tcPr>
          <w:p w14:paraId="51F78A42" w14:textId="77777777" w:rsidR="0023493F" w:rsidRDefault="0023493F" w:rsidP="0023493F"/>
        </w:tc>
        <w:tc>
          <w:tcPr>
            <w:tcW w:w="817" w:type="dxa"/>
            <w:gridSpan w:val="2"/>
            <w:tcBorders>
              <w:top w:val="nil"/>
              <w:left w:val="nil"/>
              <w:bottom w:val="nil"/>
              <w:right w:val="nil"/>
            </w:tcBorders>
            <w:shd w:val="clear" w:color="auto" w:fill="FBFBFA"/>
          </w:tcPr>
          <w:p w14:paraId="207FF3E6"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77757F"/>
                <w:w w:val="86"/>
                <w:sz w:val="21"/>
                <w:szCs w:val="21"/>
              </w:rPr>
              <w:t>3</w:t>
            </w:r>
            <w:r>
              <w:rPr>
                <w:rFonts w:ascii="Courier New" w:eastAsia="Courier New" w:hAnsi="Courier New" w:cs="Courier New"/>
                <w:color w:val="686570"/>
                <w:w w:val="86"/>
                <w:sz w:val="21"/>
                <w:szCs w:val="21"/>
              </w:rPr>
              <w:t>1</w:t>
            </w:r>
          </w:p>
        </w:tc>
        <w:tc>
          <w:tcPr>
            <w:tcW w:w="401" w:type="dxa"/>
            <w:tcBorders>
              <w:top w:val="nil"/>
              <w:left w:val="nil"/>
              <w:bottom w:val="nil"/>
              <w:right w:val="nil"/>
            </w:tcBorders>
            <w:shd w:val="clear" w:color="auto" w:fill="FBFBFA"/>
          </w:tcPr>
          <w:p w14:paraId="67BC83F0" w14:textId="77777777" w:rsidR="0023493F" w:rsidRDefault="0023493F" w:rsidP="0023493F"/>
        </w:tc>
        <w:tc>
          <w:tcPr>
            <w:tcW w:w="401" w:type="dxa"/>
            <w:tcBorders>
              <w:top w:val="nil"/>
              <w:left w:val="nil"/>
              <w:bottom w:val="nil"/>
              <w:right w:val="nil"/>
            </w:tcBorders>
            <w:shd w:val="clear" w:color="auto" w:fill="FBFBFA"/>
          </w:tcPr>
          <w:p w14:paraId="461E6FAB" w14:textId="77777777" w:rsidR="0023493F" w:rsidRDefault="0023493F" w:rsidP="0023493F"/>
        </w:tc>
        <w:tc>
          <w:tcPr>
            <w:tcW w:w="804" w:type="dxa"/>
            <w:tcBorders>
              <w:top w:val="nil"/>
              <w:left w:val="nil"/>
              <w:bottom w:val="nil"/>
              <w:right w:val="nil"/>
            </w:tcBorders>
            <w:shd w:val="clear" w:color="auto" w:fill="FBFBFA"/>
          </w:tcPr>
          <w:p w14:paraId="18AED907" w14:textId="77777777" w:rsidR="0023493F" w:rsidRDefault="0023493F" w:rsidP="0023493F"/>
        </w:tc>
      </w:tr>
    </w:tbl>
    <w:tbl>
      <w:tblPr>
        <w:tblW w:w="0" w:type="auto"/>
        <w:tblLayout w:type="fixed"/>
        <w:tblCellMar>
          <w:left w:w="0" w:type="dxa"/>
          <w:right w:w="0" w:type="dxa"/>
        </w:tblCellMar>
        <w:tblLook w:val="01E0" w:firstRow="1" w:lastRow="1" w:firstColumn="1" w:lastColumn="1" w:noHBand="0" w:noVBand="0"/>
      </w:tblPr>
      <w:tblGrid>
        <w:gridCol w:w="803"/>
        <w:gridCol w:w="346"/>
        <w:gridCol w:w="457"/>
        <w:gridCol w:w="415"/>
        <w:gridCol w:w="789"/>
      </w:tblGrid>
      <w:tr w:rsidR="0023493F" w14:paraId="5CB782DE" w14:textId="77777777" w:rsidTr="00B46145">
        <w:trPr>
          <w:trHeight w:hRule="exact" w:val="291"/>
        </w:trPr>
        <w:tc>
          <w:tcPr>
            <w:tcW w:w="2810" w:type="dxa"/>
            <w:gridSpan w:val="5"/>
            <w:tcBorders>
              <w:top w:val="nil"/>
              <w:left w:val="nil"/>
              <w:bottom w:val="nil"/>
              <w:right w:val="nil"/>
            </w:tcBorders>
            <w:shd w:val="clear" w:color="auto" w:fill="FBBD03"/>
          </w:tcPr>
          <w:p w14:paraId="534A1940" w14:textId="77777777" w:rsidR="0023493F" w:rsidRDefault="0023493F" w:rsidP="00B46145">
            <w:pPr>
              <w:spacing w:before="69" w:line="220" w:lineRule="exact"/>
              <w:ind w:left="1127" w:right="1058"/>
              <w:jc w:val="center"/>
              <w:rPr>
                <w:rFonts w:ascii="Courier New" w:eastAsia="Courier New" w:hAnsi="Courier New" w:cs="Courier New"/>
                <w:sz w:val="21"/>
                <w:szCs w:val="21"/>
              </w:rPr>
            </w:pPr>
            <w:r>
              <w:rPr>
                <w:rFonts w:ascii="Courier New" w:eastAsia="Courier New" w:hAnsi="Courier New" w:cs="Courier New"/>
                <w:color w:val="412F00"/>
                <w:w w:val="80"/>
                <w:position w:val="1"/>
                <w:sz w:val="21"/>
                <w:szCs w:val="21"/>
              </w:rPr>
              <w:t>a</w:t>
            </w:r>
            <w:r>
              <w:rPr>
                <w:rFonts w:ascii="Courier New" w:eastAsia="Courier New" w:hAnsi="Courier New" w:cs="Courier New"/>
                <w:color w:val="5A460D"/>
                <w:w w:val="92"/>
                <w:position w:val="1"/>
                <w:sz w:val="21"/>
                <w:szCs w:val="21"/>
              </w:rPr>
              <w:t>b</w:t>
            </w:r>
            <w:r>
              <w:rPr>
                <w:rFonts w:ascii="Courier New" w:eastAsia="Courier New" w:hAnsi="Courier New" w:cs="Courier New"/>
                <w:color w:val="412F00"/>
                <w:w w:val="57"/>
                <w:position w:val="1"/>
                <w:sz w:val="21"/>
                <w:szCs w:val="21"/>
              </w:rPr>
              <w:t>r-</w:t>
            </w:r>
            <w:r>
              <w:rPr>
                <w:rFonts w:ascii="Courier New" w:eastAsia="Courier New" w:hAnsi="Courier New" w:cs="Courier New"/>
                <w:color w:val="5A460D"/>
                <w:w w:val="69"/>
                <w:position w:val="1"/>
                <w:sz w:val="21"/>
                <w:szCs w:val="21"/>
              </w:rPr>
              <w:t>2</w:t>
            </w:r>
            <w:r>
              <w:rPr>
                <w:rFonts w:ascii="Courier New" w:eastAsia="Courier New" w:hAnsi="Courier New" w:cs="Courier New"/>
                <w:color w:val="5A460D"/>
                <w:w w:val="103"/>
                <w:position w:val="1"/>
                <w:sz w:val="21"/>
                <w:szCs w:val="21"/>
              </w:rPr>
              <w:t>6</w:t>
            </w:r>
          </w:p>
        </w:tc>
      </w:tr>
      <w:tr w:rsidR="0023493F" w14:paraId="11A85955" w14:textId="77777777" w:rsidTr="00B46145">
        <w:trPr>
          <w:trHeight w:hRule="exact" w:val="319"/>
        </w:trPr>
        <w:tc>
          <w:tcPr>
            <w:tcW w:w="2810" w:type="dxa"/>
            <w:gridSpan w:val="5"/>
            <w:vMerge w:val="restart"/>
            <w:tcBorders>
              <w:top w:val="nil"/>
              <w:left w:val="nil"/>
              <w:right w:val="nil"/>
            </w:tcBorders>
            <w:shd w:val="clear" w:color="auto" w:fill="FBFBFA"/>
          </w:tcPr>
          <w:p w14:paraId="07245798" w14:textId="6A825901" w:rsidR="0023493F" w:rsidRDefault="0023493F" w:rsidP="00B46145">
            <w:pPr>
              <w:spacing w:before="67"/>
              <w:ind w:left="111" w:right="-23"/>
              <w:rPr>
                <w:sz w:val="18"/>
                <w:szCs w:val="18"/>
              </w:rPr>
            </w:pPr>
            <w:r>
              <w:rPr>
                <w:rFonts w:ascii="Courier New" w:eastAsia="Courier New" w:hAnsi="Courier New" w:cs="Courier New"/>
                <w:color w:val="5B2F79"/>
                <w:w w:val="69"/>
                <w:sz w:val="21"/>
                <w:szCs w:val="21"/>
              </w:rPr>
              <w:t>L</w:t>
            </w:r>
            <w:r>
              <w:rPr>
                <w:rFonts w:ascii="Courier New" w:eastAsia="Courier New" w:hAnsi="Courier New" w:cs="Courier New"/>
                <w:color w:val="8B808D"/>
                <w:w w:val="92"/>
                <w:sz w:val="21"/>
                <w:szCs w:val="21"/>
              </w:rPr>
              <w:t>u</w:t>
            </w:r>
            <w:r>
              <w:rPr>
                <w:rFonts w:ascii="Courier New" w:eastAsia="Courier New" w:hAnsi="Courier New" w:cs="Courier New"/>
                <w:color w:val="876899"/>
                <w:w w:val="34"/>
                <w:sz w:val="21"/>
                <w:szCs w:val="21"/>
              </w:rPr>
              <w:t>.</w:t>
            </w:r>
            <w:r>
              <w:rPr>
                <w:rFonts w:ascii="Courier New" w:eastAsia="Courier New" w:hAnsi="Courier New" w:cs="Courier New"/>
                <w:color w:val="876899"/>
                <w:spacing w:val="-1"/>
                <w:sz w:val="21"/>
                <w:szCs w:val="21"/>
              </w:rPr>
              <w:t xml:space="preserve"> </w:t>
            </w:r>
            <w:r>
              <w:rPr>
                <w:rFonts w:ascii="Arial" w:eastAsia="Arial" w:hAnsi="Arial" w:cs="Arial"/>
                <w:color w:val="686570"/>
                <w:sz w:val="18"/>
                <w:szCs w:val="18"/>
              </w:rPr>
              <w:t>Ma</w:t>
            </w:r>
            <w:r>
              <w:rPr>
                <w:rFonts w:ascii="Arial" w:eastAsia="Arial" w:hAnsi="Arial" w:cs="Arial"/>
                <w:color w:val="876899"/>
                <w:sz w:val="18"/>
                <w:szCs w:val="18"/>
              </w:rPr>
              <w:t xml:space="preserve">. </w:t>
            </w:r>
            <w:r>
              <w:rPr>
                <w:rFonts w:ascii="Arial" w:eastAsia="Arial" w:hAnsi="Arial" w:cs="Arial"/>
                <w:color w:val="876899"/>
                <w:spacing w:val="47"/>
                <w:sz w:val="18"/>
                <w:szCs w:val="18"/>
              </w:rPr>
              <w:t xml:space="preserve"> </w:t>
            </w:r>
            <w:r>
              <w:rPr>
                <w:rFonts w:ascii="Arial" w:eastAsia="Arial" w:hAnsi="Arial" w:cs="Arial"/>
                <w:color w:val="686570"/>
                <w:w w:val="97"/>
                <w:sz w:val="18"/>
                <w:szCs w:val="18"/>
              </w:rPr>
              <w:t>M</w:t>
            </w:r>
            <w:r>
              <w:rPr>
                <w:rFonts w:ascii="Arial" w:eastAsia="Arial" w:hAnsi="Arial" w:cs="Arial"/>
                <w:color w:val="7C2B7F"/>
                <w:w w:val="146"/>
                <w:sz w:val="18"/>
                <w:szCs w:val="18"/>
              </w:rPr>
              <w:t>i</w:t>
            </w:r>
            <w:r>
              <w:rPr>
                <w:rFonts w:ascii="Arial" w:eastAsia="Arial" w:hAnsi="Arial" w:cs="Arial"/>
                <w:color w:val="5B2F79"/>
                <w:w w:val="117"/>
                <w:sz w:val="18"/>
                <w:szCs w:val="18"/>
              </w:rPr>
              <w:t>.</w:t>
            </w:r>
            <w:r>
              <w:rPr>
                <w:rFonts w:ascii="Arial" w:eastAsia="Arial" w:hAnsi="Arial" w:cs="Arial"/>
                <w:color w:val="5B2F79"/>
                <w:sz w:val="18"/>
                <w:szCs w:val="18"/>
              </w:rPr>
              <w:t xml:space="preserve">  </w:t>
            </w:r>
            <w:r>
              <w:rPr>
                <w:rFonts w:ascii="Arial" w:eastAsia="Arial" w:hAnsi="Arial" w:cs="Arial"/>
                <w:color w:val="5B2F79"/>
                <w:spacing w:val="3"/>
                <w:sz w:val="18"/>
                <w:szCs w:val="18"/>
              </w:rPr>
              <w:t xml:space="preserve"> </w:t>
            </w:r>
            <w:r>
              <w:rPr>
                <w:rFonts w:ascii="Courier New" w:eastAsia="Courier New" w:hAnsi="Courier New" w:cs="Courier New"/>
                <w:color w:val="775A87"/>
                <w:w w:val="57"/>
                <w:sz w:val="21"/>
                <w:szCs w:val="21"/>
              </w:rPr>
              <w:t>J</w:t>
            </w:r>
            <w:r>
              <w:rPr>
                <w:rFonts w:ascii="Courier New" w:eastAsia="Courier New" w:hAnsi="Courier New" w:cs="Courier New"/>
                <w:color w:val="77757F"/>
                <w:w w:val="92"/>
                <w:sz w:val="21"/>
                <w:szCs w:val="21"/>
              </w:rPr>
              <w:t>u</w:t>
            </w:r>
            <w:r>
              <w:rPr>
                <w:rFonts w:ascii="Courier New" w:eastAsia="Courier New" w:hAnsi="Courier New" w:cs="Courier New"/>
                <w:color w:val="876899"/>
                <w:w w:val="46"/>
                <w:sz w:val="21"/>
                <w:szCs w:val="21"/>
              </w:rPr>
              <w:t>.</w:t>
            </w:r>
            <w:r>
              <w:rPr>
                <w:rFonts w:ascii="Courier New" w:eastAsia="Courier New" w:hAnsi="Courier New" w:cs="Courier New"/>
                <w:color w:val="876899"/>
                <w:sz w:val="21"/>
                <w:szCs w:val="21"/>
              </w:rPr>
              <w:t xml:space="preserve"> </w:t>
            </w:r>
            <w:r>
              <w:rPr>
                <w:rFonts w:ascii="Courier New" w:eastAsia="Courier New" w:hAnsi="Courier New" w:cs="Courier New"/>
                <w:color w:val="876899"/>
                <w:spacing w:val="-58"/>
                <w:sz w:val="21"/>
                <w:szCs w:val="21"/>
              </w:rPr>
              <w:t xml:space="preserve"> </w:t>
            </w:r>
            <w:r>
              <w:rPr>
                <w:rFonts w:ascii="Arial" w:eastAsia="Arial" w:hAnsi="Arial" w:cs="Arial"/>
                <w:color w:val="77757F"/>
                <w:w w:val="110"/>
                <w:sz w:val="18"/>
                <w:szCs w:val="18"/>
              </w:rPr>
              <w:t>V</w:t>
            </w:r>
            <w:r>
              <w:rPr>
                <w:rFonts w:ascii="Arial" w:eastAsia="Arial" w:hAnsi="Arial" w:cs="Arial"/>
                <w:color w:val="6E126E"/>
                <w:w w:val="73"/>
                <w:sz w:val="18"/>
                <w:szCs w:val="18"/>
              </w:rPr>
              <w:t>i</w:t>
            </w:r>
            <w:r>
              <w:rPr>
                <w:rFonts w:ascii="Arial" w:eastAsia="Arial" w:hAnsi="Arial" w:cs="Arial"/>
                <w:color w:val="4C1A6D"/>
                <w:w w:val="117"/>
                <w:sz w:val="18"/>
                <w:szCs w:val="18"/>
              </w:rPr>
              <w:t>.</w:t>
            </w:r>
            <w:r>
              <w:rPr>
                <w:rFonts w:ascii="Arial" w:eastAsia="Arial" w:hAnsi="Arial" w:cs="Arial"/>
                <w:color w:val="4C1A6D"/>
                <w:sz w:val="18"/>
                <w:szCs w:val="18"/>
              </w:rPr>
              <w:t xml:space="preserve">   </w:t>
            </w:r>
            <w:r>
              <w:rPr>
                <w:rFonts w:ascii="Arial" w:eastAsia="Arial" w:hAnsi="Arial" w:cs="Arial"/>
                <w:color w:val="4C1A6D"/>
                <w:spacing w:val="-19"/>
                <w:sz w:val="18"/>
                <w:szCs w:val="18"/>
              </w:rPr>
              <w:t xml:space="preserve"> </w:t>
            </w:r>
            <w:r>
              <w:rPr>
                <w:rFonts w:ascii="Times New Roman" w:eastAsia="Times New Roman" w:hAnsi="Times New Roman" w:cs="Times New Roman"/>
                <w:color w:val="F87174"/>
                <w:w w:val="107"/>
                <w:sz w:val="18"/>
                <w:szCs w:val="18"/>
              </w:rPr>
              <w:t>Sa</w:t>
            </w:r>
            <w:r>
              <w:rPr>
                <w:rFonts w:ascii="Times New Roman" w:eastAsia="Times New Roman" w:hAnsi="Times New Roman" w:cs="Times New Roman"/>
                <w:color w:val="F86396"/>
                <w:w w:val="123"/>
                <w:sz w:val="18"/>
                <w:szCs w:val="18"/>
              </w:rPr>
              <w:t>.</w:t>
            </w:r>
            <w:r>
              <w:rPr>
                <w:rFonts w:ascii="Times New Roman" w:eastAsia="Times New Roman" w:hAnsi="Times New Roman" w:cs="Times New Roman"/>
                <w:color w:val="F86396"/>
                <w:sz w:val="18"/>
                <w:szCs w:val="18"/>
              </w:rPr>
              <w:t xml:space="preserve">  </w:t>
            </w:r>
            <w:r>
              <w:rPr>
                <w:rFonts w:ascii="Times New Roman" w:eastAsia="Times New Roman" w:hAnsi="Times New Roman" w:cs="Times New Roman"/>
                <w:color w:val="F87174"/>
                <w:w w:val="106"/>
                <w:sz w:val="18"/>
                <w:szCs w:val="18"/>
              </w:rPr>
              <w:t>Do</w:t>
            </w:r>
            <w:r>
              <w:rPr>
                <w:rFonts w:ascii="Times New Roman" w:eastAsia="Times New Roman" w:hAnsi="Times New Roman" w:cs="Times New Roman"/>
                <w:color w:val="FF2C78"/>
                <w:w w:val="61"/>
                <w:sz w:val="18"/>
                <w:szCs w:val="18"/>
              </w:rPr>
              <w:t>.</w:t>
            </w:r>
          </w:p>
          <w:p w14:paraId="184106A3" w14:textId="77777777" w:rsidR="0023493F" w:rsidRDefault="0023493F" w:rsidP="00B46145">
            <w:pPr>
              <w:spacing w:before="34"/>
              <w:ind w:left="997"/>
              <w:rPr>
                <w:rFonts w:ascii="Courier New" w:eastAsia="Courier New" w:hAnsi="Courier New" w:cs="Courier New"/>
                <w:sz w:val="21"/>
                <w:szCs w:val="21"/>
              </w:rPr>
            </w:pPr>
            <w:r>
              <w:rPr>
                <w:rFonts w:ascii="Courier New" w:eastAsia="Courier New" w:hAnsi="Courier New" w:cs="Courier New"/>
                <w:color w:val="686570"/>
                <w:w w:val="80"/>
                <w:sz w:val="21"/>
                <w:szCs w:val="21"/>
              </w:rPr>
              <w:t xml:space="preserve">1  </w:t>
            </w:r>
            <w:r>
              <w:rPr>
                <w:rFonts w:ascii="Courier New" w:eastAsia="Courier New" w:hAnsi="Courier New" w:cs="Courier New"/>
                <w:color w:val="686570"/>
                <w:spacing w:val="2"/>
                <w:w w:val="80"/>
                <w:sz w:val="21"/>
                <w:szCs w:val="21"/>
              </w:rPr>
              <w:t xml:space="preserve"> </w:t>
            </w:r>
            <w:r>
              <w:rPr>
                <w:rFonts w:ascii="Courier New" w:eastAsia="Courier New" w:hAnsi="Courier New" w:cs="Courier New"/>
                <w:color w:val="77757F"/>
                <w:w w:val="80"/>
                <w:sz w:val="21"/>
                <w:szCs w:val="21"/>
              </w:rPr>
              <w:t xml:space="preserve">2  </w:t>
            </w:r>
            <w:r>
              <w:rPr>
                <w:rFonts w:ascii="Courier New" w:eastAsia="Courier New" w:hAnsi="Courier New" w:cs="Courier New"/>
                <w:color w:val="77757F"/>
                <w:spacing w:val="2"/>
                <w:w w:val="80"/>
                <w:sz w:val="21"/>
                <w:szCs w:val="21"/>
              </w:rPr>
              <w:t xml:space="preserve"> </w:t>
            </w:r>
            <w:r>
              <w:rPr>
                <w:rFonts w:ascii="Courier New" w:eastAsia="Courier New" w:hAnsi="Courier New" w:cs="Courier New"/>
                <w:color w:val="2C2B2B"/>
                <w:w w:val="80"/>
                <w:sz w:val="21"/>
                <w:szCs w:val="21"/>
              </w:rPr>
              <w:t xml:space="preserve">3  </w:t>
            </w:r>
            <w:r>
              <w:rPr>
                <w:rFonts w:ascii="Courier New" w:eastAsia="Courier New" w:hAnsi="Courier New" w:cs="Courier New"/>
                <w:color w:val="2C2B2B"/>
                <w:spacing w:val="2"/>
                <w:w w:val="80"/>
                <w:sz w:val="21"/>
                <w:szCs w:val="21"/>
              </w:rPr>
              <w:t xml:space="preserve"> </w:t>
            </w:r>
            <w:r>
              <w:rPr>
                <w:rFonts w:ascii="Courier New" w:eastAsia="Courier New" w:hAnsi="Courier New" w:cs="Courier New"/>
                <w:color w:val="F87174"/>
                <w:w w:val="80"/>
                <w:position w:val="3"/>
                <w:sz w:val="21"/>
                <w:szCs w:val="21"/>
              </w:rPr>
              <w:t xml:space="preserve">4  </w:t>
            </w:r>
            <w:r>
              <w:rPr>
                <w:rFonts w:ascii="Courier New" w:eastAsia="Courier New" w:hAnsi="Courier New" w:cs="Courier New"/>
                <w:color w:val="F87174"/>
                <w:spacing w:val="3"/>
                <w:w w:val="80"/>
                <w:position w:val="3"/>
                <w:sz w:val="21"/>
                <w:szCs w:val="21"/>
              </w:rPr>
              <w:t xml:space="preserve"> </w:t>
            </w:r>
            <w:r>
              <w:rPr>
                <w:rFonts w:ascii="Courier New" w:eastAsia="Courier New" w:hAnsi="Courier New" w:cs="Courier New"/>
                <w:color w:val="F75D63"/>
                <w:w w:val="80"/>
                <w:sz w:val="21"/>
                <w:szCs w:val="21"/>
              </w:rPr>
              <w:t>5</w:t>
            </w:r>
          </w:p>
        </w:tc>
      </w:tr>
      <w:tr w:rsidR="0023493F" w14:paraId="4B30BF52" w14:textId="77777777" w:rsidTr="00B46145">
        <w:trPr>
          <w:trHeight w:hRule="exact" w:val="277"/>
        </w:trPr>
        <w:tc>
          <w:tcPr>
            <w:tcW w:w="2810" w:type="dxa"/>
            <w:gridSpan w:val="5"/>
            <w:vMerge/>
            <w:tcBorders>
              <w:left w:val="nil"/>
              <w:bottom w:val="nil"/>
              <w:right w:val="nil"/>
            </w:tcBorders>
            <w:shd w:val="clear" w:color="auto" w:fill="FBFBFA"/>
          </w:tcPr>
          <w:p w14:paraId="0277DB9D" w14:textId="77777777" w:rsidR="0023493F" w:rsidRDefault="0023493F" w:rsidP="00B46145"/>
        </w:tc>
      </w:tr>
      <w:tr w:rsidR="0023493F" w14:paraId="4C3C5750" w14:textId="77777777" w:rsidTr="00B46145">
        <w:trPr>
          <w:trHeight w:hRule="exact" w:val="291"/>
        </w:trPr>
        <w:tc>
          <w:tcPr>
            <w:tcW w:w="803" w:type="dxa"/>
            <w:tcBorders>
              <w:top w:val="nil"/>
              <w:left w:val="nil"/>
              <w:bottom w:val="nil"/>
              <w:right w:val="nil"/>
            </w:tcBorders>
            <w:shd w:val="clear" w:color="auto" w:fill="FBFBFA"/>
          </w:tcPr>
          <w:p w14:paraId="282889DB" w14:textId="77777777" w:rsidR="0023493F" w:rsidRDefault="0023493F" w:rsidP="00B46145"/>
        </w:tc>
        <w:tc>
          <w:tcPr>
            <w:tcW w:w="346" w:type="dxa"/>
            <w:tcBorders>
              <w:top w:val="nil"/>
              <w:left w:val="nil"/>
              <w:bottom w:val="nil"/>
              <w:right w:val="nil"/>
            </w:tcBorders>
            <w:shd w:val="clear" w:color="auto" w:fill="F8BC8D"/>
          </w:tcPr>
          <w:p w14:paraId="363D519A" w14:textId="77777777" w:rsidR="0023493F" w:rsidRDefault="0023493F" w:rsidP="00B46145">
            <w:pPr>
              <w:spacing w:before="52" w:line="220" w:lineRule="exact"/>
              <w:ind w:left="180"/>
              <w:rPr>
                <w:rFonts w:ascii="Arial" w:eastAsia="Arial" w:hAnsi="Arial" w:cs="Arial"/>
              </w:rPr>
            </w:pPr>
            <w:r>
              <w:rPr>
                <w:rFonts w:ascii="Arial" w:eastAsia="Arial" w:hAnsi="Arial" w:cs="Arial"/>
                <w:color w:val="FC362B"/>
                <w:w w:val="69"/>
                <w:position w:val="-1"/>
              </w:rPr>
              <w:t>E</w:t>
            </w:r>
          </w:p>
        </w:tc>
        <w:tc>
          <w:tcPr>
            <w:tcW w:w="457" w:type="dxa"/>
            <w:tcBorders>
              <w:top w:val="nil"/>
              <w:left w:val="nil"/>
              <w:bottom w:val="nil"/>
              <w:right w:val="nil"/>
            </w:tcBorders>
            <w:shd w:val="clear" w:color="auto" w:fill="FBFBFA"/>
          </w:tcPr>
          <w:p w14:paraId="69705FE1" w14:textId="77777777" w:rsidR="0023493F" w:rsidRDefault="0023493F" w:rsidP="00B46145"/>
        </w:tc>
        <w:tc>
          <w:tcPr>
            <w:tcW w:w="415" w:type="dxa"/>
            <w:tcBorders>
              <w:top w:val="nil"/>
              <w:left w:val="nil"/>
              <w:bottom w:val="nil"/>
              <w:right w:val="nil"/>
            </w:tcBorders>
            <w:shd w:val="clear" w:color="auto" w:fill="D9E2EC"/>
          </w:tcPr>
          <w:p w14:paraId="171B19E6" w14:textId="77777777" w:rsidR="0023493F" w:rsidRDefault="0023493F" w:rsidP="00B46145">
            <w:pPr>
              <w:spacing w:before="61" w:line="220" w:lineRule="exact"/>
              <w:ind w:left="180"/>
              <w:rPr>
                <w:rFonts w:ascii="Arial" w:eastAsia="Arial" w:hAnsi="Arial" w:cs="Arial"/>
              </w:rPr>
            </w:pPr>
            <w:r>
              <w:rPr>
                <w:rFonts w:ascii="Arial" w:eastAsia="Arial" w:hAnsi="Arial" w:cs="Arial"/>
                <w:color w:val="364C89"/>
                <w:sz w:val="20"/>
                <w:szCs w:val="20"/>
              </w:rPr>
              <w:t>D</w:t>
            </w:r>
          </w:p>
        </w:tc>
        <w:tc>
          <w:tcPr>
            <w:tcW w:w="789" w:type="dxa"/>
            <w:tcBorders>
              <w:top w:val="nil"/>
              <w:left w:val="nil"/>
              <w:bottom w:val="nil"/>
              <w:right w:val="nil"/>
            </w:tcBorders>
            <w:shd w:val="clear" w:color="auto" w:fill="FBFBFA"/>
          </w:tcPr>
          <w:p w14:paraId="05BD5A42" w14:textId="77777777" w:rsidR="0023493F" w:rsidRDefault="0023493F" w:rsidP="00B46145"/>
        </w:tc>
      </w:tr>
      <w:tr w:rsidR="0023493F" w14:paraId="12EDBB0B" w14:textId="77777777" w:rsidTr="00B46145">
        <w:trPr>
          <w:trHeight w:hRule="exact" w:val="305"/>
        </w:trPr>
        <w:tc>
          <w:tcPr>
            <w:tcW w:w="803" w:type="dxa"/>
            <w:tcBorders>
              <w:top w:val="nil"/>
              <w:left w:val="nil"/>
              <w:bottom w:val="nil"/>
              <w:right w:val="nil"/>
            </w:tcBorders>
            <w:shd w:val="clear" w:color="auto" w:fill="FBFBFA"/>
          </w:tcPr>
          <w:p w14:paraId="41EE80E3" w14:textId="77777777" w:rsidR="0023493F" w:rsidRDefault="0023493F" w:rsidP="00B46145">
            <w:pPr>
              <w:spacing w:before="59"/>
              <w:ind w:left="180"/>
              <w:rPr>
                <w:rFonts w:ascii="Courier New" w:eastAsia="Courier New" w:hAnsi="Courier New" w:cs="Courier New"/>
                <w:sz w:val="21"/>
                <w:szCs w:val="21"/>
              </w:rPr>
            </w:pPr>
            <w:proofErr w:type="gramStart"/>
            <w:r>
              <w:rPr>
                <w:rFonts w:ascii="Courier New" w:eastAsia="Courier New" w:hAnsi="Courier New" w:cs="Courier New"/>
                <w:color w:val="686570"/>
                <w:sz w:val="21"/>
                <w:szCs w:val="21"/>
              </w:rPr>
              <w:t xml:space="preserve">6 </w:t>
            </w:r>
            <w:r>
              <w:rPr>
                <w:rFonts w:ascii="Courier New" w:eastAsia="Courier New" w:hAnsi="Courier New" w:cs="Courier New"/>
                <w:color w:val="686570"/>
                <w:spacing w:val="29"/>
                <w:sz w:val="21"/>
                <w:szCs w:val="21"/>
              </w:rPr>
              <w:t xml:space="preserve"> </w:t>
            </w:r>
            <w:r>
              <w:rPr>
                <w:rFonts w:ascii="Courier New" w:eastAsia="Courier New" w:hAnsi="Courier New" w:cs="Courier New"/>
                <w:color w:val="77757F"/>
                <w:w w:val="80"/>
                <w:position w:val="1"/>
                <w:sz w:val="21"/>
                <w:szCs w:val="21"/>
              </w:rPr>
              <w:t>7</w:t>
            </w:r>
            <w:proofErr w:type="gramEnd"/>
          </w:p>
        </w:tc>
        <w:tc>
          <w:tcPr>
            <w:tcW w:w="346" w:type="dxa"/>
            <w:tcBorders>
              <w:top w:val="nil"/>
              <w:left w:val="nil"/>
              <w:bottom w:val="nil"/>
              <w:right w:val="nil"/>
            </w:tcBorders>
            <w:shd w:val="clear" w:color="auto" w:fill="FBFBFA"/>
          </w:tcPr>
          <w:p w14:paraId="75D362B9" w14:textId="77777777" w:rsidR="0023493F" w:rsidRDefault="0023493F" w:rsidP="00B46145">
            <w:pPr>
              <w:spacing w:before="69"/>
              <w:ind w:left="180"/>
              <w:rPr>
                <w:rFonts w:ascii="Courier New" w:eastAsia="Courier New" w:hAnsi="Courier New" w:cs="Courier New"/>
                <w:sz w:val="21"/>
                <w:szCs w:val="21"/>
              </w:rPr>
            </w:pPr>
            <w:r>
              <w:rPr>
                <w:rFonts w:ascii="Courier New" w:eastAsia="Courier New" w:hAnsi="Courier New" w:cs="Courier New"/>
                <w:color w:val="77757F"/>
                <w:sz w:val="21"/>
                <w:szCs w:val="21"/>
              </w:rPr>
              <w:t>8</w:t>
            </w:r>
          </w:p>
        </w:tc>
        <w:tc>
          <w:tcPr>
            <w:tcW w:w="457" w:type="dxa"/>
            <w:tcBorders>
              <w:top w:val="nil"/>
              <w:left w:val="nil"/>
              <w:bottom w:val="nil"/>
              <w:right w:val="nil"/>
            </w:tcBorders>
            <w:shd w:val="clear" w:color="auto" w:fill="FBFBFA"/>
          </w:tcPr>
          <w:p w14:paraId="497F4061" w14:textId="77777777" w:rsidR="0023493F" w:rsidRDefault="0023493F" w:rsidP="00B46145">
            <w:pPr>
              <w:spacing w:before="69"/>
              <w:ind w:left="235"/>
              <w:rPr>
                <w:rFonts w:ascii="Courier New" w:eastAsia="Courier New" w:hAnsi="Courier New" w:cs="Courier New"/>
                <w:sz w:val="21"/>
                <w:szCs w:val="21"/>
              </w:rPr>
            </w:pPr>
            <w:r>
              <w:rPr>
                <w:rFonts w:ascii="Courier New" w:eastAsia="Courier New" w:hAnsi="Courier New" w:cs="Courier New"/>
                <w:color w:val="77757F"/>
                <w:sz w:val="21"/>
                <w:szCs w:val="21"/>
              </w:rPr>
              <w:t>9</w:t>
            </w:r>
          </w:p>
        </w:tc>
        <w:tc>
          <w:tcPr>
            <w:tcW w:w="415" w:type="dxa"/>
            <w:tcBorders>
              <w:top w:val="nil"/>
              <w:left w:val="nil"/>
              <w:bottom w:val="nil"/>
              <w:right w:val="nil"/>
            </w:tcBorders>
            <w:shd w:val="clear" w:color="auto" w:fill="FBFBFA"/>
          </w:tcPr>
          <w:p w14:paraId="31D595BE" w14:textId="77777777" w:rsidR="0023493F" w:rsidRDefault="0023493F" w:rsidP="00B46145">
            <w:pPr>
              <w:spacing w:before="55"/>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115"/>
                <w:sz w:val="21"/>
                <w:szCs w:val="21"/>
              </w:rPr>
              <w:t>0</w:t>
            </w:r>
          </w:p>
        </w:tc>
        <w:tc>
          <w:tcPr>
            <w:tcW w:w="789" w:type="dxa"/>
            <w:tcBorders>
              <w:top w:val="nil"/>
              <w:left w:val="nil"/>
              <w:bottom w:val="nil"/>
              <w:right w:val="nil"/>
            </w:tcBorders>
            <w:shd w:val="clear" w:color="auto" w:fill="FBFBFA"/>
          </w:tcPr>
          <w:p w14:paraId="69DE5EF5" w14:textId="77777777" w:rsidR="0023493F" w:rsidRDefault="0023493F" w:rsidP="00B46145">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F87174"/>
                <w:w w:val="80"/>
                <w:sz w:val="21"/>
                <w:szCs w:val="21"/>
              </w:rPr>
              <w:t xml:space="preserve">11 </w:t>
            </w:r>
            <w:r>
              <w:rPr>
                <w:rFonts w:ascii="Courier New" w:eastAsia="Courier New" w:hAnsi="Courier New" w:cs="Courier New"/>
                <w:color w:val="F87174"/>
                <w:spacing w:val="22"/>
                <w:w w:val="80"/>
                <w:sz w:val="21"/>
                <w:szCs w:val="21"/>
              </w:rPr>
              <w:t xml:space="preserve"> </w:t>
            </w:r>
            <w:r>
              <w:rPr>
                <w:rFonts w:ascii="Courier New" w:eastAsia="Courier New" w:hAnsi="Courier New" w:cs="Courier New"/>
                <w:color w:val="F87174"/>
                <w:w w:val="69"/>
                <w:sz w:val="21"/>
                <w:szCs w:val="21"/>
              </w:rPr>
              <w:t>1</w:t>
            </w:r>
            <w:r>
              <w:rPr>
                <w:rFonts w:ascii="Courier New" w:eastAsia="Courier New" w:hAnsi="Courier New" w:cs="Courier New"/>
                <w:color w:val="F87174"/>
                <w:w w:val="92"/>
                <w:sz w:val="21"/>
                <w:szCs w:val="21"/>
              </w:rPr>
              <w:t>2</w:t>
            </w:r>
            <w:proofErr w:type="gramEnd"/>
          </w:p>
        </w:tc>
      </w:tr>
      <w:tr w:rsidR="0023493F" w14:paraId="345E4BDC" w14:textId="77777777" w:rsidTr="00B46145">
        <w:trPr>
          <w:trHeight w:hRule="exact" w:val="277"/>
        </w:trPr>
        <w:tc>
          <w:tcPr>
            <w:tcW w:w="803" w:type="dxa"/>
            <w:tcBorders>
              <w:top w:val="nil"/>
              <w:left w:val="nil"/>
              <w:bottom w:val="nil"/>
              <w:right w:val="nil"/>
            </w:tcBorders>
            <w:shd w:val="clear" w:color="auto" w:fill="FBFBFA"/>
          </w:tcPr>
          <w:p w14:paraId="452D46E6" w14:textId="77777777" w:rsidR="0023493F" w:rsidRDefault="0023493F" w:rsidP="00B46145"/>
        </w:tc>
        <w:tc>
          <w:tcPr>
            <w:tcW w:w="346" w:type="dxa"/>
            <w:tcBorders>
              <w:top w:val="nil"/>
              <w:left w:val="nil"/>
              <w:bottom w:val="nil"/>
              <w:right w:val="nil"/>
            </w:tcBorders>
            <w:shd w:val="clear" w:color="auto" w:fill="D9E2EC"/>
          </w:tcPr>
          <w:p w14:paraId="7505BE58" w14:textId="77777777" w:rsidR="0023493F" w:rsidRDefault="0023493F" w:rsidP="00B46145">
            <w:pPr>
              <w:spacing w:before="48" w:line="220" w:lineRule="exact"/>
              <w:ind w:left="166"/>
              <w:rPr>
                <w:rFonts w:ascii="Arial" w:eastAsia="Arial" w:hAnsi="Arial" w:cs="Arial"/>
              </w:rPr>
            </w:pPr>
            <w:r>
              <w:rPr>
                <w:rFonts w:ascii="Arial" w:eastAsia="Arial" w:hAnsi="Arial" w:cs="Arial"/>
                <w:color w:val="364C89"/>
                <w:sz w:val="20"/>
                <w:szCs w:val="20"/>
              </w:rPr>
              <w:t>D</w:t>
            </w:r>
          </w:p>
        </w:tc>
        <w:tc>
          <w:tcPr>
            <w:tcW w:w="457" w:type="dxa"/>
            <w:tcBorders>
              <w:top w:val="nil"/>
              <w:left w:val="nil"/>
              <w:bottom w:val="nil"/>
              <w:right w:val="nil"/>
            </w:tcBorders>
            <w:shd w:val="clear" w:color="auto" w:fill="FBFBFA"/>
          </w:tcPr>
          <w:p w14:paraId="7864192C" w14:textId="77777777" w:rsidR="0023493F" w:rsidRDefault="0023493F" w:rsidP="00B46145"/>
        </w:tc>
        <w:tc>
          <w:tcPr>
            <w:tcW w:w="415" w:type="dxa"/>
            <w:tcBorders>
              <w:top w:val="nil"/>
              <w:left w:val="nil"/>
              <w:bottom w:val="nil"/>
              <w:right w:val="nil"/>
            </w:tcBorders>
            <w:shd w:val="clear" w:color="auto" w:fill="D9E2EC"/>
          </w:tcPr>
          <w:p w14:paraId="332699B5" w14:textId="77777777" w:rsidR="0023493F" w:rsidRDefault="0023493F" w:rsidP="00B46145">
            <w:pPr>
              <w:spacing w:before="48" w:line="220" w:lineRule="exact"/>
              <w:ind w:left="180"/>
              <w:rPr>
                <w:rFonts w:ascii="Arial" w:eastAsia="Arial" w:hAnsi="Arial" w:cs="Arial"/>
              </w:rPr>
            </w:pPr>
            <w:r>
              <w:rPr>
                <w:rFonts w:ascii="Arial" w:eastAsia="Arial" w:hAnsi="Arial" w:cs="Arial"/>
                <w:color w:val="364C89"/>
                <w:sz w:val="20"/>
                <w:szCs w:val="20"/>
              </w:rPr>
              <w:t>D</w:t>
            </w:r>
          </w:p>
        </w:tc>
        <w:tc>
          <w:tcPr>
            <w:tcW w:w="789" w:type="dxa"/>
            <w:tcBorders>
              <w:top w:val="nil"/>
              <w:left w:val="nil"/>
              <w:bottom w:val="nil"/>
              <w:right w:val="nil"/>
            </w:tcBorders>
            <w:shd w:val="clear" w:color="auto" w:fill="FBFBFA"/>
          </w:tcPr>
          <w:p w14:paraId="6AE37DCF" w14:textId="77777777" w:rsidR="0023493F" w:rsidRDefault="0023493F" w:rsidP="00B46145"/>
        </w:tc>
      </w:tr>
      <w:tr w:rsidR="0023493F" w14:paraId="4CF768CD" w14:textId="77777777" w:rsidTr="00B46145">
        <w:trPr>
          <w:trHeight w:hRule="exact" w:val="305"/>
        </w:trPr>
        <w:tc>
          <w:tcPr>
            <w:tcW w:w="803" w:type="dxa"/>
            <w:tcBorders>
              <w:top w:val="nil"/>
              <w:left w:val="nil"/>
              <w:bottom w:val="nil"/>
              <w:right w:val="nil"/>
            </w:tcBorders>
            <w:shd w:val="clear" w:color="auto" w:fill="FBFBFA"/>
          </w:tcPr>
          <w:p w14:paraId="209112DC" w14:textId="77777777" w:rsidR="0023493F" w:rsidRDefault="0023493F" w:rsidP="00B46145">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1</w:t>
            </w:r>
            <w:r>
              <w:rPr>
                <w:rFonts w:ascii="Courier New" w:eastAsia="Courier New" w:hAnsi="Courier New" w:cs="Courier New"/>
                <w:color w:val="2C2B2B"/>
                <w:w w:val="80"/>
                <w:sz w:val="21"/>
                <w:szCs w:val="21"/>
              </w:rPr>
              <w:t xml:space="preserve">3 </w:t>
            </w:r>
            <w:r>
              <w:rPr>
                <w:rFonts w:ascii="Courier New" w:eastAsia="Courier New" w:hAnsi="Courier New" w:cs="Courier New"/>
                <w:color w:val="2C2B2B"/>
                <w:spacing w:val="22"/>
                <w:w w:val="80"/>
                <w:sz w:val="21"/>
                <w:szCs w:val="21"/>
              </w:rPr>
              <w:t xml:space="preserve"> </w:t>
            </w:r>
            <w:r>
              <w:rPr>
                <w:rFonts w:ascii="Courier New" w:eastAsia="Courier New" w:hAnsi="Courier New" w:cs="Courier New"/>
                <w:color w:val="585754"/>
                <w:w w:val="69"/>
                <w:sz w:val="21"/>
                <w:szCs w:val="21"/>
              </w:rPr>
              <w:t>1</w:t>
            </w:r>
            <w:r>
              <w:rPr>
                <w:rFonts w:ascii="Courier New" w:eastAsia="Courier New" w:hAnsi="Courier New" w:cs="Courier New"/>
                <w:color w:val="77757F"/>
                <w:w w:val="92"/>
                <w:sz w:val="21"/>
                <w:szCs w:val="21"/>
              </w:rPr>
              <w:t>4</w:t>
            </w:r>
            <w:proofErr w:type="gramEnd"/>
          </w:p>
        </w:tc>
        <w:tc>
          <w:tcPr>
            <w:tcW w:w="346" w:type="dxa"/>
            <w:tcBorders>
              <w:top w:val="nil"/>
              <w:left w:val="nil"/>
              <w:bottom w:val="nil"/>
              <w:right w:val="nil"/>
            </w:tcBorders>
            <w:shd w:val="clear" w:color="auto" w:fill="FBFBFA"/>
          </w:tcPr>
          <w:p w14:paraId="788D56E3" w14:textId="77777777" w:rsidR="0023493F" w:rsidRDefault="0023493F" w:rsidP="00B46145">
            <w:pPr>
              <w:spacing w:before="69"/>
              <w:ind w:left="138" w:right="-37"/>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585754"/>
                <w:w w:val="92"/>
                <w:sz w:val="21"/>
                <w:szCs w:val="21"/>
              </w:rPr>
              <w:t>5</w:t>
            </w:r>
          </w:p>
        </w:tc>
        <w:tc>
          <w:tcPr>
            <w:tcW w:w="457" w:type="dxa"/>
            <w:tcBorders>
              <w:top w:val="nil"/>
              <w:left w:val="nil"/>
              <w:bottom w:val="nil"/>
              <w:right w:val="nil"/>
            </w:tcBorders>
            <w:shd w:val="clear" w:color="auto" w:fill="FBFBFA"/>
          </w:tcPr>
          <w:p w14:paraId="614B41EB" w14:textId="77777777" w:rsidR="0023493F" w:rsidRDefault="0023493F" w:rsidP="00B46145">
            <w:pPr>
              <w:spacing w:before="69"/>
              <w:ind w:left="194"/>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585754"/>
                <w:w w:val="103"/>
                <w:sz w:val="21"/>
                <w:szCs w:val="21"/>
              </w:rPr>
              <w:t>6</w:t>
            </w:r>
          </w:p>
        </w:tc>
        <w:tc>
          <w:tcPr>
            <w:tcW w:w="415" w:type="dxa"/>
            <w:tcBorders>
              <w:top w:val="nil"/>
              <w:left w:val="nil"/>
              <w:bottom w:val="nil"/>
              <w:right w:val="nil"/>
            </w:tcBorders>
            <w:shd w:val="clear" w:color="auto" w:fill="FBFBFA"/>
          </w:tcPr>
          <w:p w14:paraId="1F2CAD2A" w14:textId="77777777" w:rsidR="0023493F" w:rsidRDefault="0023493F" w:rsidP="00B46145">
            <w:pPr>
              <w:spacing w:before="69"/>
              <w:ind w:left="138"/>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686570"/>
                <w:w w:val="92"/>
                <w:sz w:val="21"/>
                <w:szCs w:val="21"/>
              </w:rPr>
              <w:t>7</w:t>
            </w:r>
          </w:p>
        </w:tc>
        <w:tc>
          <w:tcPr>
            <w:tcW w:w="789" w:type="dxa"/>
            <w:tcBorders>
              <w:top w:val="nil"/>
              <w:left w:val="nil"/>
              <w:bottom w:val="nil"/>
              <w:right w:val="nil"/>
            </w:tcBorders>
            <w:shd w:val="clear" w:color="auto" w:fill="FBFBFA"/>
          </w:tcPr>
          <w:p w14:paraId="0FFBE11A" w14:textId="77777777" w:rsidR="0023493F" w:rsidRDefault="0023493F" w:rsidP="00B46145">
            <w:pPr>
              <w:spacing w:before="69"/>
              <w:ind w:left="125"/>
              <w:rPr>
                <w:rFonts w:ascii="Courier New" w:eastAsia="Courier New" w:hAnsi="Courier New" w:cs="Courier New"/>
                <w:sz w:val="21"/>
                <w:szCs w:val="21"/>
              </w:rPr>
            </w:pPr>
            <w:r>
              <w:rPr>
                <w:rFonts w:ascii="Courier New" w:eastAsia="Courier New" w:hAnsi="Courier New" w:cs="Courier New"/>
                <w:color w:val="F75D63"/>
                <w:w w:val="86"/>
                <w:sz w:val="21"/>
                <w:szCs w:val="21"/>
              </w:rPr>
              <w:t>18</w:t>
            </w:r>
            <w:r>
              <w:rPr>
                <w:rFonts w:ascii="Courier New" w:eastAsia="Courier New" w:hAnsi="Courier New" w:cs="Courier New"/>
                <w:color w:val="F75D63"/>
                <w:spacing w:val="100"/>
                <w:w w:val="86"/>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9</w:t>
            </w:r>
          </w:p>
        </w:tc>
      </w:tr>
      <w:tr w:rsidR="0023493F" w14:paraId="01D35338" w14:textId="77777777" w:rsidTr="00B46145">
        <w:trPr>
          <w:trHeight w:hRule="exact" w:val="277"/>
        </w:trPr>
        <w:tc>
          <w:tcPr>
            <w:tcW w:w="803" w:type="dxa"/>
            <w:tcBorders>
              <w:top w:val="nil"/>
              <w:left w:val="nil"/>
              <w:bottom w:val="nil"/>
              <w:right w:val="nil"/>
            </w:tcBorders>
            <w:shd w:val="clear" w:color="auto" w:fill="FBFBFA"/>
          </w:tcPr>
          <w:p w14:paraId="4A7C6FD1" w14:textId="77777777" w:rsidR="0023493F" w:rsidRDefault="0023493F" w:rsidP="00B46145"/>
        </w:tc>
        <w:tc>
          <w:tcPr>
            <w:tcW w:w="346" w:type="dxa"/>
            <w:tcBorders>
              <w:top w:val="nil"/>
              <w:left w:val="nil"/>
              <w:bottom w:val="nil"/>
              <w:right w:val="nil"/>
            </w:tcBorders>
            <w:shd w:val="clear" w:color="auto" w:fill="D9E2EC"/>
          </w:tcPr>
          <w:p w14:paraId="22DA7B9F" w14:textId="77777777" w:rsidR="0023493F" w:rsidRDefault="0023493F" w:rsidP="00B46145">
            <w:pPr>
              <w:spacing w:before="61" w:line="200" w:lineRule="exact"/>
              <w:ind w:left="166"/>
              <w:rPr>
                <w:rFonts w:ascii="Arial" w:eastAsia="Arial" w:hAnsi="Arial" w:cs="Arial"/>
              </w:rPr>
            </w:pPr>
            <w:r>
              <w:rPr>
                <w:rFonts w:ascii="Arial" w:eastAsia="Arial" w:hAnsi="Arial" w:cs="Arial"/>
                <w:color w:val="364C89"/>
                <w:position w:val="-2"/>
                <w:sz w:val="20"/>
                <w:szCs w:val="20"/>
              </w:rPr>
              <w:t>D</w:t>
            </w:r>
          </w:p>
        </w:tc>
        <w:tc>
          <w:tcPr>
            <w:tcW w:w="457" w:type="dxa"/>
            <w:tcBorders>
              <w:top w:val="nil"/>
              <w:left w:val="nil"/>
              <w:bottom w:val="nil"/>
              <w:right w:val="nil"/>
            </w:tcBorders>
            <w:shd w:val="clear" w:color="auto" w:fill="FBFBFA"/>
          </w:tcPr>
          <w:p w14:paraId="32C53C4F" w14:textId="77777777" w:rsidR="0023493F" w:rsidRDefault="0023493F" w:rsidP="00B46145"/>
        </w:tc>
        <w:tc>
          <w:tcPr>
            <w:tcW w:w="415" w:type="dxa"/>
            <w:tcBorders>
              <w:top w:val="nil"/>
              <w:left w:val="nil"/>
              <w:bottom w:val="nil"/>
              <w:right w:val="nil"/>
            </w:tcBorders>
            <w:shd w:val="clear" w:color="auto" w:fill="D9E2EC"/>
          </w:tcPr>
          <w:p w14:paraId="53A7695B" w14:textId="77777777" w:rsidR="0023493F" w:rsidRDefault="0023493F" w:rsidP="00B46145">
            <w:pPr>
              <w:spacing w:before="61" w:line="200" w:lineRule="exact"/>
              <w:ind w:left="180"/>
              <w:rPr>
                <w:rFonts w:ascii="Arial" w:eastAsia="Arial" w:hAnsi="Arial" w:cs="Arial"/>
              </w:rPr>
            </w:pPr>
            <w:r>
              <w:rPr>
                <w:rFonts w:ascii="Arial" w:eastAsia="Arial" w:hAnsi="Arial" w:cs="Arial"/>
                <w:color w:val="364C89"/>
                <w:position w:val="-2"/>
                <w:sz w:val="20"/>
                <w:szCs w:val="20"/>
              </w:rPr>
              <w:t>D</w:t>
            </w:r>
          </w:p>
        </w:tc>
        <w:tc>
          <w:tcPr>
            <w:tcW w:w="789" w:type="dxa"/>
            <w:tcBorders>
              <w:top w:val="nil"/>
              <w:left w:val="nil"/>
              <w:bottom w:val="nil"/>
              <w:right w:val="nil"/>
            </w:tcBorders>
            <w:shd w:val="clear" w:color="auto" w:fill="FBFBFA"/>
          </w:tcPr>
          <w:p w14:paraId="5881ACE9" w14:textId="77777777" w:rsidR="0023493F" w:rsidRDefault="0023493F" w:rsidP="00B46145"/>
        </w:tc>
      </w:tr>
      <w:tr w:rsidR="0023493F" w14:paraId="6353531B" w14:textId="77777777" w:rsidTr="00B46145">
        <w:trPr>
          <w:trHeight w:hRule="exact" w:val="319"/>
        </w:trPr>
        <w:tc>
          <w:tcPr>
            <w:tcW w:w="803" w:type="dxa"/>
            <w:tcBorders>
              <w:top w:val="nil"/>
              <w:left w:val="nil"/>
              <w:bottom w:val="nil"/>
              <w:right w:val="nil"/>
            </w:tcBorders>
            <w:shd w:val="clear" w:color="auto" w:fill="FBFBFA"/>
          </w:tcPr>
          <w:p w14:paraId="232C4664" w14:textId="77777777" w:rsidR="0023493F" w:rsidRDefault="0023493F" w:rsidP="00B46145">
            <w:pPr>
              <w:spacing w:before="69"/>
              <w:ind w:left="125"/>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77757F"/>
                <w:w w:val="115"/>
                <w:sz w:val="21"/>
                <w:szCs w:val="21"/>
              </w:rPr>
              <w:t>0</w:t>
            </w:r>
            <w:r>
              <w:rPr>
                <w:rFonts w:ascii="Courier New" w:eastAsia="Courier New" w:hAnsi="Courier New" w:cs="Courier New"/>
                <w:color w:val="77757F"/>
                <w:spacing w:val="54"/>
                <w:sz w:val="21"/>
                <w:szCs w:val="21"/>
              </w:rPr>
              <w:t xml:space="preserve"> </w:t>
            </w:r>
            <w:r>
              <w:rPr>
                <w:rFonts w:ascii="Courier New" w:eastAsia="Courier New" w:hAnsi="Courier New" w:cs="Courier New"/>
                <w:color w:val="686570"/>
                <w:w w:val="86"/>
                <w:sz w:val="21"/>
                <w:szCs w:val="21"/>
              </w:rPr>
              <w:t>21</w:t>
            </w:r>
          </w:p>
        </w:tc>
        <w:tc>
          <w:tcPr>
            <w:tcW w:w="346" w:type="dxa"/>
            <w:tcBorders>
              <w:top w:val="nil"/>
              <w:left w:val="nil"/>
              <w:bottom w:val="nil"/>
              <w:right w:val="nil"/>
            </w:tcBorders>
            <w:shd w:val="clear" w:color="auto" w:fill="FBFBFA"/>
          </w:tcPr>
          <w:p w14:paraId="749522E6" w14:textId="77777777" w:rsidR="0023493F" w:rsidRDefault="0023493F" w:rsidP="00B46145">
            <w:pPr>
              <w:spacing w:before="69"/>
              <w:ind w:left="125" w:right="-37"/>
              <w:rPr>
                <w:rFonts w:ascii="Courier New" w:eastAsia="Courier New" w:hAnsi="Courier New" w:cs="Courier New"/>
                <w:sz w:val="21"/>
                <w:szCs w:val="21"/>
              </w:rPr>
            </w:pPr>
            <w:r>
              <w:rPr>
                <w:rFonts w:ascii="Courier New" w:eastAsia="Courier New" w:hAnsi="Courier New" w:cs="Courier New"/>
                <w:color w:val="77757F"/>
                <w:w w:val="86"/>
                <w:sz w:val="21"/>
                <w:szCs w:val="21"/>
              </w:rPr>
              <w:t>22</w:t>
            </w:r>
          </w:p>
        </w:tc>
        <w:tc>
          <w:tcPr>
            <w:tcW w:w="457" w:type="dxa"/>
            <w:tcBorders>
              <w:top w:val="nil"/>
              <w:left w:val="nil"/>
              <w:bottom w:val="nil"/>
              <w:right w:val="nil"/>
            </w:tcBorders>
            <w:shd w:val="clear" w:color="auto" w:fill="FBFBFA"/>
          </w:tcPr>
          <w:p w14:paraId="1868C7B8" w14:textId="77777777" w:rsidR="0023493F" w:rsidRDefault="0023493F" w:rsidP="00B46145">
            <w:pPr>
              <w:spacing w:before="69"/>
              <w:ind w:left="194"/>
              <w:rPr>
                <w:rFonts w:ascii="Courier New" w:eastAsia="Courier New" w:hAnsi="Courier New" w:cs="Courier New"/>
                <w:sz w:val="21"/>
                <w:szCs w:val="21"/>
              </w:rPr>
            </w:pPr>
            <w:r>
              <w:rPr>
                <w:rFonts w:ascii="Courier New" w:eastAsia="Courier New" w:hAnsi="Courier New" w:cs="Courier New"/>
                <w:color w:val="77757F"/>
                <w:w w:val="69"/>
                <w:sz w:val="21"/>
                <w:szCs w:val="21"/>
              </w:rPr>
              <w:t>2</w:t>
            </w:r>
            <w:r>
              <w:rPr>
                <w:rFonts w:ascii="Courier New" w:eastAsia="Courier New" w:hAnsi="Courier New" w:cs="Courier New"/>
                <w:color w:val="77757F"/>
                <w:w w:val="92"/>
                <w:sz w:val="21"/>
                <w:szCs w:val="21"/>
              </w:rPr>
              <w:t>3</w:t>
            </w:r>
          </w:p>
        </w:tc>
        <w:tc>
          <w:tcPr>
            <w:tcW w:w="415" w:type="dxa"/>
            <w:tcBorders>
              <w:top w:val="nil"/>
              <w:left w:val="nil"/>
              <w:bottom w:val="nil"/>
              <w:right w:val="nil"/>
            </w:tcBorders>
            <w:shd w:val="clear" w:color="auto" w:fill="FBFBFA"/>
          </w:tcPr>
          <w:p w14:paraId="06C2A28F" w14:textId="77777777" w:rsidR="0023493F" w:rsidRDefault="0023493F" w:rsidP="00B46145">
            <w:pPr>
              <w:spacing w:before="69"/>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77757F"/>
                <w:w w:val="103"/>
                <w:sz w:val="21"/>
                <w:szCs w:val="21"/>
              </w:rPr>
              <w:t>4</w:t>
            </w:r>
          </w:p>
        </w:tc>
        <w:tc>
          <w:tcPr>
            <w:tcW w:w="789" w:type="dxa"/>
            <w:tcBorders>
              <w:top w:val="nil"/>
              <w:left w:val="nil"/>
              <w:bottom w:val="nil"/>
              <w:right w:val="nil"/>
            </w:tcBorders>
            <w:shd w:val="clear" w:color="auto" w:fill="FBFBFA"/>
          </w:tcPr>
          <w:p w14:paraId="73E2EAB7" w14:textId="77777777" w:rsidR="0023493F" w:rsidRDefault="0023493F" w:rsidP="00B46145">
            <w:pPr>
              <w:spacing w:before="72"/>
              <w:ind w:left="111"/>
              <w:rPr>
                <w:rFonts w:ascii="Courier New" w:eastAsia="Courier New" w:hAnsi="Courier New" w:cs="Courier New"/>
                <w:sz w:val="21"/>
                <w:szCs w:val="21"/>
              </w:rPr>
            </w:pPr>
            <w:r>
              <w:rPr>
                <w:rFonts w:ascii="Courier New" w:eastAsia="Courier New" w:hAnsi="Courier New" w:cs="Courier New"/>
                <w:color w:val="F87174"/>
                <w:sz w:val="21"/>
                <w:szCs w:val="21"/>
              </w:rPr>
              <w:t>25</w:t>
            </w:r>
            <w:r>
              <w:rPr>
                <w:rFonts w:ascii="Courier New" w:eastAsia="Courier New" w:hAnsi="Courier New" w:cs="Courier New"/>
                <w:color w:val="F87174"/>
                <w:spacing w:val="48"/>
                <w:sz w:val="21"/>
                <w:szCs w:val="21"/>
              </w:rPr>
              <w:t xml:space="preserve"> </w:t>
            </w:r>
            <w:r>
              <w:rPr>
                <w:rFonts w:ascii="Courier New" w:eastAsia="Courier New" w:hAnsi="Courier New" w:cs="Courier New"/>
                <w:color w:val="F87174"/>
                <w:w w:val="80"/>
                <w:position w:val="1"/>
                <w:sz w:val="21"/>
                <w:szCs w:val="21"/>
              </w:rPr>
              <w:t>2</w:t>
            </w:r>
            <w:r>
              <w:rPr>
                <w:rFonts w:ascii="Courier New" w:eastAsia="Courier New" w:hAnsi="Courier New" w:cs="Courier New"/>
                <w:color w:val="F87174"/>
                <w:w w:val="103"/>
                <w:position w:val="1"/>
                <w:sz w:val="21"/>
                <w:szCs w:val="21"/>
              </w:rPr>
              <w:t>6</w:t>
            </w:r>
          </w:p>
        </w:tc>
      </w:tr>
      <w:tr w:rsidR="0023493F" w14:paraId="78641166" w14:textId="77777777" w:rsidTr="00B46145">
        <w:trPr>
          <w:trHeight w:hRule="exact" w:val="291"/>
        </w:trPr>
        <w:tc>
          <w:tcPr>
            <w:tcW w:w="803" w:type="dxa"/>
            <w:tcBorders>
              <w:top w:val="nil"/>
              <w:left w:val="nil"/>
              <w:bottom w:val="nil"/>
              <w:right w:val="nil"/>
            </w:tcBorders>
            <w:shd w:val="clear" w:color="auto" w:fill="FBFBFA"/>
          </w:tcPr>
          <w:p w14:paraId="0EA830EB" w14:textId="77777777" w:rsidR="0023493F" w:rsidRDefault="0023493F" w:rsidP="00B46145"/>
        </w:tc>
        <w:tc>
          <w:tcPr>
            <w:tcW w:w="346" w:type="dxa"/>
            <w:tcBorders>
              <w:top w:val="nil"/>
              <w:left w:val="nil"/>
              <w:bottom w:val="nil"/>
              <w:right w:val="nil"/>
            </w:tcBorders>
            <w:shd w:val="clear" w:color="auto" w:fill="D9E2EC"/>
          </w:tcPr>
          <w:p w14:paraId="65694F61" w14:textId="77777777" w:rsidR="0023493F" w:rsidRDefault="0023493F" w:rsidP="00B46145">
            <w:pPr>
              <w:spacing w:before="48"/>
              <w:ind w:left="166"/>
              <w:rPr>
                <w:rFonts w:ascii="Arial" w:eastAsia="Arial" w:hAnsi="Arial" w:cs="Arial"/>
              </w:rPr>
            </w:pPr>
            <w:r>
              <w:rPr>
                <w:rFonts w:ascii="Arial" w:eastAsia="Arial" w:hAnsi="Arial" w:cs="Arial"/>
                <w:color w:val="364C89"/>
                <w:sz w:val="20"/>
                <w:szCs w:val="20"/>
              </w:rPr>
              <w:t>D</w:t>
            </w:r>
          </w:p>
        </w:tc>
        <w:tc>
          <w:tcPr>
            <w:tcW w:w="457" w:type="dxa"/>
            <w:tcBorders>
              <w:top w:val="nil"/>
              <w:left w:val="nil"/>
              <w:bottom w:val="nil"/>
              <w:right w:val="nil"/>
            </w:tcBorders>
            <w:shd w:val="clear" w:color="auto" w:fill="FBFBFA"/>
          </w:tcPr>
          <w:p w14:paraId="14173C4B" w14:textId="77777777" w:rsidR="0023493F" w:rsidRDefault="0023493F" w:rsidP="00B46145"/>
        </w:tc>
        <w:tc>
          <w:tcPr>
            <w:tcW w:w="415" w:type="dxa"/>
            <w:tcBorders>
              <w:top w:val="nil"/>
              <w:left w:val="nil"/>
              <w:bottom w:val="nil"/>
              <w:right w:val="nil"/>
            </w:tcBorders>
            <w:shd w:val="clear" w:color="auto" w:fill="D9E2EC"/>
          </w:tcPr>
          <w:p w14:paraId="5A70CCFB" w14:textId="77777777" w:rsidR="0023493F" w:rsidRDefault="0023493F" w:rsidP="00B46145">
            <w:pPr>
              <w:spacing w:before="48"/>
              <w:ind w:left="180"/>
              <w:rPr>
                <w:rFonts w:ascii="Arial" w:eastAsia="Arial" w:hAnsi="Arial" w:cs="Arial"/>
              </w:rPr>
            </w:pPr>
            <w:r>
              <w:rPr>
                <w:rFonts w:ascii="Arial" w:eastAsia="Arial" w:hAnsi="Arial" w:cs="Arial"/>
                <w:color w:val="364C89"/>
                <w:sz w:val="20"/>
                <w:szCs w:val="20"/>
              </w:rPr>
              <w:t>D</w:t>
            </w:r>
          </w:p>
        </w:tc>
        <w:tc>
          <w:tcPr>
            <w:tcW w:w="789" w:type="dxa"/>
            <w:tcBorders>
              <w:top w:val="nil"/>
              <w:left w:val="nil"/>
              <w:bottom w:val="nil"/>
              <w:right w:val="nil"/>
            </w:tcBorders>
            <w:shd w:val="clear" w:color="auto" w:fill="FBFBFA"/>
          </w:tcPr>
          <w:p w14:paraId="34749AD1" w14:textId="77777777" w:rsidR="0023493F" w:rsidRDefault="0023493F" w:rsidP="00B46145"/>
        </w:tc>
      </w:tr>
      <w:tr w:rsidR="0023493F" w14:paraId="1EE10E25" w14:textId="77777777" w:rsidTr="00B46145">
        <w:trPr>
          <w:trHeight w:hRule="exact" w:val="291"/>
        </w:trPr>
        <w:tc>
          <w:tcPr>
            <w:tcW w:w="803" w:type="dxa"/>
            <w:tcBorders>
              <w:top w:val="nil"/>
              <w:left w:val="nil"/>
              <w:bottom w:val="nil"/>
              <w:right w:val="nil"/>
            </w:tcBorders>
            <w:shd w:val="clear" w:color="auto" w:fill="FBFBFA"/>
          </w:tcPr>
          <w:p w14:paraId="31FC6F37" w14:textId="77777777" w:rsidR="0023493F" w:rsidRDefault="0023493F" w:rsidP="00B46145">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2</w:t>
            </w:r>
            <w:r>
              <w:rPr>
                <w:rFonts w:ascii="Courier New" w:eastAsia="Courier New" w:hAnsi="Courier New" w:cs="Courier New"/>
                <w:color w:val="686570"/>
                <w:w w:val="80"/>
                <w:sz w:val="21"/>
                <w:szCs w:val="21"/>
              </w:rPr>
              <w:t xml:space="preserve">7 </w:t>
            </w:r>
            <w:r>
              <w:rPr>
                <w:rFonts w:ascii="Courier New" w:eastAsia="Courier New" w:hAnsi="Courier New" w:cs="Courier New"/>
                <w:color w:val="686570"/>
                <w:spacing w:val="8"/>
                <w:w w:val="80"/>
                <w:sz w:val="21"/>
                <w:szCs w:val="21"/>
              </w:rPr>
              <w:t xml:space="preserve"> </w:t>
            </w:r>
            <w:r>
              <w:rPr>
                <w:rFonts w:ascii="Courier New" w:eastAsia="Courier New" w:hAnsi="Courier New" w:cs="Courier New"/>
                <w:color w:val="686570"/>
                <w:w w:val="80"/>
                <w:sz w:val="21"/>
                <w:szCs w:val="21"/>
              </w:rPr>
              <w:t>2</w:t>
            </w:r>
            <w:r>
              <w:rPr>
                <w:rFonts w:ascii="Courier New" w:eastAsia="Courier New" w:hAnsi="Courier New" w:cs="Courier New"/>
                <w:color w:val="77757F"/>
                <w:w w:val="103"/>
                <w:sz w:val="21"/>
                <w:szCs w:val="21"/>
              </w:rPr>
              <w:t>8</w:t>
            </w:r>
            <w:proofErr w:type="gramEnd"/>
          </w:p>
        </w:tc>
        <w:tc>
          <w:tcPr>
            <w:tcW w:w="346" w:type="dxa"/>
            <w:tcBorders>
              <w:top w:val="nil"/>
              <w:left w:val="nil"/>
              <w:bottom w:val="nil"/>
              <w:right w:val="nil"/>
            </w:tcBorders>
            <w:shd w:val="clear" w:color="auto" w:fill="FBFBFA"/>
          </w:tcPr>
          <w:p w14:paraId="3C435FE1" w14:textId="77777777" w:rsidR="0023493F" w:rsidRDefault="0023493F" w:rsidP="00B46145">
            <w:pPr>
              <w:spacing w:before="55"/>
              <w:ind w:left="125" w:right="-37"/>
              <w:rPr>
                <w:rFonts w:ascii="Courier New" w:eastAsia="Courier New" w:hAnsi="Courier New" w:cs="Courier New"/>
                <w:sz w:val="21"/>
                <w:szCs w:val="21"/>
              </w:rPr>
            </w:pPr>
            <w:r>
              <w:rPr>
                <w:rFonts w:ascii="Courier New" w:eastAsia="Courier New" w:hAnsi="Courier New" w:cs="Courier New"/>
                <w:color w:val="F75D63"/>
                <w:w w:val="86"/>
                <w:sz w:val="21"/>
                <w:szCs w:val="21"/>
              </w:rPr>
              <w:t>29</w:t>
            </w:r>
          </w:p>
        </w:tc>
        <w:tc>
          <w:tcPr>
            <w:tcW w:w="457" w:type="dxa"/>
            <w:tcBorders>
              <w:top w:val="nil"/>
              <w:left w:val="nil"/>
              <w:bottom w:val="nil"/>
              <w:right w:val="nil"/>
            </w:tcBorders>
            <w:shd w:val="clear" w:color="auto" w:fill="FBFBFA"/>
          </w:tcPr>
          <w:p w14:paraId="7FC21ED7" w14:textId="77777777" w:rsidR="0023493F" w:rsidRDefault="0023493F" w:rsidP="00B46145">
            <w:pPr>
              <w:spacing w:before="55"/>
              <w:ind w:left="180"/>
              <w:rPr>
                <w:rFonts w:ascii="Courier New" w:eastAsia="Courier New" w:hAnsi="Courier New" w:cs="Courier New"/>
                <w:sz w:val="21"/>
                <w:szCs w:val="21"/>
              </w:rPr>
            </w:pPr>
            <w:r>
              <w:rPr>
                <w:rFonts w:ascii="Courier New" w:eastAsia="Courier New" w:hAnsi="Courier New" w:cs="Courier New"/>
                <w:color w:val="585754"/>
                <w:w w:val="80"/>
                <w:sz w:val="21"/>
                <w:szCs w:val="21"/>
              </w:rPr>
              <w:t>3</w:t>
            </w:r>
            <w:r>
              <w:rPr>
                <w:rFonts w:ascii="Courier New" w:eastAsia="Courier New" w:hAnsi="Courier New" w:cs="Courier New"/>
                <w:color w:val="77757F"/>
                <w:w w:val="103"/>
                <w:sz w:val="21"/>
                <w:szCs w:val="21"/>
              </w:rPr>
              <w:t>0</w:t>
            </w:r>
          </w:p>
        </w:tc>
        <w:tc>
          <w:tcPr>
            <w:tcW w:w="415" w:type="dxa"/>
            <w:tcBorders>
              <w:top w:val="nil"/>
              <w:left w:val="nil"/>
              <w:bottom w:val="nil"/>
              <w:right w:val="nil"/>
            </w:tcBorders>
            <w:shd w:val="clear" w:color="auto" w:fill="FBFBFA"/>
          </w:tcPr>
          <w:p w14:paraId="552611B8" w14:textId="77777777" w:rsidR="0023493F" w:rsidRDefault="0023493F" w:rsidP="00B46145"/>
        </w:tc>
        <w:tc>
          <w:tcPr>
            <w:tcW w:w="789" w:type="dxa"/>
            <w:tcBorders>
              <w:top w:val="nil"/>
              <w:left w:val="nil"/>
              <w:bottom w:val="nil"/>
              <w:right w:val="nil"/>
            </w:tcBorders>
            <w:shd w:val="clear" w:color="auto" w:fill="FBFBFA"/>
          </w:tcPr>
          <w:p w14:paraId="3082A42D" w14:textId="77777777" w:rsidR="0023493F" w:rsidRDefault="0023493F" w:rsidP="00B46145"/>
        </w:tc>
      </w:tr>
      <w:tr w:rsidR="0023493F" w14:paraId="7B6CC4E2" w14:textId="77777777" w:rsidTr="00B46145">
        <w:trPr>
          <w:trHeight w:hRule="exact" w:val="277"/>
        </w:trPr>
        <w:tc>
          <w:tcPr>
            <w:tcW w:w="803" w:type="dxa"/>
            <w:tcBorders>
              <w:top w:val="nil"/>
              <w:left w:val="nil"/>
              <w:bottom w:val="nil"/>
              <w:right w:val="nil"/>
            </w:tcBorders>
            <w:shd w:val="clear" w:color="auto" w:fill="FBFBFA"/>
          </w:tcPr>
          <w:p w14:paraId="3AE852F8" w14:textId="77777777" w:rsidR="0023493F" w:rsidRDefault="0023493F" w:rsidP="00B46145"/>
        </w:tc>
        <w:tc>
          <w:tcPr>
            <w:tcW w:w="346" w:type="dxa"/>
            <w:tcBorders>
              <w:top w:val="nil"/>
              <w:left w:val="nil"/>
              <w:bottom w:val="nil"/>
              <w:right w:val="nil"/>
            </w:tcBorders>
            <w:shd w:val="clear" w:color="auto" w:fill="FCC5CC"/>
          </w:tcPr>
          <w:p w14:paraId="7DC3D067" w14:textId="77777777" w:rsidR="0023493F" w:rsidRDefault="0023493F" w:rsidP="00B46145">
            <w:pPr>
              <w:spacing w:line="260" w:lineRule="exact"/>
              <w:ind w:left="180"/>
              <w:rPr>
                <w:sz w:val="31"/>
                <w:szCs w:val="31"/>
              </w:rPr>
            </w:pPr>
            <w:r>
              <w:rPr>
                <w:rFonts w:ascii="Times New Roman" w:eastAsia="Times New Roman" w:hAnsi="Times New Roman" w:cs="Times New Roman"/>
                <w:color w:val="BD3E53"/>
                <w:w w:val="80"/>
                <w:position w:val="-1"/>
                <w:sz w:val="31"/>
                <w:szCs w:val="31"/>
              </w:rPr>
              <w:t>c</w:t>
            </w:r>
          </w:p>
        </w:tc>
        <w:tc>
          <w:tcPr>
            <w:tcW w:w="457" w:type="dxa"/>
            <w:tcBorders>
              <w:top w:val="nil"/>
              <w:left w:val="nil"/>
              <w:bottom w:val="nil"/>
              <w:right w:val="nil"/>
            </w:tcBorders>
            <w:shd w:val="clear" w:color="auto" w:fill="FBFBFA"/>
          </w:tcPr>
          <w:p w14:paraId="5C1EF73A" w14:textId="77777777" w:rsidR="0023493F" w:rsidRDefault="0023493F" w:rsidP="00B46145"/>
        </w:tc>
        <w:tc>
          <w:tcPr>
            <w:tcW w:w="415" w:type="dxa"/>
            <w:tcBorders>
              <w:top w:val="nil"/>
              <w:left w:val="nil"/>
              <w:bottom w:val="nil"/>
              <w:right w:val="nil"/>
            </w:tcBorders>
            <w:shd w:val="clear" w:color="auto" w:fill="FBFBFA"/>
          </w:tcPr>
          <w:p w14:paraId="2AFF56FF" w14:textId="77777777" w:rsidR="0023493F" w:rsidRDefault="0023493F" w:rsidP="00B46145"/>
        </w:tc>
        <w:tc>
          <w:tcPr>
            <w:tcW w:w="789" w:type="dxa"/>
            <w:tcBorders>
              <w:top w:val="nil"/>
              <w:left w:val="nil"/>
              <w:bottom w:val="nil"/>
              <w:right w:val="nil"/>
            </w:tcBorders>
            <w:shd w:val="clear" w:color="auto" w:fill="FBFBFA"/>
          </w:tcPr>
          <w:p w14:paraId="20B92FD5" w14:textId="77777777" w:rsidR="0023493F" w:rsidRDefault="0023493F" w:rsidP="00B46145"/>
        </w:tc>
      </w:tr>
    </w:tbl>
    <w:tbl>
      <w:tblPr>
        <w:tblpPr w:leftFromText="141" w:rightFromText="141" w:vertAnchor="text" w:horzAnchor="margin" w:tblpXSpec="right" w:tblpY="-3499"/>
        <w:tblOverlap w:val="never"/>
        <w:tblW w:w="0" w:type="auto"/>
        <w:tblLayout w:type="fixed"/>
        <w:tblCellMar>
          <w:left w:w="0" w:type="dxa"/>
          <w:right w:w="0" w:type="dxa"/>
        </w:tblCellMar>
        <w:tblLook w:val="01E0" w:firstRow="1" w:lastRow="1" w:firstColumn="1" w:lastColumn="1" w:noHBand="0" w:noVBand="0"/>
      </w:tblPr>
      <w:tblGrid>
        <w:gridCol w:w="803"/>
        <w:gridCol w:w="415"/>
        <w:gridCol w:w="388"/>
        <w:gridCol w:w="415"/>
        <w:gridCol w:w="803"/>
      </w:tblGrid>
      <w:tr w:rsidR="0023493F" w14:paraId="34C6CF39" w14:textId="77777777" w:rsidTr="0023493F">
        <w:trPr>
          <w:trHeight w:hRule="exact" w:val="291"/>
        </w:trPr>
        <w:tc>
          <w:tcPr>
            <w:tcW w:w="2824" w:type="dxa"/>
            <w:gridSpan w:val="5"/>
            <w:tcBorders>
              <w:top w:val="nil"/>
              <w:left w:val="nil"/>
              <w:bottom w:val="nil"/>
              <w:right w:val="nil"/>
            </w:tcBorders>
            <w:shd w:val="clear" w:color="auto" w:fill="FBBD03"/>
          </w:tcPr>
          <w:p w14:paraId="0F43BD6E" w14:textId="77777777" w:rsidR="0023493F" w:rsidRDefault="0023493F" w:rsidP="0023493F">
            <w:pPr>
              <w:spacing w:before="69" w:line="220" w:lineRule="exact"/>
              <w:ind w:left="1100" w:right="1031"/>
              <w:jc w:val="center"/>
              <w:rPr>
                <w:rFonts w:ascii="Courier New" w:eastAsia="Courier New" w:hAnsi="Courier New" w:cs="Courier New"/>
                <w:sz w:val="21"/>
                <w:szCs w:val="21"/>
              </w:rPr>
            </w:pPr>
            <w:r>
              <w:rPr>
                <w:rFonts w:ascii="Courier New" w:eastAsia="Courier New" w:hAnsi="Courier New" w:cs="Courier New"/>
                <w:color w:val="412F00"/>
                <w:w w:val="83"/>
                <w:position w:val="1"/>
                <w:sz w:val="21"/>
                <w:szCs w:val="21"/>
              </w:rPr>
              <w:t>may-</w:t>
            </w:r>
            <w:r>
              <w:rPr>
                <w:rFonts w:ascii="Courier New" w:eastAsia="Courier New" w:hAnsi="Courier New" w:cs="Courier New"/>
                <w:color w:val="412F00"/>
                <w:w w:val="80"/>
                <w:position w:val="1"/>
                <w:sz w:val="21"/>
                <w:szCs w:val="21"/>
              </w:rPr>
              <w:t>2</w:t>
            </w:r>
            <w:r>
              <w:rPr>
                <w:rFonts w:ascii="Courier New" w:eastAsia="Courier New" w:hAnsi="Courier New" w:cs="Courier New"/>
                <w:color w:val="5A460D"/>
                <w:w w:val="103"/>
                <w:position w:val="1"/>
                <w:sz w:val="21"/>
                <w:szCs w:val="21"/>
              </w:rPr>
              <w:t>6</w:t>
            </w:r>
          </w:p>
        </w:tc>
      </w:tr>
      <w:tr w:rsidR="0023493F" w14:paraId="45CC6CD9" w14:textId="77777777" w:rsidTr="0023493F">
        <w:trPr>
          <w:trHeight w:hRule="exact" w:val="332"/>
        </w:trPr>
        <w:tc>
          <w:tcPr>
            <w:tcW w:w="2824" w:type="dxa"/>
            <w:gridSpan w:val="5"/>
            <w:vMerge w:val="restart"/>
            <w:tcBorders>
              <w:top w:val="nil"/>
              <w:left w:val="nil"/>
              <w:right w:val="nil"/>
            </w:tcBorders>
            <w:shd w:val="clear" w:color="auto" w:fill="FBFBFA"/>
          </w:tcPr>
          <w:p w14:paraId="4A088244" w14:textId="77777777" w:rsidR="0023493F" w:rsidRDefault="0023493F" w:rsidP="0023493F">
            <w:pPr>
              <w:spacing w:before="67"/>
              <w:ind w:left="111"/>
              <w:rPr>
                <w:sz w:val="18"/>
                <w:szCs w:val="18"/>
              </w:rPr>
            </w:pPr>
            <w:r>
              <w:rPr>
                <w:rFonts w:ascii="Courier New" w:eastAsia="Courier New" w:hAnsi="Courier New" w:cs="Courier New"/>
                <w:color w:val="775A87"/>
                <w:w w:val="69"/>
                <w:sz w:val="21"/>
                <w:szCs w:val="21"/>
              </w:rPr>
              <w:t>L</w:t>
            </w:r>
            <w:r>
              <w:rPr>
                <w:rFonts w:ascii="Courier New" w:eastAsia="Courier New" w:hAnsi="Courier New" w:cs="Courier New"/>
                <w:color w:val="8B808D"/>
                <w:w w:val="80"/>
                <w:sz w:val="21"/>
                <w:szCs w:val="21"/>
              </w:rPr>
              <w:t>u</w:t>
            </w:r>
            <w:r>
              <w:rPr>
                <w:rFonts w:ascii="Courier New" w:eastAsia="Courier New" w:hAnsi="Courier New" w:cs="Courier New"/>
                <w:color w:val="876899"/>
                <w:w w:val="46"/>
                <w:sz w:val="21"/>
                <w:szCs w:val="21"/>
              </w:rPr>
              <w:t>.</w:t>
            </w:r>
            <w:r>
              <w:rPr>
                <w:rFonts w:ascii="Courier New" w:eastAsia="Courier New" w:hAnsi="Courier New" w:cs="Courier New"/>
                <w:color w:val="876899"/>
                <w:spacing w:val="-1"/>
                <w:sz w:val="21"/>
                <w:szCs w:val="21"/>
              </w:rPr>
              <w:t xml:space="preserve"> </w:t>
            </w:r>
            <w:r>
              <w:rPr>
                <w:rFonts w:ascii="Arial" w:eastAsia="Arial" w:hAnsi="Arial" w:cs="Arial"/>
                <w:color w:val="585754"/>
                <w:w w:val="107"/>
                <w:sz w:val="18"/>
                <w:szCs w:val="18"/>
              </w:rPr>
              <w:t>M</w:t>
            </w:r>
            <w:r>
              <w:rPr>
                <w:rFonts w:ascii="Arial" w:eastAsia="Arial" w:hAnsi="Arial" w:cs="Arial"/>
                <w:color w:val="585754"/>
                <w:w w:val="102"/>
                <w:sz w:val="18"/>
                <w:szCs w:val="18"/>
              </w:rPr>
              <w:t>a</w:t>
            </w:r>
            <w:r>
              <w:rPr>
                <w:rFonts w:ascii="Arial" w:eastAsia="Arial" w:hAnsi="Arial" w:cs="Arial"/>
                <w:color w:val="876899"/>
                <w:w w:val="146"/>
                <w:sz w:val="18"/>
                <w:szCs w:val="18"/>
              </w:rPr>
              <w:t>.</w:t>
            </w:r>
            <w:r>
              <w:rPr>
                <w:rFonts w:ascii="Arial" w:eastAsia="Arial" w:hAnsi="Arial" w:cs="Arial"/>
                <w:color w:val="876899"/>
                <w:sz w:val="18"/>
                <w:szCs w:val="18"/>
              </w:rPr>
              <w:t xml:space="preserve"> </w:t>
            </w:r>
            <w:r>
              <w:rPr>
                <w:rFonts w:ascii="Arial" w:eastAsia="Arial" w:hAnsi="Arial" w:cs="Arial"/>
                <w:color w:val="876899"/>
                <w:spacing w:val="11"/>
                <w:sz w:val="18"/>
                <w:szCs w:val="18"/>
              </w:rPr>
              <w:t xml:space="preserve"> </w:t>
            </w:r>
            <w:r>
              <w:rPr>
                <w:rFonts w:ascii="Arial" w:eastAsia="Arial" w:hAnsi="Arial" w:cs="Arial"/>
                <w:color w:val="686570"/>
                <w:w w:val="97"/>
                <w:sz w:val="18"/>
                <w:szCs w:val="18"/>
              </w:rPr>
              <w:t>M</w:t>
            </w:r>
            <w:r>
              <w:rPr>
                <w:rFonts w:ascii="Arial" w:eastAsia="Arial" w:hAnsi="Arial" w:cs="Arial"/>
                <w:color w:val="876899"/>
                <w:w w:val="146"/>
                <w:sz w:val="18"/>
                <w:szCs w:val="18"/>
              </w:rPr>
              <w:t>i</w:t>
            </w:r>
            <w:r>
              <w:rPr>
                <w:rFonts w:ascii="Arial" w:eastAsia="Arial" w:hAnsi="Arial" w:cs="Arial"/>
                <w:color w:val="876899"/>
                <w:w w:val="117"/>
                <w:sz w:val="18"/>
                <w:szCs w:val="18"/>
              </w:rPr>
              <w:t>.</w:t>
            </w:r>
            <w:r>
              <w:rPr>
                <w:rFonts w:ascii="Arial" w:eastAsia="Arial" w:hAnsi="Arial" w:cs="Arial"/>
                <w:color w:val="876899"/>
                <w:sz w:val="18"/>
                <w:szCs w:val="18"/>
              </w:rPr>
              <w:t xml:space="preserve">  </w:t>
            </w:r>
            <w:r>
              <w:rPr>
                <w:rFonts w:ascii="Arial" w:eastAsia="Arial" w:hAnsi="Arial" w:cs="Arial"/>
                <w:color w:val="876899"/>
                <w:spacing w:val="3"/>
                <w:sz w:val="18"/>
                <w:szCs w:val="18"/>
              </w:rPr>
              <w:t xml:space="preserve"> </w:t>
            </w:r>
            <w:r>
              <w:rPr>
                <w:rFonts w:ascii="Courier New" w:eastAsia="Courier New" w:hAnsi="Courier New" w:cs="Courier New"/>
                <w:color w:val="8B808D"/>
                <w:w w:val="57"/>
                <w:sz w:val="21"/>
                <w:szCs w:val="21"/>
              </w:rPr>
              <w:t>J</w:t>
            </w:r>
            <w:r>
              <w:rPr>
                <w:rFonts w:ascii="Courier New" w:eastAsia="Courier New" w:hAnsi="Courier New" w:cs="Courier New"/>
                <w:color w:val="77757F"/>
                <w:w w:val="92"/>
                <w:sz w:val="21"/>
                <w:szCs w:val="21"/>
              </w:rPr>
              <w:t>u</w:t>
            </w:r>
            <w:r>
              <w:rPr>
                <w:rFonts w:ascii="Courier New" w:eastAsia="Courier New" w:hAnsi="Courier New" w:cs="Courier New"/>
                <w:color w:val="876899"/>
                <w:w w:val="46"/>
                <w:sz w:val="21"/>
                <w:szCs w:val="21"/>
              </w:rPr>
              <w:t>.</w:t>
            </w:r>
            <w:r>
              <w:rPr>
                <w:rFonts w:ascii="Courier New" w:eastAsia="Courier New" w:hAnsi="Courier New" w:cs="Courier New"/>
                <w:color w:val="876899"/>
                <w:sz w:val="21"/>
                <w:szCs w:val="21"/>
              </w:rPr>
              <w:t xml:space="preserve"> </w:t>
            </w:r>
            <w:r>
              <w:rPr>
                <w:rFonts w:ascii="Courier New" w:eastAsia="Courier New" w:hAnsi="Courier New" w:cs="Courier New"/>
                <w:color w:val="876899"/>
                <w:spacing w:val="-58"/>
                <w:sz w:val="21"/>
                <w:szCs w:val="21"/>
              </w:rPr>
              <w:t xml:space="preserve"> </w:t>
            </w:r>
            <w:r>
              <w:rPr>
                <w:rFonts w:ascii="Arial" w:eastAsia="Arial" w:hAnsi="Arial" w:cs="Arial"/>
                <w:color w:val="77757F"/>
                <w:w w:val="110"/>
                <w:sz w:val="18"/>
                <w:szCs w:val="18"/>
              </w:rPr>
              <w:t>V</w:t>
            </w:r>
            <w:r>
              <w:rPr>
                <w:rFonts w:ascii="Arial" w:eastAsia="Arial" w:hAnsi="Arial" w:cs="Arial"/>
                <w:color w:val="7C2B7F"/>
                <w:w w:val="73"/>
                <w:sz w:val="18"/>
                <w:szCs w:val="18"/>
              </w:rPr>
              <w:t>i</w:t>
            </w:r>
            <w:r>
              <w:rPr>
                <w:rFonts w:ascii="Arial" w:eastAsia="Arial" w:hAnsi="Arial" w:cs="Arial"/>
                <w:color w:val="5B2F79"/>
                <w:w w:val="117"/>
                <w:sz w:val="18"/>
                <w:szCs w:val="18"/>
              </w:rPr>
              <w:t>.</w:t>
            </w:r>
            <w:r>
              <w:rPr>
                <w:rFonts w:ascii="Arial" w:eastAsia="Arial" w:hAnsi="Arial" w:cs="Arial"/>
                <w:color w:val="5B2F79"/>
                <w:sz w:val="18"/>
                <w:szCs w:val="18"/>
              </w:rPr>
              <w:t xml:space="preserve">   </w:t>
            </w:r>
            <w:r>
              <w:rPr>
                <w:rFonts w:ascii="Arial" w:eastAsia="Arial" w:hAnsi="Arial" w:cs="Arial"/>
                <w:color w:val="5B2F79"/>
                <w:spacing w:val="-19"/>
                <w:sz w:val="18"/>
                <w:szCs w:val="18"/>
              </w:rPr>
              <w:t xml:space="preserve"> </w:t>
            </w:r>
            <w:r>
              <w:rPr>
                <w:rFonts w:ascii="Times New Roman" w:eastAsia="Times New Roman" w:hAnsi="Times New Roman" w:cs="Times New Roman"/>
                <w:color w:val="F87174"/>
                <w:w w:val="107"/>
                <w:sz w:val="18"/>
                <w:szCs w:val="18"/>
              </w:rPr>
              <w:t>Sa</w:t>
            </w:r>
            <w:r>
              <w:rPr>
                <w:rFonts w:ascii="Times New Roman" w:eastAsia="Times New Roman" w:hAnsi="Times New Roman" w:cs="Times New Roman"/>
                <w:color w:val="F86396"/>
                <w:w w:val="123"/>
                <w:sz w:val="18"/>
                <w:szCs w:val="18"/>
              </w:rPr>
              <w:t>.</w:t>
            </w:r>
            <w:r>
              <w:rPr>
                <w:rFonts w:ascii="Times New Roman" w:eastAsia="Times New Roman" w:hAnsi="Times New Roman" w:cs="Times New Roman"/>
                <w:color w:val="F86396"/>
                <w:sz w:val="18"/>
                <w:szCs w:val="18"/>
              </w:rPr>
              <w:t xml:space="preserve"> </w:t>
            </w:r>
            <w:r>
              <w:rPr>
                <w:rFonts w:ascii="Times New Roman" w:eastAsia="Times New Roman" w:hAnsi="Times New Roman" w:cs="Times New Roman"/>
                <w:color w:val="F86396"/>
                <w:spacing w:val="17"/>
                <w:sz w:val="18"/>
                <w:szCs w:val="18"/>
              </w:rPr>
              <w:t xml:space="preserve"> </w:t>
            </w:r>
            <w:r>
              <w:rPr>
                <w:rFonts w:ascii="Times New Roman" w:eastAsia="Times New Roman" w:hAnsi="Times New Roman" w:cs="Times New Roman"/>
                <w:color w:val="F87174"/>
                <w:sz w:val="18"/>
                <w:szCs w:val="18"/>
              </w:rPr>
              <w:t>Do</w:t>
            </w:r>
            <w:r>
              <w:rPr>
                <w:rFonts w:ascii="Times New Roman" w:eastAsia="Times New Roman" w:hAnsi="Times New Roman" w:cs="Times New Roman"/>
                <w:color w:val="FC186E"/>
                <w:w w:val="92"/>
                <w:sz w:val="18"/>
                <w:szCs w:val="18"/>
              </w:rPr>
              <w:t>.</w:t>
            </w:r>
          </w:p>
          <w:p w14:paraId="437A4C43" w14:textId="77777777" w:rsidR="0023493F" w:rsidRDefault="0023493F" w:rsidP="0023493F">
            <w:pPr>
              <w:spacing w:before="64"/>
              <w:ind w:left="1800"/>
              <w:rPr>
                <w:rFonts w:ascii="Courier New" w:eastAsia="Courier New" w:hAnsi="Courier New" w:cs="Courier New"/>
                <w:sz w:val="21"/>
                <w:szCs w:val="21"/>
              </w:rPr>
            </w:pPr>
            <w:r>
              <w:rPr>
                <w:rFonts w:ascii="Courier New" w:eastAsia="Courier New" w:hAnsi="Courier New" w:cs="Courier New"/>
                <w:color w:val="686570"/>
                <w:w w:val="80"/>
                <w:sz w:val="21"/>
                <w:szCs w:val="21"/>
              </w:rPr>
              <w:t xml:space="preserve">1  </w:t>
            </w:r>
            <w:r>
              <w:rPr>
                <w:rFonts w:ascii="Courier New" w:eastAsia="Courier New" w:hAnsi="Courier New" w:cs="Courier New"/>
                <w:color w:val="686570"/>
                <w:spacing w:val="2"/>
                <w:w w:val="80"/>
                <w:sz w:val="21"/>
                <w:szCs w:val="21"/>
              </w:rPr>
              <w:t xml:space="preserve"> </w:t>
            </w:r>
            <w:r>
              <w:rPr>
                <w:rFonts w:ascii="Courier New" w:eastAsia="Courier New" w:hAnsi="Courier New" w:cs="Courier New"/>
                <w:color w:val="F87174"/>
                <w:w w:val="80"/>
                <w:sz w:val="21"/>
                <w:szCs w:val="21"/>
              </w:rPr>
              <w:t xml:space="preserve">2  </w:t>
            </w:r>
            <w:r>
              <w:rPr>
                <w:rFonts w:ascii="Courier New" w:eastAsia="Courier New" w:hAnsi="Courier New" w:cs="Courier New"/>
                <w:color w:val="F87174"/>
                <w:spacing w:val="2"/>
                <w:w w:val="80"/>
                <w:sz w:val="21"/>
                <w:szCs w:val="21"/>
              </w:rPr>
              <w:t xml:space="preserve"> </w:t>
            </w:r>
            <w:r>
              <w:rPr>
                <w:rFonts w:ascii="Courier New" w:eastAsia="Courier New" w:hAnsi="Courier New" w:cs="Courier New"/>
                <w:color w:val="F75D63"/>
                <w:w w:val="80"/>
                <w:sz w:val="21"/>
                <w:szCs w:val="21"/>
              </w:rPr>
              <w:t>3</w:t>
            </w:r>
          </w:p>
        </w:tc>
      </w:tr>
      <w:tr w:rsidR="0023493F" w14:paraId="03626F34" w14:textId="77777777" w:rsidTr="0023493F">
        <w:trPr>
          <w:trHeight w:hRule="exact" w:val="263"/>
        </w:trPr>
        <w:tc>
          <w:tcPr>
            <w:tcW w:w="2824" w:type="dxa"/>
            <w:gridSpan w:val="5"/>
            <w:vMerge/>
            <w:tcBorders>
              <w:left w:val="nil"/>
              <w:bottom w:val="nil"/>
              <w:right w:val="nil"/>
            </w:tcBorders>
            <w:shd w:val="clear" w:color="auto" w:fill="FBFBFA"/>
          </w:tcPr>
          <w:p w14:paraId="4E7897C0" w14:textId="77777777" w:rsidR="0023493F" w:rsidRDefault="0023493F" w:rsidP="0023493F"/>
        </w:tc>
      </w:tr>
      <w:tr w:rsidR="0023493F" w14:paraId="7778F793" w14:textId="77777777" w:rsidTr="0023493F">
        <w:trPr>
          <w:trHeight w:hRule="exact" w:val="291"/>
        </w:trPr>
        <w:tc>
          <w:tcPr>
            <w:tcW w:w="803" w:type="dxa"/>
            <w:tcBorders>
              <w:top w:val="nil"/>
              <w:left w:val="nil"/>
              <w:bottom w:val="nil"/>
              <w:right w:val="nil"/>
            </w:tcBorders>
            <w:shd w:val="clear" w:color="auto" w:fill="FBFBFA"/>
          </w:tcPr>
          <w:p w14:paraId="7250D82F" w14:textId="77777777" w:rsidR="0023493F" w:rsidRDefault="0023493F" w:rsidP="0023493F"/>
        </w:tc>
        <w:tc>
          <w:tcPr>
            <w:tcW w:w="415" w:type="dxa"/>
            <w:tcBorders>
              <w:top w:val="nil"/>
              <w:left w:val="nil"/>
              <w:bottom w:val="nil"/>
              <w:right w:val="nil"/>
            </w:tcBorders>
            <w:shd w:val="clear" w:color="auto" w:fill="FBFBFA"/>
          </w:tcPr>
          <w:p w14:paraId="2282690E" w14:textId="77777777" w:rsidR="0023493F" w:rsidRDefault="0023493F" w:rsidP="0023493F"/>
        </w:tc>
        <w:tc>
          <w:tcPr>
            <w:tcW w:w="388" w:type="dxa"/>
            <w:tcBorders>
              <w:top w:val="nil"/>
              <w:left w:val="nil"/>
              <w:bottom w:val="nil"/>
              <w:right w:val="nil"/>
            </w:tcBorders>
            <w:shd w:val="clear" w:color="auto" w:fill="FBFBFA"/>
          </w:tcPr>
          <w:p w14:paraId="0004F9CF" w14:textId="77777777" w:rsidR="0023493F" w:rsidRDefault="0023493F" w:rsidP="0023493F"/>
        </w:tc>
        <w:tc>
          <w:tcPr>
            <w:tcW w:w="415" w:type="dxa"/>
            <w:tcBorders>
              <w:top w:val="nil"/>
              <w:left w:val="nil"/>
              <w:bottom w:val="nil"/>
              <w:right w:val="nil"/>
            </w:tcBorders>
            <w:shd w:val="clear" w:color="auto" w:fill="FCC5CC"/>
          </w:tcPr>
          <w:p w14:paraId="59F024C2" w14:textId="77777777" w:rsidR="0023493F" w:rsidRDefault="0023493F" w:rsidP="0023493F">
            <w:pPr>
              <w:spacing w:line="280" w:lineRule="exact"/>
              <w:ind w:left="180"/>
              <w:rPr>
                <w:sz w:val="32"/>
                <w:szCs w:val="32"/>
              </w:rPr>
            </w:pPr>
            <w:r>
              <w:rPr>
                <w:rFonts w:ascii="Times New Roman" w:eastAsia="Times New Roman" w:hAnsi="Times New Roman" w:cs="Times New Roman"/>
                <w:color w:val="BD3E53"/>
                <w:w w:val="78"/>
                <w:position w:val="-2"/>
                <w:sz w:val="32"/>
                <w:szCs w:val="32"/>
              </w:rPr>
              <w:t>c</w:t>
            </w:r>
          </w:p>
        </w:tc>
        <w:tc>
          <w:tcPr>
            <w:tcW w:w="803" w:type="dxa"/>
            <w:tcBorders>
              <w:top w:val="nil"/>
              <w:left w:val="nil"/>
              <w:bottom w:val="nil"/>
              <w:right w:val="nil"/>
            </w:tcBorders>
            <w:shd w:val="clear" w:color="auto" w:fill="FBFBFA"/>
          </w:tcPr>
          <w:p w14:paraId="6CBF06E9" w14:textId="77777777" w:rsidR="0023493F" w:rsidRDefault="0023493F" w:rsidP="0023493F"/>
        </w:tc>
      </w:tr>
      <w:tr w:rsidR="0023493F" w14:paraId="69E9EB56" w14:textId="77777777" w:rsidTr="0023493F">
        <w:trPr>
          <w:trHeight w:hRule="exact" w:val="305"/>
        </w:trPr>
        <w:tc>
          <w:tcPr>
            <w:tcW w:w="803" w:type="dxa"/>
            <w:tcBorders>
              <w:top w:val="nil"/>
              <w:left w:val="nil"/>
              <w:bottom w:val="nil"/>
              <w:right w:val="nil"/>
            </w:tcBorders>
            <w:shd w:val="clear" w:color="auto" w:fill="FBFBFA"/>
          </w:tcPr>
          <w:p w14:paraId="76BEC7FF" w14:textId="77777777" w:rsidR="0023493F" w:rsidRDefault="0023493F" w:rsidP="0023493F">
            <w:pPr>
              <w:spacing w:before="57"/>
              <w:ind w:left="166"/>
              <w:rPr>
                <w:rFonts w:ascii="Courier New" w:eastAsia="Courier New" w:hAnsi="Courier New" w:cs="Courier New"/>
                <w:sz w:val="21"/>
                <w:szCs w:val="21"/>
              </w:rPr>
            </w:pPr>
            <w:r>
              <w:rPr>
                <w:rFonts w:ascii="Times New Roman" w:eastAsia="Times New Roman" w:hAnsi="Times New Roman" w:cs="Times New Roman"/>
                <w:color w:val="F87174"/>
                <w:position w:val="1"/>
                <w:sz w:val="18"/>
                <w:szCs w:val="18"/>
              </w:rPr>
              <w:t xml:space="preserve">4      </w:t>
            </w:r>
            <w:r>
              <w:rPr>
                <w:rFonts w:ascii="Times New Roman" w:eastAsia="Times New Roman" w:hAnsi="Times New Roman" w:cs="Times New Roman"/>
                <w:color w:val="F87174"/>
                <w:spacing w:val="11"/>
                <w:position w:val="1"/>
                <w:sz w:val="18"/>
                <w:szCs w:val="18"/>
              </w:rPr>
              <w:t xml:space="preserve"> </w:t>
            </w:r>
            <w:r>
              <w:rPr>
                <w:rFonts w:ascii="Courier New" w:eastAsia="Courier New" w:hAnsi="Courier New" w:cs="Courier New"/>
                <w:color w:val="F75D63"/>
                <w:w w:val="80"/>
                <w:sz w:val="21"/>
                <w:szCs w:val="21"/>
              </w:rPr>
              <w:t>5</w:t>
            </w:r>
          </w:p>
        </w:tc>
        <w:tc>
          <w:tcPr>
            <w:tcW w:w="415" w:type="dxa"/>
            <w:tcBorders>
              <w:top w:val="nil"/>
              <w:left w:val="nil"/>
              <w:bottom w:val="nil"/>
              <w:right w:val="nil"/>
            </w:tcBorders>
            <w:shd w:val="clear" w:color="auto" w:fill="FBFBFA"/>
          </w:tcPr>
          <w:p w14:paraId="100B7CBF" w14:textId="77777777" w:rsidR="0023493F" w:rsidRDefault="0023493F" w:rsidP="0023493F">
            <w:pPr>
              <w:spacing w:before="69"/>
              <w:ind w:left="180"/>
              <w:rPr>
                <w:rFonts w:ascii="Courier New" w:eastAsia="Courier New" w:hAnsi="Courier New" w:cs="Courier New"/>
                <w:sz w:val="21"/>
                <w:szCs w:val="21"/>
              </w:rPr>
            </w:pPr>
            <w:r>
              <w:rPr>
                <w:rFonts w:ascii="Courier New" w:eastAsia="Courier New" w:hAnsi="Courier New" w:cs="Courier New"/>
                <w:color w:val="F87174"/>
                <w:sz w:val="21"/>
                <w:szCs w:val="21"/>
              </w:rPr>
              <w:t>6</w:t>
            </w:r>
          </w:p>
        </w:tc>
        <w:tc>
          <w:tcPr>
            <w:tcW w:w="388" w:type="dxa"/>
            <w:tcBorders>
              <w:top w:val="nil"/>
              <w:left w:val="nil"/>
              <w:bottom w:val="nil"/>
              <w:right w:val="nil"/>
            </w:tcBorders>
            <w:shd w:val="clear" w:color="auto" w:fill="FBFBFA"/>
          </w:tcPr>
          <w:p w14:paraId="23BD6FA6" w14:textId="77777777" w:rsidR="0023493F" w:rsidRDefault="0023493F" w:rsidP="0023493F">
            <w:pPr>
              <w:spacing w:before="55"/>
              <w:ind w:left="166"/>
              <w:rPr>
                <w:rFonts w:ascii="Courier New" w:eastAsia="Courier New" w:hAnsi="Courier New" w:cs="Courier New"/>
                <w:sz w:val="21"/>
                <w:szCs w:val="21"/>
              </w:rPr>
            </w:pPr>
            <w:r>
              <w:rPr>
                <w:rFonts w:ascii="Courier New" w:eastAsia="Courier New" w:hAnsi="Courier New" w:cs="Courier New"/>
                <w:color w:val="77757F"/>
                <w:w w:val="80"/>
                <w:sz w:val="21"/>
                <w:szCs w:val="21"/>
              </w:rPr>
              <w:t>7</w:t>
            </w:r>
          </w:p>
        </w:tc>
        <w:tc>
          <w:tcPr>
            <w:tcW w:w="415" w:type="dxa"/>
            <w:tcBorders>
              <w:top w:val="nil"/>
              <w:left w:val="nil"/>
              <w:bottom w:val="nil"/>
              <w:right w:val="nil"/>
            </w:tcBorders>
            <w:shd w:val="clear" w:color="auto" w:fill="FBFBFA"/>
          </w:tcPr>
          <w:p w14:paraId="3570F8FD" w14:textId="77777777" w:rsidR="0023493F" w:rsidRDefault="0023493F" w:rsidP="0023493F">
            <w:pPr>
              <w:spacing w:before="58"/>
              <w:ind w:left="180"/>
            </w:pPr>
            <w:r>
              <w:rPr>
                <w:rFonts w:ascii="Times New Roman" w:eastAsia="Times New Roman" w:hAnsi="Times New Roman" w:cs="Times New Roman"/>
                <w:i/>
                <w:color w:val="77757F"/>
                <w:w w:val="116"/>
                <w:sz w:val="20"/>
                <w:szCs w:val="20"/>
              </w:rPr>
              <w:t>8</w:t>
            </w:r>
          </w:p>
        </w:tc>
        <w:tc>
          <w:tcPr>
            <w:tcW w:w="803" w:type="dxa"/>
            <w:tcBorders>
              <w:top w:val="nil"/>
              <w:left w:val="nil"/>
              <w:bottom w:val="nil"/>
              <w:right w:val="nil"/>
            </w:tcBorders>
            <w:shd w:val="clear" w:color="auto" w:fill="FBFBFA"/>
          </w:tcPr>
          <w:p w14:paraId="4A0CD8E7" w14:textId="77777777" w:rsidR="0023493F" w:rsidRDefault="0023493F" w:rsidP="0023493F">
            <w:pPr>
              <w:spacing w:before="69"/>
              <w:ind w:left="166"/>
              <w:rPr>
                <w:rFonts w:ascii="Courier New" w:eastAsia="Courier New" w:hAnsi="Courier New" w:cs="Courier New"/>
                <w:sz w:val="21"/>
                <w:szCs w:val="21"/>
              </w:rPr>
            </w:pPr>
            <w:proofErr w:type="gramStart"/>
            <w:r>
              <w:rPr>
                <w:rFonts w:ascii="Courier New" w:eastAsia="Courier New" w:hAnsi="Courier New" w:cs="Courier New"/>
                <w:color w:val="F87174"/>
                <w:sz w:val="21"/>
                <w:szCs w:val="21"/>
              </w:rPr>
              <w:t xml:space="preserve">9 </w:t>
            </w:r>
            <w:r>
              <w:rPr>
                <w:rFonts w:ascii="Courier New" w:eastAsia="Courier New" w:hAnsi="Courier New" w:cs="Courier New"/>
                <w:color w:val="F87174"/>
                <w:spacing w:val="1"/>
                <w:sz w:val="21"/>
                <w:szCs w:val="21"/>
              </w:rPr>
              <w:t xml:space="preserve"> </w:t>
            </w:r>
            <w:r>
              <w:rPr>
                <w:rFonts w:ascii="Courier New" w:eastAsia="Courier New" w:hAnsi="Courier New" w:cs="Courier New"/>
                <w:color w:val="F87174"/>
                <w:w w:val="69"/>
                <w:sz w:val="21"/>
                <w:szCs w:val="21"/>
              </w:rPr>
              <w:t>1</w:t>
            </w:r>
            <w:r>
              <w:rPr>
                <w:rFonts w:ascii="Courier New" w:eastAsia="Courier New" w:hAnsi="Courier New" w:cs="Courier New"/>
                <w:color w:val="F87174"/>
                <w:w w:val="103"/>
                <w:sz w:val="21"/>
                <w:szCs w:val="21"/>
              </w:rPr>
              <w:t>0</w:t>
            </w:r>
            <w:proofErr w:type="gramEnd"/>
          </w:p>
        </w:tc>
      </w:tr>
      <w:tr w:rsidR="0023493F" w14:paraId="4EC132F8" w14:textId="77777777" w:rsidTr="0023493F">
        <w:trPr>
          <w:trHeight w:hRule="exact" w:val="277"/>
        </w:trPr>
        <w:tc>
          <w:tcPr>
            <w:tcW w:w="803" w:type="dxa"/>
            <w:tcBorders>
              <w:top w:val="nil"/>
              <w:left w:val="nil"/>
              <w:bottom w:val="nil"/>
              <w:right w:val="nil"/>
            </w:tcBorders>
            <w:shd w:val="clear" w:color="auto" w:fill="FBFBFA"/>
          </w:tcPr>
          <w:p w14:paraId="4DF61EC7" w14:textId="77777777" w:rsidR="0023493F" w:rsidRDefault="0023493F" w:rsidP="0023493F"/>
        </w:tc>
        <w:tc>
          <w:tcPr>
            <w:tcW w:w="415" w:type="dxa"/>
            <w:tcBorders>
              <w:top w:val="nil"/>
              <w:left w:val="nil"/>
              <w:bottom w:val="nil"/>
              <w:right w:val="nil"/>
            </w:tcBorders>
            <w:shd w:val="clear" w:color="auto" w:fill="FCC5CC"/>
          </w:tcPr>
          <w:p w14:paraId="76079EA4" w14:textId="77777777" w:rsidR="0023493F" w:rsidRDefault="0023493F" w:rsidP="0023493F">
            <w:pPr>
              <w:spacing w:line="260" w:lineRule="exact"/>
              <w:ind w:left="180"/>
              <w:rPr>
                <w:sz w:val="30"/>
                <w:szCs w:val="30"/>
              </w:rPr>
            </w:pPr>
            <w:r>
              <w:rPr>
                <w:rFonts w:ascii="Times New Roman" w:eastAsia="Times New Roman" w:hAnsi="Times New Roman" w:cs="Times New Roman"/>
                <w:color w:val="BD3E53"/>
                <w:position w:val="-1"/>
                <w:sz w:val="30"/>
                <w:szCs w:val="30"/>
              </w:rPr>
              <w:t>c</w:t>
            </w:r>
          </w:p>
        </w:tc>
        <w:tc>
          <w:tcPr>
            <w:tcW w:w="388" w:type="dxa"/>
            <w:tcBorders>
              <w:top w:val="nil"/>
              <w:left w:val="nil"/>
              <w:bottom w:val="nil"/>
              <w:right w:val="nil"/>
            </w:tcBorders>
            <w:shd w:val="clear" w:color="auto" w:fill="FBFBFA"/>
          </w:tcPr>
          <w:p w14:paraId="1D5DFE6E" w14:textId="77777777" w:rsidR="0023493F" w:rsidRDefault="0023493F" w:rsidP="0023493F"/>
        </w:tc>
        <w:tc>
          <w:tcPr>
            <w:tcW w:w="415" w:type="dxa"/>
            <w:tcBorders>
              <w:top w:val="nil"/>
              <w:left w:val="nil"/>
              <w:bottom w:val="nil"/>
              <w:right w:val="nil"/>
            </w:tcBorders>
            <w:shd w:val="clear" w:color="auto" w:fill="FAE595"/>
          </w:tcPr>
          <w:p w14:paraId="39F67763" w14:textId="77777777" w:rsidR="0023493F" w:rsidRDefault="0023493F" w:rsidP="0023493F">
            <w:pPr>
              <w:spacing w:before="39" w:line="220" w:lineRule="exact"/>
              <w:ind w:left="166"/>
              <w:rPr>
                <w:sz w:val="21"/>
                <w:szCs w:val="21"/>
              </w:rPr>
            </w:pPr>
            <w:r>
              <w:rPr>
                <w:rFonts w:ascii="Times New Roman" w:eastAsia="Times New Roman" w:hAnsi="Times New Roman" w:cs="Times New Roman"/>
                <w:color w:val="B38228"/>
                <w:w w:val="79"/>
                <w:position w:val="-1"/>
                <w:sz w:val="21"/>
                <w:szCs w:val="21"/>
              </w:rPr>
              <w:t>B</w:t>
            </w:r>
          </w:p>
        </w:tc>
        <w:tc>
          <w:tcPr>
            <w:tcW w:w="803" w:type="dxa"/>
            <w:tcBorders>
              <w:top w:val="nil"/>
              <w:left w:val="nil"/>
              <w:bottom w:val="nil"/>
              <w:right w:val="nil"/>
            </w:tcBorders>
            <w:shd w:val="clear" w:color="auto" w:fill="FBFBFA"/>
          </w:tcPr>
          <w:p w14:paraId="3F4ED7FF" w14:textId="77777777" w:rsidR="0023493F" w:rsidRDefault="0023493F" w:rsidP="0023493F"/>
        </w:tc>
      </w:tr>
      <w:tr w:rsidR="0023493F" w14:paraId="3280769B" w14:textId="77777777" w:rsidTr="0023493F">
        <w:trPr>
          <w:trHeight w:hRule="exact" w:val="305"/>
        </w:trPr>
        <w:tc>
          <w:tcPr>
            <w:tcW w:w="803" w:type="dxa"/>
            <w:tcBorders>
              <w:top w:val="nil"/>
              <w:left w:val="nil"/>
              <w:bottom w:val="nil"/>
              <w:right w:val="nil"/>
            </w:tcBorders>
            <w:shd w:val="clear" w:color="auto" w:fill="FBFBFA"/>
          </w:tcPr>
          <w:p w14:paraId="64CD2C0F" w14:textId="77777777" w:rsidR="0023493F" w:rsidRDefault="0023493F" w:rsidP="0023493F">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 xml:space="preserve">11 </w:t>
            </w:r>
            <w:r>
              <w:rPr>
                <w:rFonts w:ascii="Courier New" w:eastAsia="Courier New" w:hAnsi="Courier New" w:cs="Courier New"/>
                <w:color w:val="585754"/>
                <w:spacing w:val="8"/>
                <w:w w:val="80"/>
                <w:sz w:val="21"/>
                <w:szCs w:val="21"/>
              </w:rPr>
              <w:t xml:space="preserve"> </w:t>
            </w:r>
            <w:r>
              <w:rPr>
                <w:rFonts w:ascii="Courier New" w:eastAsia="Courier New" w:hAnsi="Courier New" w:cs="Courier New"/>
                <w:color w:val="585754"/>
                <w:w w:val="69"/>
                <w:sz w:val="21"/>
                <w:szCs w:val="21"/>
              </w:rPr>
              <w:t>1</w:t>
            </w:r>
            <w:r>
              <w:rPr>
                <w:rFonts w:ascii="Courier New" w:eastAsia="Courier New" w:hAnsi="Courier New" w:cs="Courier New"/>
                <w:color w:val="585754"/>
                <w:w w:val="103"/>
                <w:sz w:val="21"/>
                <w:szCs w:val="21"/>
              </w:rPr>
              <w:t>2</w:t>
            </w:r>
            <w:proofErr w:type="gramEnd"/>
          </w:p>
        </w:tc>
        <w:tc>
          <w:tcPr>
            <w:tcW w:w="415" w:type="dxa"/>
            <w:tcBorders>
              <w:top w:val="nil"/>
              <w:left w:val="nil"/>
              <w:bottom w:val="nil"/>
              <w:right w:val="nil"/>
            </w:tcBorders>
            <w:shd w:val="clear" w:color="auto" w:fill="FBFBFA"/>
          </w:tcPr>
          <w:p w14:paraId="2E201EBB" w14:textId="77777777" w:rsidR="0023493F" w:rsidRDefault="0023493F" w:rsidP="0023493F">
            <w:pPr>
              <w:spacing w:before="69"/>
              <w:ind w:left="138"/>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585754"/>
                <w:w w:val="92"/>
                <w:sz w:val="21"/>
                <w:szCs w:val="21"/>
              </w:rPr>
              <w:t>3</w:t>
            </w:r>
          </w:p>
        </w:tc>
        <w:tc>
          <w:tcPr>
            <w:tcW w:w="388" w:type="dxa"/>
            <w:tcBorders>
              <w:top w:val="nil"/>
              <w:left w:val="nil"/>
              <w:bottom w:val="nil"/>
              <w:right w:val="nil"/>
            </w:tcBorders>
            <w:shd w:val="clear" w:color="auto" w:fill="FBFBFA"/>
          </w:tcPr>
          <w:p w14:paraId="2147B943" w14:textId="77777777" w:rsidR="0023493F" w:rsidRDefault="0023493F" w:rsidP="0023493F">
            <w:pPr>
              <w:spacing w:before="69"/>
              <w:ind w:left="125"/>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4</w:t>
            </w:r>
          </w:p>
        </w:tc>
        <w:tc>
          <w:tcPr>
            <w:tcW w:w="415" w:type="dxa"/>
            <w:tcBorders>
              <w:top w:val="nil"/>
              <w:left w:val="nil"/>
              <w:bottom w:val="nil"/>
              <w:right w:val="nil"/>
            </w:tcBorders>
            <w:shd w:val="clear" w:color="auto" w:fill="FBFBFA"/>
          </w:tcPr>
          <w:p w14:paraId="579B0433" w14:textId="77777777" w:rsidR="0023493F" w:rsidRDefault="0023493F" w:rsidP="0023493F">
            <w:pPr>
              <w:spacing w:before="69"/>
              <w:ind w:left="138"/>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2C2B2B"/>
                <w:w w:val="92"/>
                <w:sz w:val="21"/>
                <w:szCs w:val="21"/>
              </w:rPr>
              <w:t>5</w:t>
            </w:r>
          </w:p>
        </w:tc>
        <w:tc>
          <w:tcPr>
            <w:tcW w:w="803" w:type="dxa"/>
            <w:tcBorders>
              <w:top w:val="nil"/>
              <w:left w:val="nil"/>
              <w:bottom w:val="nil"/>
              <w:right w:val="nil"/>
            </w:tcBorders>
            <w:shd w:val="clear" w:color="auto" w:fill="FBFBFA"/>
          </w:tcPr>
          <w:p w14:paraId="70FCEF97" w14:textId="77777777" w:rsidR="0023493F" w:rsidRDefault="0023493F" w:rsidP="0023493F">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F75D63"/>
                <w:w w:val="69"/>
                <w:sz w:val="21"/>
                <w:szCs w:val="21"/>
              </w:rPr>
              <w:t>1</w:t>
            </w:r>
            <w:r>
              <w:rPr>
                <w:rFonts w:ascii="Courier New" w:eastAsia="Courier New" w:hAnsi="Courier New" w:cs="Courier New"/>
                <w:color w:val="F03B4C"/>
                <w:w w:val="103"/>
                <w:sz w:val="21"/>
                <w:szCs w:val="21"/>
              </w:rPr>
              <w:t>6</w:t>
            </w:r>
            <w:r>
              <w:rPr>
                <w:rFonts w:ascii="Courier New" w:eastAsia="Courier New" w:hAnsi="Courier New" w:cs="Courier New"/>
                <w:color w:val="F03B4C"/>
                <w:sz w:val="21"/>
                <w:szCs w:val="21"/>
              </w:rPr>
              <w:t xml:space="preserve"> </w:t>
            </w:r>
            <w:r>
              <w:rPr>
                <w:rFonts w:ascii="Courier New" w:eastAsia="Courier New" w:hAnsi="Courier New" w:cs="Courier New"/>
                <w:color w:val="F03B4C"/>
                <w:spacing w:val="-44"/>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7</w:t>
            </w:r>
            <w:proofErr w:type="gramEnd"/>
          </w:p>
        </w:tc>
      </w:tr>
      <w:tr w:rsidR="0023493F" w14:paraId="599D55DE" w14:textId="77777777" w:rsidTr="0023493F">
        <w:trPr>
          <w:trHeight w:hRule="exact" w:val="277"/>
        </w:trPr>
        <w:tc>
          <w:tcPr>
            <w:tcW w:w="803" w:type="dxa"/>
            <w:tcBorders>
              <w:top w:val="nil"/>
              <w:left w:val="nil"/>
              <w:bottom w:val="nil"/>
              <w:right w:val="nil"/>
            </w:tcBorders>
            <w:shd w:val="clear" w:color="auto" w:fill="FBFBFA"/>
          </w:tcPr>
          <w:p w14:paraId="0552F0CE" w14:textId="77777777" w:rsidR="0023493F" w:rsidRDefault="0023493F" w:rsidP="0023493F"/>
        </w:tc>
        <w:tc>
          <w:tcPr>
            <w:tcW w:w="415" w:type="dxa"/>
            <w:tcBorders>
              <w:top w:val="nil"/>
              <w:left w:val="nil"/>
              <w:bottom w:val="nil"/>
              <w:right w:val="nil"/>
            </w:tcBorders>
            <w:shd w:val="clear" w:color="auto" w:fill="FAE595"/>
          </w:tcPr>
          <w:p w14:paraId="59ECAFCE" w14:textId="77777777" w:rsidR="0023493F" w:rsidRDefault="0023493F" w:rsidP="0023493F">
            <w:pPr>
              <w:spacing w:before="34" w:line="240" w:lineRule="exact"/>
              <w:ind w:left="166"/>
              <w:rPr>
                <w:sz w:val="23"/>
                <w:szCs w:val="23"/>
              </w:rPr>
            </w:pPr>
            <w:r>
              <w:rPr>
                <w:rFonts w:ascii="Times New Roman" w:eastAsia="Times New Roman" w:hAnsi="Times New Roman" w:cs="Times New Roman"/>
                <w:color w:val="B38228"/>
                <w:w w:val="72"/>
                <w:position w:val="-2"/>
                <w:sz w:val="23"/>
                <w:szCs w:val="23"/>
              </w:rPr>
              <w:t>B</w:t>
            </w:r>
          </w:p>
        </w:tc>
        <w:tc>
          <w:tcPr>
            <w:tcW w:w="388" w:type="dxa"/>
            <w:tcBorders>
              <w:top w:val="nil"/>
              <w:left w:val="nil"/>
              <w:bottom w:val="nil"/>
              <w:right w:val="nil"/>
            </w:tcBorders>
            <w:shd w:val="clear" w:color="auto" w:fill="FBFBFA"/>
          </w:tcPr>
          <w:p w14:paraId="682148AD" w14:textId="77777777" w:rsidR="0023493F" w:rsidRDefault="0023493F" w:rsidP="0023493F"/>
        </w:tc>
        <w:tc>
          <w:tcPr>
            <w:tcW w:w="415" w:type="dxa"/>
            <w:tcBorders>
              <w:top w:val="nil"/>
              <w:left w:val="nil"/>
              <w:bottom w:val="nil"/>
              <w:right w:val="nil"/>
            </w:tcBorders>
            <w:shd w:val="clear" w:color="auto" w:fill="FAE595"/>
          </w:tcPr>
          <w:p w14:paraId="5FEE02B1" w14:textId="77777777" w:rsidR="0023493F" w:rsidRDefault="0023493F" w:rsidP="0023493F">
            <w:pPr>
              <w:spacing w:before="52" w:line="220" w:lineRule="exact"/>
              <w:ind w:left="166"/>
              <w:rPr>
                <w:rFonts w:ascii="Arial" w:eastAsia="Arial" w:hAnsi="Arial" w:cs="Arial"/>
                <w:sz w:val="21"/>
                <w:szCs w:val="21"/>
              </w:rPr>
            </w:pPr>
            <w:r>
              <w:rPr>
                <w:rFonts w:ascii="Arial" w:eastAsia="Arial" w:hAnsi="Arial" w:cs="Arial"/>
                <w:color w:val="B38228"/>
                <w:position w:val="-2"/>
                <w:sz w:val="21"/>
                <w:szCs w:val="21"/>
              </w:rPr>
              <w:t>B</w:t>
            </w:r>
          </w:p>
        </w:tc>
        <w:tc>
          <w:tcPr>
            <w:tcW w:w="803" w:type="dxa"/>
            <w:tcBorders>
              <w:top w:val="nil"/>
              <w:left w:val="nil"/>
              <w:bottom w:val="nil"/>
              <w:right w:val="nil"/>
            </w:tcBorders>
            <w:shd w:val="clear" w:color="auto" w:fill="FBFBFA"/>
          </w:tcPr>
          <w:p w14:paraId="48EA2514" w14:textId="77777777" w:rsidR="0023493F" w:rsidRDefault="0023493F" w:rsidP="0023493F"/>
        </w:tc>
      </w:tr>
      <w:tr w:rsidR="0023493F" w14:paraId="38260D35" w14:textId="77777777" w:rsidTr="0023493F">
        <w:trPr>
          <w:trHeight w:hRule="exact" w:val="319"/>
        </w:trPr>
        <w:tc>
          <w:tcPr>
            <w:tcW w:w="803" w:type="dxa"/>
            <w:tcBorders>
              <w:top w:val="nil"/>
              <w:left w:val="nil"/>
              <w:bottom w:val="nil"/>
              <w:right w:val="nil"/>
            </w:tcBorders>
            <w:shd w:val="clear" w:color="auto" w:fill="FBFBFA"/>
          </w:tcPr>
          <w:p w14:paraId="03F40B2E" w14:textId="77777777" w:rsidR="0023493F" w:rsidRDefault="0023493F" w:rsidP="0023493F">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8</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58"/>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686570"/>
                <w:w w:val="103"/>
                <w:sz w:val="21"/>
                <w:szCs w:val="21"/>
              </w:rPr>
              <w:t>9</w:t>
            </w:r>
            <w:proofErr w:type="gramEnd"/>
          </w:p>
        </w:tc>
        <w:tc>
          <w:tcPr>
            <w:tcW w:w="415" w:type="dxa"/>
            <w:tcBorders>
              <w:top w:val="nil"/>
              <w:left w:val="nil"/>
              <w:bottom w:val="nil"/>
              <w:right w:val="nil"/>
            </w:tcBorders>
            <w:shd w:val="clear" w:color="auto" w:fill="FBFBFA"/>
          </w:tcPr>
          <w:p w14:paraId="445D9BE8" w14:textId="77777777" w:rsidR="0023493F" w:rsidRDefault="0023493F" w:rsidP="0023493F">
            <w:pPr>
              <w:spacing w:before="69"/>
              <w:ind w:left="125"/>
              <w:rPr>
                <w:rFonts w:ascii="Courier New" w:eastAsia="Courier New" w:hAnsi="Courier New" w:cs="Courier New"/>
                <w:sz w:val="21"/>
                <w:szCs w:val="21"/>
              </w:rPr>
            </w:pPr>
            <w:r>
              <w:rPr>
                <w:rFonts w:ascii="Courier New" w:eastAsia="Courier New" w:hAnsi="Courier New" w:cs="Courier New"/>
                <w:color w:val="77757F"/>
                <w:w w:val="80"/>
                <w:sz w:val="21"/>
                <w:szCs w:val="21"/>
              </w:rPr>
              <w:t>2</w:t>
            </w:r>
            <w:r>
              <w:rPr>
                <w:rFonts w:ascii="Courier New" w:eastAsia="Courier New" w:hAnsi="Courier New" w:cs="Courier New"/>
                <w:color w:val="8B808D"/>
                <w:w w:val="103"/>
                <w:sz w:val="21"/>
                <w:szCs w:val="21"/>
              </w:rPr>
              <w:t>0</w:t>
            </w:r>
          </w:p>
        </w:tc>
        <w:tc>
          <w:tcPr>
            <w:tcW w:w="388" w:type="dxa"/>
            <w:tcBorders>
              <w:top w:val="nil"/>
              <w:left w:val="nil"/>
              <w:bottom w:val="nil"/>
              <w:right w:val="nil"/>
            </w:tcBorders>
            <w:shd w:val="clear" w:color="auto" w:fill="FBFBFA"/>
          </w:tcPr>
          <w:p w14:paraId="5632F5F6" w14:textId="77777777" w:rsidR="0023493F" w:rsidRDefault="0023493F" w:rsidP="0023493F">
            <w:pPr>
              <w:spacing w:before="69"/>
              <w:ind w:left="111"/>
              <w:rPr>
                <w:rFonts w:ascii="Courier New" w:eastAsia="Courier New" w:hAnsi="Courier New" w:cs="Courier New"/>
                <w:sz w:val="21"/>
                <w:szCs w:val="21"/>
              </w:rPr>
            </w:pPr>
            <w:r>
              <w:rPr>
                <w:rFonts w:ascii="Courier New" w:eastAsia="Courier New" w:hAnsi="Courier New" w:cs="Courier New"/>
                <w:color w:val="77757F"/>
                <w:w w:val="86"/>
                <w:sz w:val="21"/>
                <w:szCs w:val="21"/>
              </w:rPr>
              <w:t>21</w:t>
            </w:r>
          </w:p>
        </w:tc>
        <w:tc>
          <w:tcPr>
            <w:tcW w:w="415" w:type="dxa"/>
            <w:tcBorders>
              <w:top w:val="nil"/>
              <w:left w:val="nil"/>
              <w:bottom w:val="nil"/>
              <w:right w:val="nil"/>
            </w:tcBorders>
            <w:shd w:val="clear" w:color="auto" w:fill="FBFBFA"/>
          </w:tcPr>
          <w:p w14:paraId="7C12C0AB" w14:textId="77777777" w:rsidR="0023493F" w:rsidRDefault="0023493F" w:rsidP="0023493F">
            <w:pPr>
              <w:spacing w:before="69"/>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2</w:t>
            </w:r>
            <w:r>
              <w:rPr>
                <w:rFonts w:ascii="Courier New" w:eastAsia="Courier New" w:hAnsi="Courier New" w:cs="Courier New"/>
                <w:color w:val="77757F"/>
                <w:w w:val="92"/>
                <w:sz w:val="21"/>
                <w:szCs w:val="21"/>
              </w:rPr>
              <w:t>2</w:t>
            </w:r>
          </w:p>
        </w:tc>
        <w:tc>
          <w:tcPr>
            <w:tcW w:w="803" w:type="dxa"/>
            <w:tcBorders>
              <w:top w:val="nil"/>
              <w:left w:val="nil"/>
              <w:bottom w:val="nil"/>
              <w:right w:val="nil"/>
            </w:tcBorders>
            <w:shd w:val="clear" w:color="auto" w:fill="FBFBFA"/>
          </w:tcPr>
          <w:p w14:paraId="76766C4F" w14:textId="77777777" w:rsidR="0023493F" w:rsidRDefault="0023493F" w:rsidP="0023493F">
            <w:pPr>
              <w:spacing w:before="59"/>
              <w:ind w:left="111"/>
              <w:rPr>
                <w:rFonts w:ascii="Courier New" w:eastAsia="Courier New" w:hAnsi="Courier New" w:cs="Courier New"/>
                <w:sz w:val="21"/>
                <w:szCs w:val="21"/>
              </w:rPr>
            </w:pPr>
            <w:r>
              <w:rPr>
                <w:rFonts w:ascii="Courier New" w:eastAsia="Courier New" w:hAnsi="Courier New" w:cs="Courier New"/>
                <w:color w:val="F87174"/>
                <w:w w:val="86"/>
                <w:sz w:val="21"/>
                <w:szCs w:val="21"/>
              </w:rPr>
              <w:t>2</w:t>
            </w:r>
            <w:r>
              <w:rPr>
                <w:rFonts w:ascii="Courier New" w:eastAsia="Courier New" w:hAnsi="Courier New" w:cs="Courier New"/>
                <w:color w:val="F75D63"/>
                <w:w w:val="86"/>
                <w:sz w:val="21"/>
                <w:szCs w:val="21"/>
              </w:rPr>
              <w:t>3</w:t>
            </w:r>
            <w:r>
              <w:rPr>
                <w:rFonts w:ascii="Courier New" w:eastAsia="Courier New" w:hAnsi="Courier New" w:cs="Courier New"/>
                <w:color w:val="F75D63"/>
                <w:spacing w:val="86"/>
                <w:w w:val="86"/>
                <w:sz w:val="21"/>
                <w:szCs w:val="21"/>
              </w:rPr>
              <w:t xml:space="preserve"> </w:t>
            </w:r>
            <w:r>
              <w:rPr>
                <w:rFonts w:ascii="Courier New" w:eastAsia="Courier New" w:hAnsi="Courier New" w:cs="Courier New"/>
                <w:color w:val="F87174"/>
                <w:position w:val="1"/>
                <w:sz w:val="21"/>
                <w:szCs w:val="21"/>
              </w:rPr>
              <w:t>24</w:t>
            </w:r>
          </w:p>
        </w:tc>
      </w:tr>
      <w:tr w:rsidR="0023493F" w14:paraId="3B26C7F9" w14:textId="77777777" w:rsidTr="0023493F">
        <w:trPr>
          <w:trHeight w:hRule="exact" w:val="291"/>
        </w:trPr>
        <w:tc>
          <w:tcPr>
            <w:tcW w:w="803" w:type="dxa"/>
            <w:tcBorders>
              <w:top w:val="nil"/>
              <w:left w:val="nil"/>
              <w:bottom w:val="nil"/>
              <w:right w:val="nil"/>
            </w:tcBorders>
            <w:shd w:val="clear" w:color="auto" w:fill="FBFBFA"/>
          </w:tcPr>
          <w:p w14:paraId="26D5837F" w14:textId="77777777" w:rsidR="0023493F" w:rsidRDefault="0023493F" w:rsidP="0023493F"/>
        </w:tc>
        <w:tc>
          <w:tcPr>
            <w:tcW w:w="415" w:type="dxa"/>
            <w:tcBorders>
              <w:top w:val="nil"/>
              <w:left w:val="nil"/>
              <w:bottom w:val="nil"/>
              <w:right w:val="nil"/>
            </w:tcBorders>
            <w:shd w:val="clear" w:color="auto" w:fill="FAE595"/>
          </w:tcPr>
          <w:p w14:paraId="68225F6C" w14:textId="77777777" w:rsidR="0023493F" w:rsidRDefault="0023493F" w:rsidP="0023493F">
            <w:pPr>
              <w:spacing w:before="39"/>
              <w:ind w:left="130" w:right="103"/>
              <w:jc w:val="center"/>
              <w:rPr>
                <w:sz w:val="21"/>
                <w:szCs w:val="21"/>
              </w:rPr>
            </w:pPr>
            <w:r>
              <w:rPr>
                <w:rFonts w:ascii="Times New Roman" w:eastAsia="Times New Roman" w:hAnsi="Times New Roman" w:cs="Times New Roman"/>
                <w:color w:val="B38228"/>
                <w:w w:val="79"/>
                <w:sz w:val="21"/>
                <w:szCs w:val="21"/>
              </w:rPr>
              <w:t>B</w:t>
            </w:r>
          </w:p>
        </w:tc>
        <w:tc>
          <w:tcPr>
            <w:tcW w:w="388" w:type="dxa"/>
            <w:tcBorders>
              <w:top w:val="nil"/>
              <w:left w:val="nil"/>
              <w:bottom w:val="nil"/>
              <w:right w:val="nil"/>
            </w:tcBorders>
            <w:shd w:val="clear" w:color="auto" w:fill="FBFBFA"/>
          </w:tcPr>
          <w:p w14:paraId="09B3AC99" w14:textId="77777777" w:rsidR="0023493F" w:rsidRDefault="0023493F" w:rsidP="0023493F"/>
        </w:tc>
        <w:tc>
          <w:tcPr>
            <w:tcW w:w="415" w:type="dxa"/>
            <w:tcBorders>
              <w:top w:val="nil"/>
              <w:left w:val="nil"/>
              <w:bottom w:val="nil"/>
              <w:right w:val="nil"/>
            </w:tcBorders>
            <w:shd w:val="clear" w:color="auto" w:fill="FAE595"/>
          </w:tcPr>
          <w:p w14:paraId="4CF10E72" w14:textId="77777777" w:rsidR="0023493F" w:rsidRDefault="0023493F" w:rsidP="0023493F">
            <w:pPr>
              <w:spacing w:before="39"/>
              <w:ind w:left="166"/>
              <w:rPr>
                <w:sz w:val="21"/>
                <w:szCs w:val="21"/>
              </w:rPr>
            </w:pPr>
            <w:r>
              <w:rPr>
                <w:rFonts w:ascii="Times New Roman" w:eastAsia="Times New Roman" w:hAnsi="Times New Roman" w:cs="Times New Roman"/>
                <w:color w:val="B38228"/>
                <w:sz w:val="21"/>
                <w:szCs w:val="21"/>
              </w:rPr>
              <w:t>B</w:t>
            </w:r>
          </w:p>
        </w:tc>
        <w:tc>
          <w:tcPr>
            <w:tcW w:w="803" w:type="dxa"/>
            <w:tcBorders>
              <w:top w:val="nil"/>
              <w:left w:val="nil"/>
              <w:bottom w:val="nil"/>
              <w:right w:val="nil"/>
            </w:tcBorders>
            <w:shd w:val="clear" w:color="auto" w:fill="FBFBFA"/>
          </w:tcPr>
          <w:p w14:paraId="56C41357" w14:textId="77777777" w:rsidR="0023493F" w:rsidRDefault="0023493F" w:rsidP="0023493F"/>
        </w:tc>
      </w:tr>
      <w:tr w:rsidR="0023493F" w14:paraId="0CED122D" w14:textId="77777777" w:rsidTr="0023493F">
        <w:trPr>
          <w:trHeight w:hRule="exact" w:val="291"/>
        </w:trPr>
        <w:tc>
          <w:tcPr>
            <w:tcW w:w="803" w:type="dxa"/>
            <w:tcBorders>
              <w:top w:val="nil"/>
              <w:left w:val="nil"/>
              <w:bottom w:val="nil"/>
              <w:right w:val="nil"/>
            </w:tcBorders>
            <w:shd w:val="clear" w:color="auto" w:fill="FBFBFA"/>
          </w:tcPr>
          <w:p w14:paraId="59D26D5A" w14:textId="77777777" w:rsidR="0023493F" w:rsidRDefault="0023493F" w:rsidP="0023493F">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686570"/>
                <w:w w:val="69"/>
                <w:sz w:val="21"/>
                <w:szCs w:val="21"/>
              </w:rPr>
              <w:t>2</w:t>
            </w:r>
            <w:r>
              <w:rPr>
                <w:rFonts w:ascii="Courier New" w:eastAsia="Courier New" w:hAnsi="Courier New" w:cs="Courier New"/>
                <w:color w:val="2C2B2B"/>
                <w:w w:val="103"/>
                <w:sz w:val="21"/>
                <w:szCs w:val="21"/>
              </w:rPr>
              <w:t>5</w:t>
            </w:r>
            <w:r>
              <w:rPr>
                <w:rFonts w:ascii="Courier New" w:eastAsia="Courier New" w:hAnsi="Courier New" w:cs="Courier New"/>
                <w:color w:val="2C2B2B"/>
                <w:sz w:val="21"/>
                <w:szCs w:val="21"/>
              </w:rPr>
              <w:t xml:space="preserve"> </w:t>
            </w:r>
            <w:r>
              <w:rPr>
                <w:rFonts w:ascii="Courier New" w:eastAsia="Courier New" w:hAnsi="Courier New" w:cs="Courier New"/>
                <w:color w:val="2C2B2B"/>
                <w:spacing w:val="-58"/>
                <w:sz w:val="21"/>
                <w:szCs w:val="21"/>
              </w:rPr>
              <w:t xml:space="preserve"> </w:t>
            </w:r>
            <w:r>
              <w:rPr>
                <w:rFonts w:ascii="Courier New" w:eastAsia="Courier New" w:hAnsi="Courier New" w:cs="Courier New"/>
                <w:color w:val="585754"/>
                <w:w w:val="80"/>
                <w:sz w:val="21"/>
                <w:szCs w:val="21"/>
              </w:rPr>
              <w:t>2</w:t>
            </w:r>
            <w:r>
              <w:rPr>
                <w:rFonts w:ascii="Courier New" w:eastAsia="Courier New" w:hAnsi="Courier New" w:cs="Courier New"/>
                <w:color w:val="585754"/>
                <w:w w:val="103"/>
                <w:sz w:val="21"/>
                <w:szCs w:val="21"/>
              </w:rPr>
              <w:t>6</w:t>
            </w:r>
            <w:proofErr w:type="gramEnd"/>
          </w:p>
        </w:tc>
        <w:tc>
          <w:tcPr>
            <w:tcW w:w="415" w:type="dxa"/>
            <w:tcBorders>
              <w:top w:val="nil"/>
              <w:left w:val="nil"/>
              <w:bottom w:val="nil"/>
              <w:right w:val="nil"/>
            </w:tcBorders>
            <w:shd w:val="clear" w:color="auto" w:fill="FBFBFA"/>
          </w:tcPr>
          <w:p w14:paraId="78BA03FD"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86"/>
                <w:sz w:val="21"/>
                <w:szCs w:val="21"/>
              </w:rPr>
              <w:t>27</w:t>
            </w:r>
          </w:p>
        </w:tc>
        <w:tc>
          <w:tcPr>
            <w:tcW w:w="388" w:type="dxa"/>
            <w:tcBorders>
              <w:top w:val="nil"/>
              <w:left w:val="nil"/>
              <w:bottom w:val="nil"/>
              <w:right w:val="nil"/>
            </w:tcBorders>
            <w:shd w:val="clear" w:color="auto" w:fill="FBFBFA"/>
          </w:tcPr>
          <w:p w14:paraId="1337E923"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686570"/>
                <w:w w:val="103"/>
                <w:sz w:val="21"/>
                <w:szCs w:val="21"/>
              </w:rPr>
              <w:t>8</w:t>
            </w:r>
          </w:p>
        </w:tc>
        <w:tc>
          <w:tcPr>
            <w:tcW w:w="415" w:type="dxa"/>
            <w:tcBorders>
              <w:top w:val="nil"/>
              <w:left w:val="nil"/>
              <w:bottom w:val="nil"/>
              <w:right w:val="nil"/>
            </w:tcBorders>
            <w:shd w:val="clear" w:color="auto" w:fill="FBFBFA"/>
          </w:tcPr>
          <w:p w14:paraId="62F7B0AA"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92"/>
                <w:sz w:val="21"/>
                <w:szCs w:val="21"/>
              </w:rPr>
              <w:t>9</w:t>
            </w:r>
          </w:p>
        </w:tc>
        <w:tc>
          <w:tcPr>
            <w:tcW w:w="803" w:type="dxa"/>
            <w:tcBorders>
              <w:top w:val="nil"/>
              <w:left w:val="nil"/>
              <w:bottom w:val="nil"/>
              <w:right w:val="nil"/>
            </w:tcBorders>
            <w:shd w:val="clear" w:color="auto" w:fill="FBFBFA"/>
          </w:tcPr>
          <w:p w14:paraId="53415880"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F03B4C"/>
                <w:w w:val="88"/>
                <w:sz w:val="21"/>
                <w:szCs w:val="21"/>
              </w:rPr>
              <w:t>3</w:t>
            </w:r>
            <w:r>
              <w:rPr>
                <w:rFonts w:ascii="Courier New" w:eastAsia="Courier New" w:hAnsi="Courier New" w:cs="Courier New"/>
                <w:color w:val="F87174"/>
                <w:w w:val="88"/>
                <w:sz w:val="21"/>
                <w:szCs w:val="21"/>
              </w:rPr>
              <w:t>0</w:t>
            </w:r>
            <w:r>
              <w:rPr>
                <w:rFonts w:ascii="Courier New" w:eastAsia="Courier New" w:hAnsi="Courier New" w:cs="Courier New"/>
                <w:color w:val="F87174"/>
                <w:spacing w:val="78"/>
                <w:w w:val="88"/>
                <w:sz w:val="21"/>
                <w:szCs w:val="21"/>
              </w:rPr>
              <w:t xml:space="preserve"> </w:t>
            </w:r>
            <w:r>
              <w:rPr>
                <w:rFonts w:ascii="Courier New" w:eastAsia="Courier New" w:hAnsi="Courier New" w:cs="Courier New"/>
                <w:color w:val="F75D63"/>
                <w:w w:val="88"/>
                <w:sz w:val="21"/>
                <w:szCs w:val="21"/>
              </w:rPr>
              <w:t>31</w:t>
            </w:r>
          </w:p>
        </w:tc>
      </w:tr>
      <w:tr w:rsidR="0023493F" w14:paraId="5F4F1F98" w14:textId="77777777" w:rsidTr="0023493F">
        <w:trPr>
          <w:trHeight w:hRule="exact" w:val="277"/>
        </w:trPr>
        <w:tc>
          <w:tcPr>
            <w:tcW w:w="803" w:type="dxa"/>
            <w:tcBorders>
              <w:top w:val="nil"/>
              <w:left w:val="nil"/>
              <w:bottom w:val="nil"/>
              <w:right w:val="nil"/>
            </w:tcBorders>
            <w:shd w:val="clear" w:color="auto" w:fill="FBFBFA"/>
          </w:tcPr>
          <w:p w14:paraId="7DDEFC7F" w14:textId="77777777" w:rsidR="0023493F" w:rsidRDefault="0023493F" w:rsidP="0023493F"/>
        </w:tc>
        <w:tc>
          <w:tcPr>
            <w:tcW w:w="415" w:type="dxa"/>
            <w:tcBorders>
              <w:top w:val="nil"/>
              <w:left w:val="nil"/>
              <w:bottom w:val="nil"/>
              <w:right w:val="nil"/>
            </w:tcBorders>
            <w:shd w:val="clear" w:color="auto" w:fill="FAE595"/>
          </w:tcPr>
          <w:p w14:paraId="6E897E28" w14:textId="77777777" w:rsidR="0023493F" w:rsidRDefault="0023493F" w:rsidP="0023493F">
            <w:pPr>
              <w:spacing w:before="39" w:line="220" w:lineRule="exact"/>
              <w:ind w:left="130" w:right="103"/>
              <w:jc w:val="center"/>
              <w:rPr>
                <w:sz w:val="21"/>
                <w:szCs w:val="21"/>
              </w:rPr>
            </w:pPr>
            <w:r>
              <w:rPr>
                <w:rFonts w:ascii="Times New Roman" w:eastAsia="Times New Roman" w:hAnsi="Times New Roman" w:cs="Times New Roman"/>
                <w:color w:val="B38228"/>
                <w:w w:val="79"/>
                <w:position w:val="-1"/>
                <w:sz w:val="21"/>
                <w:szCs w:val="21"/>
              </w:rPr>
              <w:t>B</w:t>
            </w:r>
          </w:p>
        </w:tc>
        <w:tc>
          <w:tcPr>
            <w:tcW w:w="388" w:type="dxa"/>
            <w:tcBorders>
              <w:top w:val="nil"/>
              <w:left w:val="nil"/>
              <w:bottom w:val="nil"/>
              <w:right w:val="nil"/>
            </w:tcBorders>
            <w:shd w:val="clear" w:color="auto" w:fill="FBFBFA"/>
          </w:tcPr>
          <w:p w14:paraId="2BB9C5A2" w14:textId="77777777" w:rsidR="0023493F" w:rsidRDefault="0023493F" w:rsidP="0023493F"/>
        </w:tc>
        <w:tc>
          <w:tcPr>
            <w:tcW w:w="415" w:type="dxa"/>
            <w:tcBorders>
              <w:top w:val="nil"/>
              <w:left w:val="nil"/>
              <w:bottom w:val="nil"/>
              <w:right w:val="nil"/>
            </w:tcBorders>
            <w:shd w:val="clear" w:color="auto" w:fill="FAE595"/>
          </w:tcPr>
          <w:p w14:paraId="10DFB07F" w14:textId="77777777" w:rsidR="0023493F" w:rsidRDefault="0023493F" w:rsidP="0023493F">
            <w:pPr>
              <w:spacing w:before="38" w:line="220" w:lineRule="exact"/>
              <w:ind w:left="166"/>
              <w:rPr>
                <w:rFonts w:ascii="Arial" w:eastAsia="Arial" w:hAnsi="Arial" w:cs="Arial"/>
                <w:sz w:val="21"/>
                <w:szCs w:val="21"/>
              </w:rPr>
            </w:pPr>
            <w:r>
              <w:rPr>
                <w:rFonts w:ascii="Arial" w:eastAsia="Arial" w:hAnsi="Arial" w:cs="Arial"/>
                <w:color w:val="B38228"/>
                <w:position w:val="-1"/>
                <w:sz w:val="21"/>
                <w:szCs w:val="21"/>
              </w:rPr>
              <w:t>B</w:t>
            </w:r>
          </w:p>
        </w:tc>
        <w:tc>
          <w:tcPr>
            <w:tcW w:w="803" w:type="dxa"/>
            <w:tcBorders>
              <w:top w:val="nil"/>
              <w:left w:val="nil"/>
              <w:bottom w:val="nil"/>
              <w:right w:val="nil"/>
            </w:tcBorders>
            <w:shd w:val="clear" w:color="auto" w:fill="FBFBFA"/>
          </w:tcPr>
          <w:p w14:paraId="7082A70A" w14:textId="77777777" w:rsidR="0023493F" w:rsidRDefault="0023493F" w:rsidP="0023493F"/>
        </w:tc>
      </w:tr>
    </w:tbl>
    <w:p w14:paraId="18820D3C" w14:textId="77777777" w:rsidR="0023493F" w:rsidRDefault="0023493F" w:rsidP="00E2395F">
      <w:pPr>
        <w:rPr>
          <w:noProof/>
          <w14:ligatures w14:val="standardContextual"/>
        </w:rPr>
      </w:pPr>
      <w:r>
        <w:rPr>
          <w:noProof/>
          <w14:ligatures w14:val="standardContextual"/>
        </w:rPr>
        <w:t xml:space="preserve"> </w:t>
      </w:r>
    </w:p>
    <w:tbl>
      <w:tblPr>
        <w:tblpPr w:leftFromText="141" w:rightFromText="141" w:vertAnchor="text" w:horzAnchor="margin" w:tblpXSpec="right" w:tblpY="583"/>
        <w:tblW w:w="0" w:type="auto"/>
        <w:tblLayout w:type="fixed"/>
        <w:tblCellMar>
          <w:left w:w="0" w:type="dxa"/>
          <w:right w:w="0" w:type="dxa"/>
        </w:tblCellMar>
        <w:tblLook w:val="01E0" w:firstRow="1" w:lastRow="1" w:firstColumn="1" w:lastColumn="1" w:noHBand="0" w:noVBand="0"/>
      </w:tblPr>
      <w:tblGrid>
        <w:gridCol w:w="803"/>
        <w:gridCol w:w="346"/>
        <w:gridCol w:w="457"/>
        <w:gridCol w:w="415"/>
        <w:gridCol w:w="803"/>
      </w:tblGrid>
      <w:tr w:rsidR="0023493F" w14:paraId="44FFADDA" w14:textId="77777777" w:rsidTr="0023493F">
        <w:trPr>
          <w:trHeight w:hRule="exact" w:val="291"/>
        </w:trPr>
        <w:tc>
          <w:tcPr>
            <w:tcW w:w="2824" w:type="dxa"/>
            <w:gridSpan w:val="5"/>
            <w:tcBorders>
              <w:top w:val="nil"/>
              <w:left w:val="nil"/>
              <w:bottom w:val="nil"/>
              <w:right w:val="nil"/>
            </w:tcBorders>
            <w:shd w:val="clear" w:color="auto" w:fill="FBBD03"/>
          </w:tcPr>
          <w:p w14:paraId="72E48CEF" w14:textId="40A65E08" w:rsidR="0023493F" w:rsidRDefault="0023493F" w:rsidP="0023493F">
            <w:pPr>
              <w:spacing w:before="55"/>
              <w:ind w:left="1114" w:right="1072"/>
              <w:jc w:val="center"/>
              <w:rPr>
                <w:rFonts w:ascii="Courier New" w:eastAsia="Courier New" w:hAnsi="Courier New" w:cs="Courier New"/>
                <w:sz w:val="21"/>
                <w:szCs w:val="21"/>
              </w:rPr>
            </w:pPr>
            <w:r>
              <w:rPr>
                <w:rFonts w:ascii="Courier New" w:eastAsia="Courier New" w:hAnsi="Courier New" w:cs="Courier New"/>
                <w:color w:val="5A460D"/>
                <w:w w:val="72"/>
                <w:sz w:val="21"/>
                <w:szCs w:val="21"/>
              </w:rPr>
              <w:t>Ago-</w:t>
            </w:r>
            <w:r>
              <w:rPr>
                <w:rFonts w:ascii="Courier New" w:eastAsia="Courier New" w:hAnsi="Courier New" w:cs="Courier New"/>
                <w:color w:val="5A460D"/>
                <w:w w:val="80"/>
                <w:sz w:val="21"/>
                <w:szCs w:val="21"/>
              </w:rPr>
              <w:t>2</w:t>
            </w:r>
            <w:r>
              <w:rPr>
                <w:rFonts w:ascii="Courier New" w:eastAsia="Courier New" w:hAnsi="Courier New" w:cs="Courier New"/>
                <w:color w:val="5A460D"/>
                <w:w w:val="103"/>
                <w:sz w:val="21"/>
                <w:szCs w:val="21"/>
              </w:rPr>
              <w:t>6</w:t>
            </w:r>
          </w:p>
        </w:tc>
      </w:tr>
      <w:tr w:rsidR="0023493F" w14:paraId="78B46583" w14:textId="77777777" w:rsidTr="0023493F">
        <w:trPr>
          <w:trHeight w:hRule="exact" w:val="326"/>
        </w:trPr>
        <w:tc>
          <w:tcPr>
            <w:tcW w:w="803" w:type="dxa"/>
            <w:tcBorders>
              <w:top w:val="nil"/>
              <w:left w:val="nil"/>
              <w:bottom w:val="nil"/>
              <w:right w:val="nil"/>
            </w:tcBorders>
            <w:shd w:val="clear" w:color="auto" w:fill="FBFBFA"/>
          </w:tcPr>
          <w:p w14:paraId="1FBD55F2" w14:textId="77777777" w:rsidR="0023493F" w:rsidRDefault="0023493F" w:rsidP="0023493F">
            <w:pPr>
              <w:spacing w:before="55"/>
              <w:ind w:left="111" w:right="-23"/>
              <w:rPr>
                <w:rFonts w:ascii="Arial" w:eastAsia="Arial" w:hAnsi="Arial" w:cs="Arial"/>
                <w:sz w:val="18"/>
                <w:szCs w:val="18"/>
              </w:rPr>
            </w:pPr>
            <w:r>
              <w:rPr>
                <w:rFonts w:ascii="Courier New" w:eastAsia="Courier New" w:hAnsi="Courier New" w:cs="Courier New"/>
                <w:color w:val="876899"/>
                <w:w w:val="69"/>
                <w:sz w:val="21"/>
                <w:szCs w:val="21"/>
              </w:rPr>
              <w:t>L</w:t>
            </w:r>
            <w:r>
              <w:rPr>
                <w:rFonts w:ascii="Courier New" w:eastAsia="Courier New" w:hAnsi="Courier New" w:cs="Courier New"/>
                <w:color w:val="8B808D"/>
                <w:w w:val="80"/>
                <w:sz w:val="21"/>
                <w:szCs w:val="21"/>
              </w:rPr>
              <w:t>u</w:t>
            </w:r>
            <w:r>
              <w:rPr>
                <w:rFonts w:ascii="Courier New" w:eastAsia="Courier New" w:hAnsi="Courier New" w:cs="Courier New"/>
                <w:color w:val="A795B5"/>
                <w:w w:val="46"/>
                <w:sz w:val="21"/>
                <w:szCs w:val="21"/>
              </w:rPr>
              <w:t>.</w:t>
            </w:r>
            <w:r>
              <w:rPr>
                <w:rFonts w:ascii="Courier New" w:eastAsia="Courier New" w:hAnsi="Courier New" w:cs="Courier New"/>
                <w:color w:val="A795B5"/>
                <w:spacing w:val="-1"/>
                <w:sz w:val="21"/>
                <w:szCs w:val="21"/>
              </w:rPr>
              <w:t xml:space="preserve"> </w:t>
            </w:r>
            <w:r>
              <w:rPr>
                <w:rFonts w:ascii="Arial" w:eastAsia="Arial" w:hAnsi="Arial" w:cs="Arial"/>
                <w:color w:val="77757F"/>
                <w:w w:val="107"/>
                <w:sz w:val="18"/>
                <w:szCs w:val="18"/>
              </w:rPr>
              <w:t>M</w:t>
            </w:r>
            <w:r>
              <w:rPr>
                <w:rFonts w:ascii="Arial" w:eastAsia="Arial" w:hAnsi="Arial" w:cs="Arial"/>
                <w:color w:val="585754"/>
                <w:w w:val="107"/>
                <w:sz w:val="18"/>
                <w:szCs w:val="18"/>
              </w:rPr>
              <w:t>a</w:t>
            </w:r>
            <w:r>
              <w:rPr>
                <w:rFonts w:ascii="Arial" w:eastAsia="Arial" w:hAnsi="Arial" w:cs="Arial"/>
                <w:color w:val="876899"/>
                <w:w w:val="107"/>
                <w:sz w:val="18"/>
                <w:szCs w:val="18"/>
              </w:rPr>
              <w:t>.</w:t>
            </w:r>
          </w:p>
        </w:tc>
        <w:tc>
          <w:tcPr>
            <w:tcW w:w="346" w:type="dxa"/>
            <w:tcBorders>
              <w:top w:val="nil"/>
              <w:left w:val="nil"/>
              <w:bottom w:val="nil"/>
              <w:right w:val="nil"/>
            </w:tcBorders>
            <w:shd w:val="clear" w:color="auto" w:fill="FBFBFA"/>
          </w:tcPr>
          <w:p w14:paraId="3D96DEE9" w14:textId="77777777" w:rsidR="0023493F" w:rsidRDefault="0023493F" w:rsidP="0023493F">
            <w:pPr>
              <w:spacing w:before="62"/>
              <w:ind w:left="97" w:right="-47"/>
              <w:rPr>
                <w:rFonts w:ascii="Arial" w:eastAsia="Arial" w:hAnsi="Arial" w:cs="Arial"/>
                <w:sz w:val="18"/>
                <w:szCs w:val="18"/>
              </w:rPr>
            </w:pPr>
            <w:r>
              <w:rPr>
                <w:rFonts w:ascii="Arial" w:eastAsia="Arial" w:hAnsi="Arial" w:cs="Arial"/>
                <w:color w:val="686570"/>
                <w:w w:val="97"/>
                <w:sz w:val="18"/>
                <w:szCs w:val="18"/>
              </w:rPr>
              <w:t>M</w:t>
            </w:r>
            <w:r>
              <w:rPr>
                <w:rFonts w:ascii="Arial" w:eastAsia="Arial" w:hAnsi="Arial" w:cs="Arial"/>
                <w:color w:val="876899"/>
                <w:w w:val="146"/>
                <w:sz w:val="18"/>
                <w:szCs w:val="18"/>
              </w:rPr>
              <w:t>i</w:t>
            </w:r>
            <w:r>
              <w:rPr>
                <w:rFonts w:ascii="Arial" w:eastAsia="Arial" w:hAnsi="Arial" w:cs="Arial"/>
                <w:color w:val="A795B5"/>
                <w:w w:val="117"/>
                <w:sz w:val="18"/>
                <w:szCs w:val="18"/>
              </w:rPr>
              <w:t>.</w:t>
            </w:r>
          </w:p>
        </w:tc>
        <w:tc>
          <w:tcPr>
            <w:tcW w:w="457" w:type="dxa"/>
            <w:tcBorders>
              <w:top w:val="nil"/>
              <w:left w:val="nil"/>
              <w:bottom w:val="nil"/>
              <w:right w:val="nil"/>
            </w:tcBorders>
            <w:shd w:val="clear" w:color="auto" w:fill="FBFBFA"/>
          </w:tcPr>
          <w:p w14:paraId="5FF25ABF" w14:textId="77777777" w:rsidR="0023493F" w:rsidRDefault="0023493F" w:rsidP="0023493F">
            <w:pPr>
              <w:spacing w:before="55"/>
              <w:ind w:left="152"/>
              <w:rPr>
                <w:rFonts w:ascii="Courier New" w:eastAsia="Courier New" w:hAnsi="Courier New" w:cs="Courier New"/>
                <w:sz w:val="21"/>
                <w:szCs w:val="21"/>
              </w:rPr>
            </w:pPr>
            <w:r>
              <w:rPr>
                <w:rFonts w:ascii="Courier New" w:eastAsia="Courier New" w:hAnsi="Courier New" w:cs="Courier New"/>
                <w:color w:val="8B808D"/>
                <w:w w:val="57"/>
                <w:sz w:val="21"/>
                <w:szCs w:val="21"/>
              </w:rPr>
              <w:t>J</w:t>
            </w:r>
            <w:r>
              <w:rPr>
                <w:rFonts w:ascii="Courier New" w:eastAsia="Courier New" w:hAnsi="Courier New" w:cs="Courier New"/>
                <w:color w:val="8B808D"/>
                <w:w w:val="103"/>
                <w:sz w:val="21"/>
                <w:szCs w:val="21"/>
              </w:rPr>
              <w:t>u</w:t>
            </w:r>
            <w:r>
              <w:rPr>
                <w:rFonts w:ascii="Courier New" w:eastAsia="Courier New" w:hAnsi="Courier New" w:cs="Courier New"/>
                <w:color w:val="A795B5"/>
                <w:w w:val="34"/>
                <w:sz w:val="21"/>
                <w:szCs w:val="21"/>
              </w:rPr>
              <w:t>.</w:t>
            </w:r>
          </w:p>
        </w:tc>
        <w:tc>
          <w:tcPr>
            <w:tcW w:w="415" w:type="dxa"/>
            <w:tcBorders>
              <w:top w:val="nil"/>
              <w:left w:val="nil"/>
              <w:bottom w:val="nil"/>
              <w:right w:val="nil"/>
            </w:tcBorders>
            <w:shd w:val="clear" w:color="auto" w:fill="FBFBFA"/>
          </w:tcPr>
          <w:p w14:paraId="6F9043E0" w14:textId="77777777" w:rsidR="0023493F" w:rsidRDefault="0023493F" w:rsidP="0023493F">
            <w:pPr>
              <w:spacing w:before="62"/>
              <w:ind w:left="125"/>
              <w:rPr>
                <w:rFonts w:ascii="Arial" w:eastAsia="Arial" w:hAnsi="Arial" w:cs="Arial"/>
                <w:sz w:val="18"/>
                <w:szCs w:val="18"/>
              </w:rPr>
            </w:pPr>
            <w:r>
              <w:rPr>
                <w:rFonts w:ascii="Arial" w:eastAsia="Arial" w:hAnsi="Arial" w:cs="Arial"/>
                <w:color w:val="77757F"/>
                <w:w w:val="97"/>
                <w:sz w:val="18"/>
                <w:szCs w:val="18"/>
              </w:rPr>
              <w:t>V</w:t>
            </w:r>
            <w:r>
              <w:rPr>
                <w:rFonts w:ascii="Arial" w:eastAsia="Arial" w:hAnsi="Arial" w:cs="Arial"/>
                <w:color w:val="7C2B7F"/>
                <w:w w:val="110"/>
                <w:sz w:val="18"/>
                <w:szCs w:val="18"/>
              </w:rPr>
              <w:t>i</w:t>
            </w:r>
            <w:r>
              <w:rPr>
                <w:rFonts w:ascii="Arial" w:eastAsia="Arial" w:hAnsi="Arial" w:cs="Arial"/>
                <w:color w:val="876899"/>
                <w:w w:val="117"/>
                <w:sz w:val="18"/>
                <w:szCs w:val="18"/>
              </w:rPr>
              <w:t>.</w:t>
            </w:r>
          </w:p>
        </w:tc>
        <w:tc>
          <w:tcPr>
            <w:tcW w:w="803" w:type="dxa"/>
            <w:tcBorders>
              <w:top w:val="nil"/>
              <w:left w:val="nil"/>
              <w:bottom w:val="nil"/>
              <w:right w:val="nil"/>
            </w:tcBorders>
            <w:shd w:val="clear" w:color="auto" w:fill="FBFBFA"/>
          </w:tcPr>
          <w:p w14:paraId="0C88D733" w14:textId="77777777" w:rsidR="0023493F" w:rsidRDefault="0023493F" w:rsidP="0023493F">
            <w:pPr>
              <w:spacing w:before="57"/>
              <w:ind w:left="97"/>
              <w:rPr>
                <w:sz w:val="18"/>
                <w:szCs w:val="18"/>
              </w:rPr>
            </w:pPr>
            <w:r>
              <w:rPr>
                <w:rFonts w:ascii="Times New Roman" w:eastAsia="Times New Roman" w:hAnsi="Times New Roman" w:cs="Times New Roman"/>
                <w:color w:val="F87174"/>
                <w:sz w:val="19"/>
                <w:szCs w:val="19"/>
              </w:rPr>
              <w:t>Sa</w:t>
            </w:r>
            <w:r>
              <w:rPr>
                <w:rFonts w:ascii="Times New Roman" w:eastAsia="Times New Roman" w:hAnsi="Times New Roman" w:cs="Times New Roman"/>
                <w:color w:val="F894B2"/>
                <w:sz w:val="19"/>
                <w:szCs w:val="19"/>
              </w:rPr>
              <w:t xml:space="preserve">.  </w:t>
            </w:r>
            <w:r>
              <w:rPr>
                <w:rFonts w:ascii="Times New Roman" w:eastAsia="Times New Roman" w:hAnsi="Times New Roman" w:cs="Times New Roman"/>
                <w:color w:val="F894B2"/>
                <w:spacing w:val="21"/>
                <w:sz w:val="19"/>
                <w:szCs w:val="19"/>
              </w:rPr>
              <w:t xml:space="preserve"> </w:t>
            </w:r>
            <w:r>
              <w:rPr>
                <w:rFonts w:ascii="Times New Roman" w:eastAsia="Times New Roman" w:hAnsi="Times New Roman" w:cs="Times New Roman"/>
                <w:color w:val="F87174"/>
                <w:position w:val="1"/>
                <w:sz w:val="18"/>
                <w:szCs w:val="18"/>
              </w:rPr>
              <w:t>Do</w:t>
            </w:r>
            <w:r>
              <w:rPr>
                <w:rFonts w:ascii="Times New Roman" w:eastAsia="Times New Roman" w:hAnsi="Times New Roman" w:cs="Times New Roman"/>
                <w:color w:val="F86396"/>
                <w:position w:val="1"/>
                <w:sz w:val="18"/>
                <w:szCs w:val="18"/>
              </w:rPr>
              <w:t>.</w:t>
            </w:r>
          </w:p>
        </w:tc>
      </w:tr>
      <w:tr w:rsidR="0023493F" w14:paraId="2112A648" w14:textId="77777777" w:rsidTr="0023493F">
        <w:trPr>
          <w:trHeight w:hRule="exact" w:val="443"/>
        </w:trPr>
        <w:tc>
          <w:tcPr>
            <w:tcW w:w="803" w:type="dxa"/>
            <w:tcBorders>
              <w:top w:val="nil"/>
              <w:left w:val="nil"/>
              <w:bottom w:val="nil"/>
              <w:right w:val="nil"/>
            </w:tcBorders>
            <w:shd w:val="clear" w:color="auto" w:fill="FBFBFA"/>
          </w:tcPr>
          <w:p w14:paraId="3BA75650" w14:textId="77777777" w:rsidR="0023493F" w:rsidRDefault="0023493F" w:rsidP="0023493F"/>
        </w:tc>
        <w:tc>
          <w:tcPr>
            <w:tcW w:w="346" w:type="dxa"/>
            <w:tcBorders>
              <w:top w:val="nil"/>
              <w:left w:val="nil"/>
              <w:bottom w:val="nil"/>
              <w:right w:val="nil"/>
            </w:tcBorders>
            <w:shd w:val="clear" w:color="auto" w:fill="FBFBFA"/>
          </w:tcPr>
          <w:p w14:paraId="1DA7217E" w14:textId="77777777" w:rsidR="0023493F" w:rsidRDefault="0023493F" w:rsidP="0023493F"/>
        </w:tc>
        <w:tc>
          <w:tcPr>
            <w:tcW w:w="457" w:type="dxa"/>
            <w:tcBorders>
              <w:top w:val="nil"/>
              <w:left w:val="nil"/>
              <w:bottom w:val="nil"/>
              <w:right w:val="nil"/>
            </w:tcBorders>
            <w:shd w:val="clear" w:color="auto" w:fill="FBFBFA"/>
          </w:tcPr>
          <w:p w14:paraId="2FBC9DDD" w14:textId="77777777" w:rsidR="0023493F" w:rsidRDefault="0023493F" w:rsidP="0023493F"/>
        </w:tc>
        <w:tc>
          <w:tcPr>
            <w:tcW w:w="415" w:type="dxa"/>
            <w:tcBorders>
              <w:top w:val="nil"/>
              <w:left w:val="nil"/>
              <w:bottom w:val="nil"/>
              <w:right w:val="nil"/>
            </w:tcBorders>
            <w:shd w:val="clear" w:color="auto" w:fill="FBFBFA"/>
          </w:tcPr>
          <w:p w14:paraId="7200FEE0" w14:textId="77777777" w:rsidR="0023493F" w:rsidRDefault="0023493F" w:rsidP="0023493F"/>
        </w:tc>
        <w:tc>
          <w:tcPr>
            <w:tcW w:w="803" w:type="dxa"/>
            <w:tcBorders>
              <w:top w:val="nil"/>
              <w:left w:val="nil"/>
              <w:bottom w:val="nil"/>
              <w:right w:val="nil"/>
            </w:tcBorders>
            <w:shd w:val="clear" w:color="auto" w:fill="FBFBFA"/>
          </w:tcPr>
          <w:p w14:paraId="2B3EBE2E" w14:textId="77777777" w:rsidR="0023493F" w:rsidRDefault="0023493F" w:rsidP="0023493F">
            <w:pPr>
              <w:spacing w:before="34"/>
              <w:ind w:left="180"/>
              <w:rPr>
                <w:rFonts w:ascii="Courier New" w:eastAsia="Courier New" w:hAnsi="Courier New" w:cs="Courier New"/>
                <w:sz w:val="21"/>
                <w:szCs w:val="21"/>
              </w:rPr>
            </w:pPr>
            <w:r>
              <w:rPr>
                <w:rFonts w:ascii="Courier New" w:eastAsia="Courier New" w:hAnsi="Courier New" w:cs="Courier New"/>
                <w:color w:val="F87174"/>
                <w:w w:val="80"/>
                <w:sz w:val="21"/>
                <w:szCs w:val="21"/>
              </w:rPr>
              <w:t xml:space="preserve">1  </w:t>
            </w:r>
            <w:r>
              <w:rPr>
                <w:rFonts w:ascii="Courier New" w:eastAsia="Courier New" w:hAnsi="Courier New" w:cs="Courier New"/>
                <w:color w:val="F87174"/>
                <w:spacing w:val="2"/>
                <w:w w:val="80"/>
                <w:sz w:val="21"/>
                <w:szCs w:val="21"/>
              </w:rPr>
              <w:t xml:space="preserve"> </w:t>
            </w:r>
            <w:r>
              <w:rPr>
                <w:rFonts w:ascii="Courier New" w:eastAsia="Courier New" w:hAnsi="Courier New" w:cs="Courier New"/>
                <w:color w:val="F87174"/>
                <w:w w:val="80"/>
                <w:sz w:val="21"/>
                <w:szCs w:val="21"/>
              </w:rPr>
              <w:t>2</w:t>
            </w:r>
          </w:p>
        </w:tc>
      </w:tr>
      <w:tr w:rsidR="0023493F" w14:paraId="49DF8E8E" w14:textId="77777777" w:rsidTr="0023493F">
        <w:trPr>
          <w:trHeight w:hRule="exact" w:val="408"/>
        </w:trPr>
        <w:tc>
          <w:tcPr>
            <w:tcW w:w="803" w:type="dxa"/>
            <w:tcBorders>
              <w:top w:val="nil"/>
              <w:left w:val="nil"/>
              <w:bottom w:val="nil"/>
              <w:right w:val="nil"/>
            </w:tcBorders>
            <w:shd w:val="clear" w:color="auto" w:fill="FBFBFA"/>
          </w:tcPr>
          <w:p w14:paraId="6381DB24" w14:textId="77777777" w:rsidR="0023493F" w:rsidRDefault="0023493F" w:rsidP="0023493F">
            <w:pPr>
              <w:spacing w:before="3" w:line="160" w:lineRule="exact"/>
              <w:rPr>
                <w:sz w:val="17"/>
                <w:szCs w:val="17"/>
              </w:rPr>
            </w:pPr>
          </w:p>
          <w:p w14:paraId="07C0DCC2"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585754"/>
                <w:w w:val="80"/>
                <w:sz w:val="21"/>
                <w:szCs w:val="21"/>
              </w:rPr>
              <w:t xml:space="preserve">3  </w:t>
            </w:r>
            <w:r>
              <w:rPr>
                <w:rFonts w:ascii="Courier New" w:eastAsia="Courier New" w:hAnsi="Courier New" w:cs="Courier New"/>
                <w:color w:val="585754"/>
                <w:spacing w:val="2"/>
                <w:w w:val="80"/>
                <w:sz w:val="21"/>
                <w:szCs w:val="21"/>
              </w:rPr>
              <w:t xml:space="preserve"> </w:t>
            </w:r>
            <w:r>
              <w:rPr>
                <w:rFonts w:ascii="Courier New" w:eastAsia="Courier New" w:hAnsi="Courier New" w:cs="Courier New"/>
                <w:color w:val="77757F"/>
                <w:w w:val="80"/>
                <w:sz w:val="21"/>
                <w:szCs w:val="21"/>
              </w:rPr>
              <w:t>4</w:t>
            </w:r>
          </w:p>
        </w:tc>
        <w:tc>
          <w:tcPr>
            <w:tcW w:w="346" w:type="dxa"/>
            <w:tcBorders>
              <w:top w:val="nil"/>
              <w:left w:val="nil"/>
              <w:bottom w:val="nil"/>
              <w:right w:val="nil"/>
            </w:tcBorders>
            <w:shd w:val="clear" w:color="auto" w:fill="FBFBFA"/>
          </w:tcPr>
          <w:p w14:paraId="0CE1A871" w14:textId="77777777" w:rsidR="0023493F" w:rsidRDefault="0023493F" w:rsidP="0023493F">
            <w:pPr>
              <w:spacing w:before="3" w:line="160" w:lineRule="exact"/>
              <w:rPr>
                <w:sz w:val="17"/>
                <w:szCs w:val="17"/>
              </w:rPr>
            </w:pPr>
          </w:p>
          <w:p w14:paraId="48079FBD" w14:textId="77777777" w:rsidR="0023493F" w:rsidRDefault="0023493F" w:rsidP="0023493F">
            <w:pPr>
              <w:ind w:left="180"/>
              <w:rPr>
                <w:rFonts w:ascii="Courier New" w:eastAsia="Courier New" w:hAnsi="Courier New" w:cs="Courier New"/>
                <w:sz w:val="21"/>
                <w:szCs w:val="21"/>
              </w:rPr>
            </w:pPr>
            <w:r>
              <w:rPr>
                <w:rFonts w:ascii="Courier New" w:eastAsia="Courier New" w:hAnsi="Courier New" w:cs="Courier New"/>
                <w:color w:val="585754"/>
                <w:w w:val="80"/>
                <w:sz w:val="21"/>
                <w:szCs w:val="21"/>
              </w:rPr>
              <w:t>5</w:t>
            </w:r>
          </w:p>
        </w:tc>
        <w:tc>
          <w:tcPr>
            <w:tcW w:w="457" w:type="dxa"/>
            <w:tcBorders>
              <w:top w:val="nil"/>
              <w:left w:val="nil"/>
              <w:bottom w:val="nil"/>
              <w:right w:val="nil"/>
            </w:tcBorders>
            <w:shd w:val="clear" w:color="auto" w:fill="FBFBFA"/>
          </w:tcPr>
          <w:p w14:paraId="6787E156" w14:textId="77777777" w:rsidR="0023493F" w:rsidRDefault="0023493F" w:rsidP="0023493F">
            <w:pPr>
              <w:spacing w:before="3" w:line="160" w:lineRule="exact"/>
              <w:rPr>
                <w:sz w:val="17"/>
                <w:szCs w:val="17"/>
              </w:rPr>
            </w:pPr>
          </w:p>
          <w:p w14:paraId="62DC8B9D" w14:textId="77777777" w:rsidR="0023493F" w:rsidRDefault="0023493F" w:rsidP="0023493F">
            <w:pPr>
              <w:ind w:left="235"/>
              <w:rPr>
                <w:rFonts w:ascii="Courier New" w:eastAsia="Courier New" w:hAnsi="Courier New" w:cs="Courier New"/>
                <w:sz w:val="21"/>
                <w:szCs w:val="21"/>
              </w:rPr>
            </w:pPr>
            <w:r>
              <w:rPr>
                <w:rFonts w:ascii="Courier New" w:eastAsia="Courier New" w:hAnsi="Courier New" w:cs="Courier New"/>
                <w:color w:val="686570"/>
                <w:sz w:val="21"/>
                <w:szCs w:val="21"/>
              </w:rPr>
              <w:t>6</w:t>
            </w:r>
          </w:p>
        </w:tc>
        <w:tc>
          <w:tcPr>
            <w:tcW w:w="415" w:type="dxa"/>
            <w:tcBorders>
              <w:top w:val="nil"/>
              <w:left w:val="nil"/>
              <w:bottom w:val="nil"/>
              <w:right w:val="nil"/>
            </w:tcBorders>
            <w:shd w:val="clear" w:color="auto" w:fill="FBFBFA"/>
          </w:tcPr>
          <w:p w14:paraId="41E4EB0A" w14:textId="77777777" w:rsidR="0023493F" w:rsidRDefault="0023493F" w:rsidP="0023493F">
            <w:pPr>
              <w:spacing w:before="3" w:line="160" w:lineRule="exact"/>
              <w:rPr>
                <w:sz w:val="17"/>
                <w:szCs w:val="17"/>
              </w:rPr>
            </w:pPr>
          </w:p>
          <w:p w14:paraId="0619B2C8" w14:textId="77777777" w:rsidR="0023493F" w:rsidRDefault="0023493F" w:rsidP="0023493F">
            <w:pPr>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7</w:t>
            </w:r>
          </w:p>
        </w:tc>
        <w:tc>
          <w:tcPr>
            <w:tcW w:w="803" w:type="dxa"/>
            <w:tcBorders>
              <w:top w:val="nil"/>
              <w:left w:val="nil"/>
              <w:bottom w:val="nil"/>
              <w:right w:val="nil"/>
            </w:tcBorders>
            <w:shd w:val="clear" w:color="auto" w:fill="FBFBFA"/>
          </w:tcPr>
          <w:p w14:paraId="22EC5576" w14:textId="77777777" w:rsidR="0023493F" w:rsidRDefault="0023493F" w:rsidP="0023493F">
            <w:pPr>
              <w:spacing w:before="3" w:line="160" w:lineRule="exact"/>
              <w:rPr>
                <w:sz w:val="17"/>
                <w:szCs w:val="17"/>
              </w:rPr>
            </w:pPr>
          </w:p>
          <w:p w14:paraId="5F974930" w14:textId="77777777" w:rsidR="0023493F" w:rsidRDefault="0023493F" w:rsidP="0023493F">
            <w:pPr>
              <w:ind w:left="166"/>
              <w:rPr>
                <w:rFonts w:ascii="Courier New" w:eastAsia="Courier New" w:hAnsi="Courier New" w:cs="Courier New"/>
                <w:sz w:val="21"/>
                <w:szCs w:val="21"/>
              </w:rPr>
            </w:pPr>
            <w:proofErr w:type="gramStart"/>
            <w:r>
              <w:rPr>
                <w:rFonts w:ascii="Courier New" w:eastAsia="Courier New" w:hAnsi="Courier New" w:cs="Courier New"/>
                <w:color w:val="F75D63"/>
                <w:sz w:val="21"/>
                <w:szCs w:val="21"/>
              </w:rPr>
              <w:t xml:space="preserve">8 </w:t>
            </w:r>
            <w:r>
              <w:rPr>
                <w:rFonts w:ascii="Courier New" w:eastAsia="Courier New" w:hAnsi="Courier New" w:cs="Courier New"/>
                <w:color w:val="F75D63"/>
                <w:spacing w:val="29"/>
                <w:sz w:val="21"/>
                <w:szCs w:val="21"/>
              </w:rPr>
              <w:t xml:space="preserve"> </w:t>
            </w:r>
            <w:r>
              <w:rPr>
                <w:rFonts w:ascii="Courier New" w:eastAsia="Courier New" w:hAnsi="Courier New" w:cs="Courier New"/>
                <w:color w:val="F75D63"/>
                <w:sz w:val="21"/>
                <w:szCs w:val="21"/>
              </w:rPr>
              <w:t>9</w:t>
            </w:r>
            <w:proofErr w:type="gramEnd"/>
          </w:p>
        </w:tc>
      </w:tr>
      <w:tr w:rsidR="0023493F" w14:paraId="01E78BA1" w14:textId="77777777" w:rsidTr="0023493F">
        <w:trPr>
          <w:trHeight w:hRule="exact" w:val="291"/>
        </w:trPr>
        <w:tc>
          <w:tcPr>
            <w:tcW w:w="803" w:type="dxa"/>
            <w:tcBorders>
              <w:top w:val="nil"/>
              <w:left w:val="nil"/>
              <w:bottom w:val="nil"/>
              <w:right w:val="nil"/>
            </w:tcBorders>
            <w:shd w:val="clear" w:color="auto" w:fill="FBFBFA"/>
          </w:tcPr>
          <w:p w14:paraId="206CA871" w14:textId="77777777" w:rsidR="0023493F" w:rsidRDefault="0023493F" w:rsidP="0023493F"/>
        </w:tc>
        <w:tc>
          <w:tcPr>
            <w:tcW w:w="346" w:type="dxa"/>
            <w:tcBorders>
              <w:top w:val="nil"/>
              <w:left w:val="nil"/>
              <w:bottom w:val="nil"/>
              <w:right w:val="nil"/>
            </w:tcBorders>
            <w:shd w:val="clear" w:color="auto" w:fill="D9E2EC"/>
          </w:tcPr>
          <w:p w14:paraId="0386BC24" w14:textId="77777777" w:rsidR="0023493F" w:rsidRDefault="0023493F" w:rsidP="0023493F">
            <w:pPr>
              <w:spacing w:before="52" w:line="220" w:lineRule="exact"/>
              <w:ind w:left="166"/>
              <w:rPr>
                <w:rFonts w:ascii="Arial" w:eastAsia="Arial" w:hAnsi="Arial" w:cs="Arial"/>
                <w:sz w:val="21"/>
                <w:szCs w:val="21"/>
              </w:rPr>
            </w:pPr>
            <w:r>
              <w:rPr>
                <w:rFonts w:ascii="Arial" w:eastAsia="Arial" w:hAnsi="Arial" w:cs="Arial"/>
                <w:color w:val="364C89"/>
                <w:position w:val="-1"/>
                <w:sz w:val="21"/>
                <w:szCs w:val="21"/>
              </w:rPr>
              <w:t>D</w:t>
            </w:r>
          </w:p>
        </w:tc>
        <w:tc>
          <w:tcPr>
            <w:tcW w:w="457" w:type="dxa"/>
            <w:tcBorders>
              <w:top w:val="nil"/>
              <w:left w:val="nil"/>
              <w:bottom w:val="nil"/>
              <w:right w:val="nil"/>
            </w:tcBorders>
            <w:shd w:val="clear" w:color="auto" w:fill="FBFBFA"/>
          </w:tcPr>
          <w:p w14:paraId="62EC5052" w14:textId="77777777" w:rsidR="0023493F" w:rsidRDefault="0023493F" w:rsidP="0023493F"/>
        </w:tc>
        <w:tc>
          <w:tcPr>
            <w:tcW w:w="415" w:type="dxa"/>
            <w:tcBorders>
              <w:top w:val="nil"/>
              <w:left w:val="nil"/>
              <w:bottom w:val="nil"/>
              <w:right w:val="nil"/>
            </w:tcBorders>
            <w:shd w:val="clear" w:color="auto" w:fill="FAE595"/>
          </w:tcPr>
          <w:p w14:paraId="1ED2502E" w14:textId="77777777" w:rsidR="0023493F" w:rsidRDefault="0023493F" w:rsidP="0023493F">
            <w:pPr>
              <w:spacing w:before="52" w:line="220" w:lineRule="exact"/>
              <w:ind w:left="166"/>
              <w:rPr>
                <w:rFonts w:ascii="Arial" w:eastAsia="Arial" w:hAnsi="Arial" w:cs="Arial"/>
                <w:sz w:val="21"/>
                <w:szCs w:val="21"/>
              </w:rPr>
            </w:pPr>
            <w:r>
              <w:rPr>
                <w:rFonts w:ascii="Arial" w:eastAsia="Arial" w:hAnsi="Arial" w:cs="Arial"/>
                <w:color w:val="B38228"/>
                <w:position w:val="-1"/>
                <w:sz w:val="21"/>
                <w:szCs w:val="21"/>
              </w:rPr>
              <w:t>B</w:t>
            </w:r>
          </w:p>
        </w:tc>
        <w:tc>
          <w:tcPr>
            <w:tcW w:w="803" w:type="dxa"/>
            <w:tcBorders>
              <w:top w:val="nil"/>
              <w:left w:val="nil"/>
              <w:bottom w:val="nil"/>
              <w:right w:val="nil"/>
            </w:tcBorders>
            <w:shd w:val="clear" w:color="auto" w:fill="FBFBFA"/>
          </w:tcPr>
          <w:p w14:paraId="055AA7E4" w14:textId="77777777" w:rsidR="0023493F" w:rsidRDefault="0023493F" w:rsidP="0023493F"/>
        </w:tc>
      </w:tr>
      <w:tr w:rsidR="0023493F" w14:paraId="548F23C5" w14:textId="77777777" w:rsidTr="0023493F">
        <w:trPr>
          <w:trHeight w:hRule="exact" w:val="305"/>
        </w:trPr>
        <w:tc>
          <w:tcPr>
            <w:tcW w:w="803" w:type="dxa"/>
            <w:tcBorders>
              <w:top w:val="nil"/>
              <w:left w:val="nil"/>
              <w:bottom w:val="nil"/>
              <w:right w:val="nil"/>
            </w:tcBorders>
            <w:shd w:val="clear" w:color="auto" w:fill="FBFBFA"/>
          </w:tcPr>
          <w:p w14:paraId="2AE46300" w14:textId="77777777" w:rsidR="0023493F" w:rsidRDefault="0023493F" w:rsidP="0023493F">
            <w:pPr>
              <w:spacing w:before="59"/>
              <w:ind w:left="125"/>
              <w:rPr>
                <w:rFonts w:ascii="Courier New" w:eastAsia="Courier New" w:hAnsi="Courier New" w:cs="Courier New"/>
                <w:sz w:val="21"/>
                <w:szCs w:val="21"/>
              </w:rPr>
            </w:pPr>
            <w:proofErr w:type="gramStart"/>
            <w:r>
              <w:rPr>
                <w:rFonts w:ascii="Courier New" w:eastAsia="Courier New" w:hAnsi="Courier New" w:cs="Courier New"/>
                <w:color w:val="77757F"/>
                <w:w w:val="69"/>
                <w:sz w:val="21"/>
                <w:szCs w:val="21"/>
              </w:rPr>
              <w:t>1</w:t>
            </w:r>
            <w:r>
              <w:rPr>
                <w:rFonts w:ascii="Courier New" w:eastAsia="Courier New" w:hAnsi="Courier New" w:cs="Courier New"/>
                <w:color w:val="77757F"/>
                <w:w w:val="103"/>
                <w:sz w:val="21"/>
                <w:szCs w:val="21"/>
              </w:rPr>
              <w:t>0</w:t>
            </w:r>
            <w:r>
              <w:rPr>
                <w:rFonts w:ascii="Courier New" w:eastAsia="Courier New" w:hAnsi="Courier New" w:cs="Courier New"/>
                <w:color w:val="77757F"/>
                <w:sz w:val="21"/>
                <w:szCs w:val="21"/>
              </w:rPr>
              <w:t xml:space="preserve"> </w:t>
            </w:r>
            <w:r>
              <w:rPr>
                <w:rFonts w:ascii="Courier New" w:eastAsia="Courier New" w:hAnsi="Courier New" w:cs="Courier New"/>
                <w:color w:val="77757F"/>
                <w:spacing w:val="-58"/>
                <w:sz w:val="21"/>
                <w:szCs w:val="21"/>
              </w:rPr>
              <w:t xml:space="preserve"> </w:t>
            </w:r>
            <w:r>
              <w:rPr>
                <w:rFonts w:ascii="Courier New" w:eastAsia="Courier New" w:hAnsi="Courier New" w:cs="Courier New"/>
                <w:color w:val="F87174"/>
                <w:w w:val="69"/>
                <w:position w:val="1"/>
                <w:sz w:val="21"/>
                <w:szCs w:val="21"/>
              </w:rPr>
              <w:t>1</w:t>
            </w:r>
            <w:r>
              <w:rPr>
                <w:rFonts w:ascii="Courier New" w:eastAsia="Courier New" w:hAnsi="Courier New" w:cs="Courier New"/>
                <w:color w:val="F75D63"/>
                <w:w w:val="92"/>
                <w:position w:val="1"/>
                <w:sz w:val="21"/>
                <w:szCs w:val="21"/>
              </w:rPr>
              <w:t>1</w:t>
            </w:r>
            <w:proofErr w:type="gramEnd"/>
          </w:p>
        </w:tc>
        <w:tc>
          <w:tcPr>
            <w:tcW w:w="346" w:type="dxa"/>
            <w:tcBorders>
              <w:top w:val="nil"/>
              <w:left w:val="nil"/>
              <w:bottom w:val="nil"/>
              <w:right w:val="nil"/>
            </w:tcBorders>
            <w:shd w:val="clear" w:color="auto" w:fill="FBFBFA"/>
          </w:tcPr>
          <w:p w14:paraId="16B6C3BB" w14:textId="77777777" w:rsidR="0023493F" w:rsidRDefault="0023493F" w:rsidP="0023493F">
            <w:pPr>
              <w:spacing w:before="55"/>
              <w:ind w:left="138" w:right="-37"/>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92"/>
                <w:sz w:val="21"/>
                <w:szCs w:val="21"/>
              </w:rPr>
              <w:t>2</w:t>
            </w:r>
          </w:p>
        </w:tc>
        <w:tc>
          <w:tcPr>
            <w:tcW w:w="457" w:type="dxa"/>
            <w:tcBorders>
              <w:top w:val="nil"/>
              <w:left w:val="nil"/>
              <w:bottom w:val="nil"/>
              <w:right w:val="nil"/>
            </w:tcBorders>
            <w:shd w:val="clear" w:color="auto" w:fill="FBFBFA"/>
          </w:tcPr>
          <w:p w14:paraId="7C7FA769" w14:textId="77777777" w:rsidR="0023493F" w:rsidRDefault="0023493F" w:rsidP="0023493F">
            <w:pPr>
              <w:spacing w:before="55"/>
              <w:ind w:left="194"/>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92"/>
                <w:sz w:val="21"/>
                <w:szCs w:val="21"/>
              </w:rPr>
              <w:t>3</w:t>
            </w:r>
          </w:p>
        </w:tc>
        <w:tc>
          <w:tcPr>
            <w:tcW w:w="415" w:type="dxa"/>
            <w:tcBorders>
              <w:top w:val="nil"/>
              <w:left w:val="nil"/>
              <w:bottom w:val="nil"/>
              <w:right w:val="nil"/>
            </w:tcBorders>
            <w:shd w:val="clear" w:color="auto" w:fill="FBFBFA"/>
          </w:tcPr>
          <w:p w14:paraId="4846561D"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103"/>
                <w:sz w:val="21"/>
                <w:szCs w:val="21"/>
              </w:rPr>
              <w:t>4</w:t>
            </w:r>
          </w:p>
        </w:tc>
        <w:tc>
          <w:tcPr>
            <w:tcW w:w="803" w:type="dxa"/>
            <w:tcBorders>
              <w:top w:val="nil"/>
              <w:left w:val="nil"/>
              <w:bottom w:val="nil"/>
              <w:right w:val="nil"/>
            </w:tcBorders>
            <w:shd w:val="clear" w:color="auto" w:fill="FBFBFA"/>
          </w:tcPr>
          <w:p w14:paraId="4D6270D3" w14:textId="77777777" w:rsidR="0023493F" w:rsidRDefault="0023493F" w:rsidP="0023493F">
            <w:pPr>
              <w:spacing w:before="59"/>
              <w:ind w:left="125"/>
              <w:rPr>
                <w:rFonts w:ascii="Courier New" w:eastAsia="Courier New" w:hAnsi="Courier New" w:cs="Courier New"/>
                <w:sz w:val="21"/>
                <w:szCs w:val="21"/>
              </w:rPr>
            </w:pPr>
            <w:proofErr w:type="gramStart"/>
            <w:r>
              <w:rPr>
                <w:rFonts w:ascii="Courier New" w:eastAsia="Courier New" w:hAnsi="Courier New" w:cs="Courier New"/>
                <w:color w:val="F75D63"/>
                <w:w w:val="69"/>
                <w:sz w:val="21"/>
                <w:szCs w:val="21"/>
              </w:rPr>
              <w:t>1</w:t>
            </w:r>
            <w:r>
              <w:rPr>
                <w:rFonts w:ascii="Courier New" w:eastAsia="Courier New" w:hAnsi="Courier New" w:cs="Courier New"/>
                <w:color w:val="F75D63"/>
                <w:w w:val="103"/>
                <w:sz w:val="21"/>
                <w:szCs w:val="21"/>
              </w:rPr>
              <w:t>5</w:t>
            </w:r>
            <w:r>
              <w:rPr>
                <w:rFonts w:ascii="Courier New" w:eastAsia="Courier New" w:hAnsi="Courier New" w:cs="Courier New"/>
                <w:color w:val="F75D63"/>
                <w:sz w:val="21"/>
                <w:szCs w:val="21"/>
              </w:rPr>
              <w:t xml:space="preserve"> </w:t>
            </w:r>
            <w:r>
              <w:rPr>
                <w:rFonts w:ascii="Courier New" w:eastAsia="Courier New" w:hAnsi="Courier New" w:cs="Courier New"/>
                <w:color w:val="F75D63"/>
                <w:spacing w:val="-44"/>
                <w:sz w:val="21"/>
                <w:szCs w:val="21"/>
              </w:rPr>
              <w:t xml:space="preserve"> </w:t>
            </w:r>
            <w:r>
              <w:rPr>
                <w:rFonts w:ascii="Courier New" w:eastAsia="Courier New" w:hAnsi="Courier New" w:cs="Courier New"/>
                <w:color w:val="F87174"/>
                <w:w w:val="69"/>
                <w:position w:val="1"/>
                <w:sz w:val="21"/>
                <w:szCs w:val="21"/>
              </w:rPr>
              <w:t>1</w:t>
            </w:r>
            <w:r>
              <w:rPr>
                <w:rFonts w:ascii="Courier New" w:eastAsia="Courier New" w:hAnsi="Courier New" w:cs="Courier New"/>
                <w:color w:val="F87174"/>
                <w:w w:val="103"/>
                <w:position w:val="1"/>
                <w:sz w:val="21"/>
                <w:szCs w:val="21"/>
              </w:rPr>
              <w:t>6</w:t>
            </w:r>
            <w:proofErr w:type="gramEnd"/>
          </w:p>
        </w:tc>
      </w:tr>
      <w:tr w:rsidR="0023493F" w14:paraId="54557CB6" w14:textId="77777777" w:rsidTr="0023493F">
        <w:trPr>
          <w:trHeight w:hRule="exact" w:val="277"/>
        </w:trPr>
        <w:tc>
          <w:tcPr>
            <w:tcW w:w="803" w:type="dxa"/>
            <w:tcBorders>
              <w:top w:val="nil"/>
              <w:left w:val="nil"/>
              <w:bottom w:val="nil"/>
              <w:right w:val="nil"/>
            </w:tcBorders>
            <w:shd w:val="clear" w:color="auto" w:fill="FBFBFA"/>
          </w:tcPr>
          <w:p w14:paraId="125C2399" w14:textId="77777777" w:rsidR="0023493F" w:rsidRDefault="0023493F" w:rsidP="0023493F"/>
        </w:tc>
        <w:tc>
          <w:tcPr>
            <w:tcW w:w="346" w:type="dxa"/>
            <w:tcBorders>
              <w:top w:val="nil"/>
              <w:left w:val="nil"/>
              <w:bottom w:val="nil"/>
              <w:right w:val="nil"/>
            </w:tcBorders>
            <w:shd w:val="clear" w:color="auto" w:fill="FCC5CC"/>
          </w:tcPr>
          <w:p w14:paraId="73CE4EB0" w14:textId="77777777" w:rsidR="0023493F" w:rsidRDefault="0023493F" w:rsidP="0023493F">
            <w:pPr>
              <w:spacing w:line="260" w:lineRule="exact"/>
              <w:ind w:left="180"/>
              <w:rPr>
                <w:sz w:val="30"/>
                <w:szCs w:val="30"/>
              </w:rPr>
            </w:pPr>
            <w:r>
              <w:rPr>
                <w:rFonts w:ascii="Times New Roman" w:eastAsia="Times New Roman" w:hAnsi="Times New Roman" w:cs="Times New Roman"/>
                <w:color w:val="BD3E53"/>
                <w:position w:val="-1"/>
                <w:sz w:val="30"/>
                <w:szCs w:val="30"/>
              </w:rPr>
              <w:t>c</w:t>
            </w:r>
          </w:p>
        </w:tc>
        <w:tc>
          <w:tcPr>
            <w:tcW w:w="457" w:type="dxa"/>
            <w:tcBorders>
              <w:top w:val="nil"/>
              <w:left w:val="nil"/>
              <w:bottom w:val="nil"/>
              <w:right w:val="nil"/>
            </w:tcBorders>
            <w:shd w:val="clear" w:color="auto" w:fill="FBFBFA"/>
          </w:tcPr>
          <w:p w14:paraId="4CADB949" w14:textId="77777777" w:rsidR="0023493F" w:rsidRDefault="0023493F" w:rsidP="0023493F"/>
        </w:tc>
        <w:tc>
          <w:tcPr>
            <w:tcW w:w="415" w:type="dxa"/>
            <w:tcBorders>
              <w:top w:val="nil"/>
              <w:left w:val="nil"/>
              <w:bottom w:val="nil"/>
              <w:right w:val="nil"/>
            </w:tcBorders>
            <w:shd w:val="clear" w:color="auto" w:fill="FAE595"/>
          </w:tcPr>
          <w:p w14:paraId="3FAA0F65" w14:textId="77777777" w:rsidR="0023493F" w:rsidRDefault="0023493F" w:rsidP="0023493F">
            <w:pPr>
              <w:spacing w:before="66"/>
              <w:ind w:left="124" w:right="96"/>
              <w:jc w:val="center"/>
              <w:rPr>
                <w:rFonts w:ascii="Arial" w:eastAsia="Arial" w:hAnsi="Arial" w:cs="Arial"/>
                <w:sz w:val="19"/>
                <w:szCs w:val="19"/>
              </w:rPr>
            </w:pPr>
            <w:r>
              <w:rPr>
                <w:rFonts w:ascii="Arial" w:eastAsia="Arial" w:hAnsi="Arial" w:cs="Arial"/>
                <w:color w:val="B38228"/>
                <w:w w:val="92"/>
                <w:sz w:val="19"/>
                <w:szCs w:val="19"/>
              </w:rPr>
              <w:t>B</w:t>
            </w:r>
          </w:p>
        </w:tc>
        <w:tc>
          <w:tcPr>
            <w:tcW w:w="803" w:type="dxa"/>
            <w:tcBorders>
              <w:top w:val="nil"/>
              <w:left w:val="nil"/>
              <w:bottom w:val="nil"/>
              <w:right w:val="nil"/>
            </w:tcBorders>
            <w:shd w:val="clear" w:color="auto" w:fill="FBFBFA"/>
          </w:tcPr>
          <w:p w14:paraId="7A1D626A" w14:textId="77777777" w:rsidR="0023493F" w:rsidRDefault="0023493F" w:rsidP="0023493F"/>
        </w:tc>
      </w:tr>
      <w:tr w:rsidR="0023493F" w14:paraId="7F0CF954" w14:textId="77777777" w:rsidTr="0023493F">
        <w:trPr>
          <w:trHeight w:hRule="exact" w:val="305"/>
        </w:trPr>
        <w:tc>
          <w:tcPr>
            <w:tcW w:w="803" w:type="dxa"/>
            <w:tcBorders>
              <w:top w:val="nil"/>
              <w:left w:val="nil"/>
              <w:bottom w:val="nil"/>
              <w:right w:val="nil"/>
            </w:tcBorders>
            <w:shd w:val="clear" w:color="auto" w:fill="FBFBFA"/>
          </w:tcPr>
          <w:p w14:paraId="6E9E23DD" w14:textId="77777777" w:rsidR="0023493F" w:rsidRDefault="0023493F" w:rsidP="0023493F">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1</w:t>
            </w:r>
            <w:r>
              <w:rPr>
                <w:rFonts w:ascii="Courier New" w:eastAsia="Courier New" w:hAnsi="Courier New" w:cs="Courier New"/>
                <w:color w:val="686570"/>
                <w:w w:val="80"/>
                <w:sz w:val="21"/>
                <w:szCs w:val="21"/>
              </w:rPr>
              <w:t xml:space="preserve">7 </w:t>
            </w:r>
            <w:r>
              <w:rPr>
                <w:rFonts w:ascii="Courier New" w:eastAsia="Courier New" w:hAnsi="Courier New" w:cs="Courier New"/>
                <w:color w:val="686570"/>
                <w:spacing w:val="8"/>
                <w:w w:val="80"/>
                <w:sz w:val="21"/>
                <w:szCs w:val="21"/>
              </w:rPr>
              <w:t xml:space="preserve"> </w:t>
            </w:r>
            <w:r>
              <w:rPr>
                <w:rFonts w:ascii="Courier New" w:eastAsia="Courier New" w:hAnsi="Courier New" w:cs="Courier New"/>
                <w:color w:val="585754"/>
                <w:w w:val="80"/>
                <w:sz w:val="21"/>
                <w:szCs w:val="21"/>
              </w:rPr>
              <w:t>1</w:t>
            </w:r>
            <w:r>
              <w:rPr>
                <w:rFonts w:ascii="Courier New" w:eastAsia="Courier New" w:hAnsi="Courier New" w:cs="Courier New"/>
                <w:color w:val="686570"/>
                <w:w w:val="103"/>
                <w:sz w:val="21"/>
                <w:szCs w:val="21"/>
              </w:rPr>
              <w:t>8</w:t>
            </w:r>
            <w:proofErr w:type="gramEnd"/>
          </w:p>
        </w:tc>
        <w:tc>
          <w:tcPr>
            <w:tcW w:w="346" w:type="dxa"/>
            <w:tcBorders>
              <w:top w:val="nil"/>
              <w:left w:val="nil"/>
              <w:bottom w:val="nil"/>
              <w:right w:val="nil"/>
            </w:tcBorders>
            <w:shd w:val="clear" w:color="auto" w:fill="FBFBFA"/>
          </w:tcPr>
          <w:p w14:paraId="43D2B5A5" w14:textId="77777777" w:rsidR="0023493F" w:rsidRDefault="0023493F" w:rsidP="0023493F">
            <w:pPr>
              <w:spacing w:before="69"/>
              <w:ind w:left="138" w:right="-37"/>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585754"/>
                <w:w w:val="92"/>
                <w:sz w:val="21"/>
                <w:szCs w:val="21"/>
              </w:rPr>
              <w:t>9</w:t>
            </w:r>
          </w:p>
        </w:tc>
        <w:tc>
          <w:tcPr>
            <w:tcW w:w="457" w:type="dxa"/>
            <w:tcBorders>
              <w:top w:val="nil"/>
              <w:left w:val="nil"/>
              <w:bottom w:val="nil"/>
              <w:right w:val="nil"/>
            </w:tcBorders>
            <w:shd w:val="clear" w:color="auto" w:fill="FBFBFA"/>
          </w:tcPr>
          <w:p w14:paraId="058F4533" w14:textId="77777777" w:rsidR="0023493F" w:rsidRDefault="0023493F" w:rsidP="0023493F">
            <w:pPr>
              <w:spacing w:before="69"/>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77757F"/>
                <w:w w:val="103"/>
                <w:sz w:val="21"/>
                <w:szCs w:val="21"/>
              </w:rPr>
              <w:t>0</w:t>
            </w:r>
          </w:p>
        </w:tc>
        <w:tc>
          <w:tcPr>
            <w:tcW w:w="415" w:type="dxa"/>
            <w:tcBorders>
              <w:top w:val="nil"/>
              <w:left w:val="nil"/>
              <w:bottom w:val="nil"/>
              <w:right w:val="nil"/>
            </w:tcBorders>
            <w:shd w:val="clear" w:color="auto" w:fill="FBFBFA"/>
          </w:tcPr>
          <w:p w14:paraId="645E693A" w14:textId="77777777" w:rsidR="0023493F" w:rsidRDefault="0023493F" w:rsidP="0023493F">
            <w:pPr>
              <w:spacing w:before="69"/>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92"/>
                <w:sz w:val="21"/>
                <w:szCs w:val="21"/>
              </w:rPr>
              <w:t>1</w:t>
            </w:r>
          </w:p>
        </w:tc>
        <w:tc>
          <w:tcPr>
            <w:tcW w:w="803" w:type="dxa"/>
            <w:tcBorders>
              <w:top w:val="nil"/>
              <w:left w:val="nil"/>
              <w:bottom w:val="nil"/>
              <w:right w:val="nil"/>
            </w:tcBorders>
            <w:shd w:val="clear" w:color="auto" w:fill="FBFBFA"/>
          </w:tcPr>
          <w:p w14:paraId="14F7BCA6" w14:textId="77777777" w:rsidR="0023493F" w:rsidRDefault="0023493F" w:rsidP="0023493F">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F75D63"/>
                <w:w w:val="80"/>
                <w:sz w:val="21"/>
                <w:szCs w:val="21"/>
              </w:rPr>
              <w:t xml:space="preserve">22 </w:t>
            </w:r>
            <w:r>
              <w:rPr>
                <w:rFonts w:ascii="Courier New" w:eastAsia="Courier New" w:hAnsi="Courier New" w:cs="Courier New"/>
                <w:color w:val="F75D63"/>
                <w:spacing w:val="8"/>
                <w:w w:val="80"/>
                <w:sz w:val="21"/>
                <w:szCs w:val="21"/>
              </w:rPr>
              <w:t xml:space="preserve"> </w:t>
            </w:r>
            <w:r>
              <w:rPr>
                <w:rFonts w:ascii="Courier New" w:eastAsia="Courier New" w:hAnsi="Courier New" w:cs="Courier New"/>
                <w:color w:val="F87174"/>
                <w:w w:val="86"/>
                <w:sz w:val="21"/>
                <w:szCs w:val="21"/>
              </w:rPr>
              <w:t>2</w:t>
            </w:r>
            <w:r>
              <w:rPr>
                <w:rFonts w:ascii="Courier New" w:eastAsia="Courier New" w:hAnsi="Courier New" w:cs="Courier New"/>
                <w:color w:val="F75D63"/>
                <w:w w:val="86"/>
                <w:sz w:val="21"/>
                <w:szCs w:val="21"/>
              </w:rPr>
              <w:t>3</w:t>
            </w:r>
            <w:proofErr w:type="gramEnd"/>
          </w:p>
        </w:tc>
      </w:tr>
      <w:tr w:rsidR="0023493F" w14:paraId="26142ED1" w14:textId="77777777" w:rsidTr="0023493F">
        <w:trPr>
          <w:trHeight w:hRule="exact" w:val="277"/>
        </w:trPr>
        <w:tc>
          <w:tcPr>
            <w:tcW w:w="803" w:type="dxa"/>
            <w:tcBorders>
              <w:top w:val="nil"/>
              <w:left w:val="nil"/>
              <w:bottom w:val="nil"/>
              <w:right w:val="nil"/>
            </w:tcBorders>
            <w:shd w:val="clear" w:color="auto" w:fill="FBFBFA"/>
          </w:tcPr>
          <w:p w14:paraId="2FC6013B" w14:textId="77777777" w:rsidR="0023493F" w:rsidRDefault="0023493F" w:rsidP="0023493F"/>
        </w:tc>
        <w:tc>
          <w:tcPr>
            <w:tcW w:w="346" w:type="dxa"/>
            <w:tcBorders>
              <w:top w:val="nil"/>
              <w:left w:val="nil"/>
              <w:bottom w:val="nil"/>
              <w:right w:val="nil"/>
            </w:tcBorders>
            <w:shd w:val="clear" w:color="auto" w:fill="FCC5CC"/>
          </w:tcPr>
          <w:p w14:paraId="5A29F5B2" w14:textId="77777777" w:rsidR="0023493F" w:rsidRDefault="0023493F" w:rsidP="0023493F">
            <w:pPr>
              <w:spacing w:line="260" w:lineRule="exact"/>
              <w:ind w:left="180"/>
              <w:rPr>
                <w:sz w:val="32"/>
                <w:szCs w:val="32"/>
              </w:rPr>
            </w:pPr>
            <w:r>
              <w:rPr>
                <w:rFonts w:ascii="Times New Roman" w:eastAsia="Times New Roman" w:hAnsi="Times New Roman" w:cs="Times New Roman"/>
                <w:color w:val="BD3E53"/>
                <w:w w:val="78"/>
                <w:position w:val="-3"/>
                <w:sz w:val="32"/>
                <w:szCs w:val="32"/>
              </w:rPr>
              <w:t>c</w:t>
            </w:r>
          </w:p>
        </w:tc>
        <w:tc>
          <w:tcPr>
            <w:tcW w:w="457" w:type="dxa"/>
            <w:tcBorders>
              <w:top w:val="nil"/>
              <w:left w:val="nil"/>
              <w:bottom w:val="nil"/>
              <w:right w:val="nil"/>
            </w:tcBorders>
            <w:shd w:val="clear" w:color="auto" w:fill="FBFBFA"/>
          </w:tcPr>
          <w:p w14:paraId="16C38F86" w14:textId="77777777" w:rsidR="0023493F" w:rsidRDefault="0023493F" w:rsidP="0023493F"/>
        </w:tc>
        <w:tc>
          <w:tcPr>
            <w:tcW w:w="415" w:type="dxa"/>
            <w:tcBorders>
              <w:top w:val="nil"/>
              <w:left w:val="nil"/>
              <w:bottom w:val="nil"/>
              <w:right w:val="nil"/>
            </w:tcBorders>
            <w:shd w:val="clear" w:color="auto" w:fill="FAE595"/>
          </w:tcPr>
          <w:p w14:paraId="6765C3B2" w14:textId="77777777" w:rsidR="0023493F" w:rsidRDefault="0023493F" w:rsidP="0023493F">
            <w:pPr>
              <w:spacing w:before="52" w:line="220" w:lineRule="exact"/>
              <w:ind w:left="166"/>
              <w:rPr>
                <w:rFonts w:ascii="Arial" w:eastAsia="Arial" w:hAnsi="Arial" w:cs="Arial"/>
                <w:sz w:val="21"/>
                <w:szCs w:val="21"/>
              </w:rPr>
            </w:pPr>
            <w:r>
              <w:rPr>
                <w:rFonts w:ascii="Arial" w:eastAsia="Arial" w:hAnsi="Arial" w:cs="Arial"/>
                <w:color w:val="B38228"/>
                <w:position w:val="-2"/>
                <w:sz w:val="21"/>
                <w:szCs w:val="21"/>
              </w:rPr>
              <w:t>B</w:t>
            </w:r>
          </w:p>
        </w:tc>
        <w:tc>
          <w:tcPr>
            <w:tcW w:w="803" w:type="dxa"/>
            <w:tcBorders>
              <w:top w:val="nil"/>
              <w:left w:val="nil"/>
              <w:bottom w:val="nil"/>
              <w:right w:val="nil"/>
            </w:tcBorders>
            <w:shd w:val="clear" w:color="auto" w:fill="FBFBFA"/>
          </w:tcPr>
          <w:p w14:paraId="46117076" w14:textId="77777777" w:rsidR="0023493F" w:rsidRDefault="0023493F" w:rsidP="0023493F"/>
        </w:tc>
      </w:tr>
      <w:tr w:rsidR="0023493F" w14:paraId="1081DDBD" w14:textId="77777777" w:rsidTr="0023493F">
        <w:trPr>
          <w:trHeight w:hRule="exact" w:val="319"/>
        </w:trPr>
        <w:tc>
          <w:tcPr>
            <w:tcW w:w="803" w:type="dxa"/>
            <w:tcBorders>
              <w:top w:val="nil"/>
              <w:left w:val="nil"/>
              <w:bottom w:val="nil"/>
              <w:right w:val="nil"/>
            </w:tcBorders>
            <w:shd w:val="clear" w:color="auto" w:fill="FBFBFA"/>
          </w:tcPr>
          <w:p w14:paraId="6F54DA7F" w14:textId="77777777" w:rsidR="0023493F" w:rsidRDefault="0023493F" w:rsidP="0023493F">
            <w:pPr>
              <w:spacing w:before="72"/>
              <w:ind w:left="125"/>
              <w:rPr>
                <w:rFonts w:ascii="Courier New" w:eastAsia="Courier New" w:hAnsi="Courier New" w:cs="Courier New"/>
                <w:sz w:val="21"/>
                <w:szCs w:val="21"/>
              </w:rPr>
            </w:pPr>
            <w:proofErr w:type="gramStart"/>
            <w:r>
              <w:rPr>
                <w:rFonts w:ascii="Courier New" w:eastAsia="Courier New" w:hAnsi="Courier New" w:cs="Courier New"/>
                <w:color w:val="77757F"/>
                <w:w w:val="69"/>
                <w:position w:val="1"/>
                <w:sz w:val="21"/>
                <w:szCs w:val="21"/>
              </w:rPr>
              <w:t>2</w:t>
            </w:r>
            <w:r>
              <w:rPr>
                <w:rFonts w:ascii="Courier New" w:eastAsia="Courier New" w:hAnsi="Courier New" w:cs="Courier New"/>
                <w:color w:val="686570"/>
                <w:w w:val="103"/>
                <w:position w:val="1"/>
                <w:sz w:val="21"/>
                <w:szCs w:val="21"/>
              </w:rPr>
              <w:t>4</w:t>
            </w:r>
            <w:r>
              <w:rPr>
                <w:rFonts w:ascii="Courier New" w:eastAsia="Courier New" w:hAnsi="Courier New" w:cs="Courier New"/>
                <w:color w:val="686570"/>
                <w:position w:val="1"/>
                <w:sz w:val="21"/>
                <w:szCs w:val="21"/>
              </w:rPr>
              <w:t xml:space="preserve"> </w:t>
            </w:r>
            <w:r>
              <w:rPr>
                <w:rFonts w:ascii="Courier New" w:eastAsia="Courier New" w:hAnsi="Courier New" w:cs="Courier New"/>
                <w:color w:val="686570"/>
                <w:spacing w:val="-58"/>
                <w:position w:val="1"/>
                <w:sz w:val="21"/>
                <w:szCs w:val="21"/>
              </w:rPr>
              <w:t xml:space="preserve"> </w:t>
            </w:r>
            <w:r>
              <w:rPr>
                <w:rFonts w:ascii="Courier New" w:eastAsia="Courier New" w:hAnsi="Courier New" w:cs="Courier New"/>
                <w:color w:val="686570"/>
                <w:w w:val="86"/>
                <w:sz w:val="21"/>
                <w:szCs w:val="21"/>
              </w:rPr>
              <w:t>25</w:t>
            </w:r>
            <w:proofErr w:type="gramEnd"/>
          </w:p>
        </w:tc>
        <w:tc>
          <w:tcPr>
            <w:tcW w:w="346" w:type="dxa"/>
            <w:tcBorders>
              <w:top w:val="nil"/>
              <w:left w:val="nil"/>
              <w:bottom w:val="nil"/>
              <w:right w:val="nil"/>
            </w:tcBorders>
            <w:shd w:val="clear" w:color="auto" w:fill="FBFBFA"/>
          </w:tcPr>
          <w:p w14:paraId="254F1A6C" w14:textId="77777777" w:rsidR="0023493F" w:rsidRDefault="0023493F" w:rsidP="0023493F">
            <w:pPr>
              <w:spacing w:before="69"/>
              <w:ind w:left="125" w:right="-51"/>
              <w:rPr>
                <w:rFonts w:ascii="Courier New" w:eastAsia="Courier New" w:hAnsi="Courier New" w:cs="Courier New"/>
                <w:sz w:val="21"/>
                <w:szCs w:val="21"/>
              </w:rPr>
            </w:pPr>
            <w:r>
              <w:rPr>
                <w:rFonts w:ascii="Courier New" w:eastAsia="Courier New" w:hAnsi="Courier New" w:cs="Courier New"/>
                <w:color w:val="77757F"/>
                <w:w w:val="80"/>
                <w:sz w:val="21"/>
                <w:szCs w:val="21"/>
              </w:rPr>
              <w:t>2</w:t>
            </w:r>
            <w:r>
              <w:rPr>
                <w:rFonts w:ascii="Courier New" w:eastAsia="Courier New" w:hAnsi="Courier New" w:cs="Courier New"/>
                <w:color w:val="77757F"/>
                <w:w w:val="103"/>
                <w:sz w:val="21"/>
                <w:szCs w:val="21"/>
              </w:rPr>
              <w:t>6</w:t>
            </w:r>
          </w:p>
        </w:tc>
        <w:tc>
          <w:tcPr>
            <w:tcW w:w="457" w:type="dxa"/>
            <w:tcBorders>
              <w:top w:val="nil"/>
              <w:left w:val="nil"/>
              <w:bottom w:val="nil"/>
              <w:right w:val="nil"/>
            </w:tcBorders>
            <w:shd w:val="clear" w:color="auto" w:fill="FBFBFA"/>
          </w:tcPr>
          <w:p w14:paraId="66B56471" w14:textId="77777777" w:rsidR="0023493F" w:rsidRDefault="0023493F" w:rsidP="0023493F">
            <w:pPr>
              <w:spacing w:before="69"/>
              <w:ind w:left="180"/>
              <w:rPr>
                <w:rFonts w:ascii="Courier New" w:eastAsia="Courier New" w:hAnsi="Courier New" w:cs="Courier New"/>
                <w:sz w:val="21"/>
                <w:szCs w:val="21"/>
              </w:rPr>
            </w:pPr>
            <w:r>
              <w:rPr>
                <w:rFonts w:ascii="Courier New" w:eastAsia="Courier New" w:hAnsi="Courier New" w:cs="Courier New"/>
                <w:color w:val="77757F"/>
                <w:w w:val="86"/>
                <w:sz w:val="21"/>
                <w:szCs w:val="21"/>
              </w:rPr>
              <w:t>27</w:t>
            </w:r>
          </w:p>
        </w:tc>
        <w:tc>
          <w:tcPr>
            <w:tcW w:w="415" w:type="dxa"/>
            <w:tcBorders>
              <w:top w:val="nil"/>
              <w:left w:val="nil"/>
              <w:bottom w:val="nil"/>
              <w:right w:val="nil"/>
            </w:tcBorders>
            <w:shd w:val="clear" w:color="auto" w:fill="FBFBFA"/>
          </w:tcPr>
          <w:p w14:paraId="57DB40A1" w14:textId="77777777" w:rsidR="0023493F" w:rsidRDefault="0023493F" w:rsidP="0023493F">
            <w:pPr>
              <w:spacing w:before="69"/>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2</w:t>
            </w:r>
            <w:r>
              <w:rPr>
                <w:rFonts w:ascii="Courier New" w:eastAsia="Courier New" w:hAnsi="Courier New" w:cs="Courier New"/>
                <w:color w:val="77757F"/>
                <w:w w:val="103"/>
                <w:sz w:val="21"/>
                <w:szCs w:val="21"/>
              </w:rPr>
              <w:t>8</w:t>
            </w:r>
          </w:p>
        </w:tc>
        <w:tc>
          <w:tcPr>
            <w:tcW w:w="803" w:type="dxa"/>
            <w:tcBorders>
              <w:top w:val="nil"/>
              <w:left w:val="nil"/>
              <w:bottom w:val="nil"/>
              <w:right w:val="nil"/>
            </w:tcBorders>
            <w:shd w:val="clear" w:color="auto" w:fill="FBFBFA"/>
          </w:tcPr>
          <w:p w14:paraId="114B4AD1" w14:textId="77777777" w:rsidR="0023493F" w:rsidRDefault="0023493F" w:rsidP="0023493F">
            <w:pPr>
              <w:spacing w:before="72"/>
              <w:ind w:left="111"/>
              <w:rPr>
                <w:rFonts w:ascii="Courier New" w:eastAsia="Courier New" w:hAnsi="Courier New" w:cs="Courier New"/>
                <w:sz w:val="21"/>
                <w:szCs w:val="21"/>
              </w:rPr>
            </w:pPr>
            <w:r>
              <w:rPr>
                <w:rFonts w:ascii="Courier New" w:eastAsia="Courier New" w:hAnsi="Courier New" w:cs="Courier New"/>
                <w:color w:val="F87174"/>
                <w:w w:val="91"/>
                <w:position w:val="1"/>
                <w:sz w:val="21"/>
                <w:szCs w:val="21"/>
              </w:rPr>
              <w:t>2</w:t>
            </w:r>
            <w:r>
              <w:rPr>
                <w:rFonts w:ascii="Courier New" w:eastAsia="Courier New" w:hAnsi="Courier New" w:cs="Courier New"/>
                <w:color w:val="F75D63"/>
                <w:w w:val="91"/>
                <w:position w:val="1"/>
                <w:sz w:val="21"/>
                <w:szCs w:val="21"/>
              </w:rPr>
              <w:t>9</w:t>
            </w:r>
            <w:r>
              <w:rPr>
                <w:rFonts w:ascii="Courier New" w:eastAsia="Courier New" w:hAnsi="Courier New" w:cs="Courier New"/>
                <w:color w:val="F75D63"/>
                <w:spacing w:val="81"/>
                <w:w w:val="91"/>
                <w:position w:val="1"/>
                <w:sz w:val="21"/>
                <w:szCs w:val="21"/>
              </w:rPr>
              <w:t xml:space="preserve"> </w:t>
            </w:r>
            <w:r>
              <w:rPr>
                <w:rFonts w:ascii="Courier New" w:eastAsia="Courier New" w:hAnsi="Courier New" w:cs="Courier New"/>
                <w:color w:val="F87174"/>
                <w:w w:val="80"/>
                <w:sz w:val="21"/>
                <w:szCs w:val="21"/>
              </w:rPr>
              <w:t>3</w:t>
            </w:r>
            <w:r>
              <w:rPr>
                <w:rFonts w:ascii="Courier New" w:eastAsia="Courier New" w:hAnsi="Courier New" w:cs="Courier New"/>
                <w:color w:val="F87174"/>
                <w:w w:val="103"/>
                <w:sz w:val="21"/>
                <w:szCs w:val="21"/>
              </w:rPr>
              <w:t>0</w:t>
            </w:r>
          </w:p>
        </w:tc>
      </w:tr>
      <w:tr w:rsidR="0023493F" w14:paraId="1B947D62" w14:textId="77777777" w:rsidTr="0023493F">
        <w:trPr>
          <w:trHeight w:hRule="exact" w:val="291"/>
        </w:trPr>
        <w:tc>
          <w:tcPr>
            <w:tcW w:w="803" w:type="dxa"/>
            <w:tcBorders>
              <w:top w:val="nil"/>
              <w:left w:val="nil"/>
              <w:bottom w:val="nil"/>
              <w:right w:val="nil"/>
            </w:tcBorders>
            <w:shd w:val="clear" w:color="auto" w:fill="FBFBFA"/>
          </w:tcPr>
          <w:p w14:paraId="61245CC5" w14:textId="77777777" w:rsidR="0023493F" w:rsidRDefault="0023493F" w:rsidP="0023493F"/>
        </w:tc>
        <w:tc>
          <w:tcPr>
            <w:tcW w:w="346" w:type="dxa"/>
            <w:tcBorders>
              <w:top w:val="nil"/>
              <w:left w:val="nil"/>
              <w:bottom w:val="nil"/>
              <w:right w:val="nil"/>
            </w:tcBorders>
            <w:shd w:val="clear" w:color="auto" w:fill="FCC5CC"/>
          </w:tcPr>
          <w:p w14:paraId="4B07EBD9" w14:textId="77777777" w:rsidR="0023493F" w:rsidRDefault="0023493F" w:rsidP="0023493F">
            <w:pPr>
              <w:spacing w:line="280" w:lineRule="exact"/>
              <w:ind w:left="180"/>
              <w:rPr>
                <w:sz w:val="30"/>
                <w:szCs w:val="30"/>
              </w:rPr>
            </w:pPr>
            <w:r>
              <w:rPr>
                <w:rFonts w:ascii="Times New Roman" w:eastAsia="Times New Roman" w:hAnsi="Times New Roman" w:cs="Times New Roman"/>
                <w:color w:val="BD3E53"/>
                <w:sz w:val="30"/>
                <w:szCs w:val="30"/>
              </w:rPr>
              <w:t>c</w:t>
            </w:r>
          </w:p>
        </w:tc>
        <w:tc>
          <w:tcPr>
            <w:tcW w:w="457" w:type="dxa"/>
            <w:tcBorders>
              <w:top w:val="nil"/>
              <w:left w:val="nil"/>
              <w:bottom w:val="nil"/>
              <w:right w:val="nil"/>
            </w:tcBorders>
            <w:shd w:val="clear" w:color="auto" w:fill="FBFBFA"/>
          </w:tcPr>
          <w:p w14:paraId="09EFCE75" w14:textId="77777777" w:rsidR="0023493F" w:rsidRDefault="0023493F" w:rsidP="0023493F"/>
        </w:tc>
        <w:tc>
          <w:tcPr>
            <w:tcW w:w="415" w:type="dxa"/>
            <w:tcBorders>
              <w:top w:val="nil"/>
              <w:left w:val="nil"/>
              <w:bottom w:val="nil"/>
              <w:right w:val="nil"/>
            </w:tcBorders>
            <w:shd w:val="clear" w:color="auto" w:fill="FAE595"/>
          </w:tcPr>
          <w:p w14:paraId="4FD02430" w14:textId="77777777" w:rsidR="0023493F" w:rsidRDefault="0023493F" w:rsidP="0023493F">
            <w:pPr>
              <w:spacing w:before="66"/>
              <w:ind w:left="166"/>
              <w:rPr>
                <w:rFonts w:ascii="Arial" w:eastAsia="Arial" w:hAnsi="Arial" w:cs="Arial"/>
                <w:sz w:val="19"/>
                <w:szCs w:val="19"/>
              </w:rPr>
            </w:pPr>
            <w:r>
              <w:rPr>
                <w:rFonts w:ascii="Arial" w:eastAsia="Arial" w:hAnsi="Arial" w:cs="Arial"/>
                <w:color w:val="B38228"/>
                <w:w w:val="103"/>
                <w:sz w:val="19"/>
                <w:szCs w:val="19"/>
              </w:rPr>
              <w:t>B</w:t>
            </w:r>
          </w:p>
        </w:tc>
        <w:tc>
          <w:tcPr>
            <w:tcW w:w="803" w:type="dxa"/>
            <w:tcBorders>
              <w:top w:val="nil"/>
              <w:left w:val="nil"/>
              <w:bottom w:val="nil"/>
              <w:right w:val="nil"/>
            </w:tcBorders>
            <w:shd w:val="clear" w:color="auto" w:fill="FBFBFA"/>
          </w:tcPr>
          <w:p w14:paraId="7F091C6D" w14:textId="77777777" w:rsidR="0023493F" w:rsidRDefault="0023493F" w:rsidP="0023493F"/>
        </w:tc>
      </w:tr>
      <w:tr w:rsidR="0023493F" w14:paraId="7482FC26" w14:textId="77777777" w:rsidTr="0023493F">
        <w:trPr>
          <w:trHeight w:hRule="exact" w:val="568"/>
        </w:trPr>
        <w:tc>
          <w:tcPr>
            <w:tcW w:w="803" w:type="dxa"/>
            <w:tcBorders>
              <w:top w:val="nil"/>
              <w:left w:val="nil"/>
              <w:bottom w:val="nil"/>
              <w:right w:val="nil"/>
            </w:tcBorders>
            <w:shd w:val="clear" w:color="auto" w:fill="FBFBFA"/>
          </w:tcPr>
          <w:p w14:paraId="2A9ACEC7"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2C2B2B"/>
                <w:w w:val="69"/>
                <w:sz w:val="21"/>
                <w:szCs w:val="21"/>
              </w:rPr>
              <w:t>3</w:t>
            </w:r>
            <w:r>
              <w:rPr>
                <w:rFonts w:ascii="Courier New" w:eastAsia="Courier New" w:hAnsi="Courier New" w:cs="Courier New"/>
                <w:color w:val="686570"/>
                <w:w w:val="92"/>
                <w:sz w:val="21"/>
                <w:szCs w:val="21"/>
              </w:rPr>
              <w:t>1</w:t>
            </w:r>
          </w:p>
        </w:tc>
        <w:tc>
          <w:tcPr>
            <w:tcW w:w="346" w:type="dxa"/>
            <w:tcBorders>
              <w:top w:val="nil"/>
              <w:left w:val="nil"/>
              <w:bottom w:val="nil"/>
              <w:right w:val="nil"/>
            </w:tcBorders>
            <w:shd w:val="clear" w:color="auto" w:fill="FBFBFA"/>
          </w:tcPr>
          <w:p w14:paraId="0FFB6849" w14:textId="77777777" w:rsidR="0023493F" w:rsidRDefault="0023493F" w:rsidP="0023493F"/>
        </w:tc>
        <w:tc>
          <w:tcPr>
            <w:tcW w:w="457" w:type="dxa"/>
            <w:tcBorders>
              <w:top w:val="nil"/>
              <w:left w:val="nil"/>
              <w:bottom w:val="nil"/>
              <w:right w:val="nil"/>
            </w:tcBorders>
            <w:shd w:val="clear" w:color="auto" w:fill="FBFBFA"/>
          </w:tcPr>
          <w:p w14:paraId="3ADC70A4" w14:textId="77777777" w:rsidR="0023493F" w:rsidRDefault="0023493F" w:rsidP="0023493F"/>
        </w:tc>
        <w:tc>
          <w:tcPr>
            <w:tcW w:w="415" w:type="dxa"/>
            <w:tcBorders>
              <w:top w:val="nil"/>
              <w:left w:val="nil"/>
              <w:bottom w:val="nil"/>
              <w:right w:val="nil"/>
            </w:tcBorders>
            <w:shd w:val="clear" w:color="auto" w:fill="FBFBFA"/>
          </w:tcPr>
          <w:p w14:paraId="35DA1F4B" w14:textId="77777777" w:rsidR="0023493F" w:rsidRDefault="0023493F" w:rsidP="0023493F"/>
        </w:tc>
        <w:tc>
          <w:tcPr>
            <w:tcW w:w="803" w:type="dxa"/>
            <w:tcBorders>
              <w:top w:val="nil"/>
              <w:left w:val="nil"/>
              <w:bottom w:val="nil"/>
              <w:right w:val="nil"/>
            </w:tcBorders>
            <w:shd w:val="clear" w:color="auto" w:fill="FBFBFA"/>
          </w:tcPr>
          <w:p w14:paraId="0BEF4050" w14:textId="77777777" w:rsidR="0023493F" w:rsidRDefault="0023493F" w:rsidP="0023493F"/>
        </w:tc>
      </w:tr>
    </w:tbl>
    <w:p w14:paraId="733BCCC8" w14:textId="50426D92" w:rsidR="00E2395F" w:rsidRDefault="0023493F" w:rsidP="0023493F">
      <w:pPr>
        <w:tabs>
          <w:tab w:val="left" w:pos="3510"/>
        </w:tabs>
        <w:rPr>
          <w:noProof/>
          <w14:ligatures w14:val="standardContextual"/>
        </w:rPr>
      </w:pPr>
      <w:r>
        <w:rPr>
          <w:noProof/>
          <w14:ligatures w14:val="standardContextual"/>
        </w:rPr>
        <w:tab/>
      </w:r>
      <w:r>
        <w:rPr>
          <w:noProof/>
          <w14:ligatures w14:val="standardContextual"/>
        </w:rPr>
        <w:br w:type="textWrapping" w:clear="all"/>
      </w:r>
    </w:p>
    <w:tbl>
      <w:tblPr>
        <w:tblpPr w:leftFromText="141" w:rightFromText="141" w:vertAnchor="text" w:horzAnchor="margin" w:tblpY="18"/>
        <w:tblW w:w="0" w:type="auto"/>
        <w:tblLayout w:type="fixed"/>
        <w:tblCellMar>
          <w:left w:w="0" w:type="dxa"/>
          <w:right w:w="0" w:type="dxa"/>
        </w:tblCellMar>
        <w:tblLook w:val="01E0" w:firstRow="1" w:lastRow="1" w:firstColumn="1" w:lastColumn="1" w:noHBand="0" w:noVBand="0"/>
      </w:tblPr>
      <w:tblGrid>
        <w:gridCol w:w="803"/>
        <w:gridCol w:w="346"/>
        <w:gridCol w:w="1675"/>
      </w:tblGrid>
      <w:tr w:rsidR="0023493F" w14:paraId="48E9F69D" w14:textId="77777777" w:rsidTr="0023493F">
        <w:trPr>
          <w:trHeight w:hRule="exact" w:val="291"/>
        </w:trPr>
        <w:tc>
          <w:tcPr>
            <w:tcW w:w="2824" w:type="dxa"/>
            <w:gridSpan w:val="3"/>
            <w:tcBorders>
              <w:top w:val="nil"/>
              <w:left w:val="nil"/>
              <w:bottom w:val="nil"/>
              <w:right w:val="nil"/>
            </w:tcBorders>
            <w:shd w:val="clear" w:color="auto" w:fill="FBBD03"/>
          </w:tcPr>
          <w:p w14:paraId="1C822C4B" w14:textId="77777777" w:rsidR="0023493F" w:rsidRDefault="0023493F" w:rsidP="0023493F">
            <w:pPr>
              <w:spacing w:before="55"/>
              <w:ind w:left="1127" w:right="1072"/>
              <w:jc w:val="center"/>
              <w:rPr>
                <w:rFonts w:ascii="Courier New" w:eastAsia="Courier New" w:hAnsi="Courier New" w:cs="Courier New"/>
                <w:sz w:val="21"/>
                <w:szCs w:val="21"/>
              </w:rPr>
            </w:pPr>
            <w:r>
              <w:rPr>
                <w:rFonts w:ascii="Courier New" w:eastAsia="Courier New" w:hAnsi="Courier New" w:cs="Courier New"/>
                <w:color w:val="412F00"/>
                <w:w w:val="69"/>
                <w:sz w:val="21"/>
                <w:szCs w:val="21"/>
              </w:rPr>
              <w:t>ju</w:t>
            </w:r>
            <w:r>
              <w:rPr>
                <w:rFonts w:ascii="Courier New" w:eastAsia="Courier New" w:hAnsi="Courier New" w:cs="Courier New"/>
                <w:color w:val="412F00"/>
                <w:w w:val="74"/>
                <w:sz w:val="21"/>
                <w:szCs w:val="21"/>
              </w:rPr>
              <w:t>n-</w:t>
            </w:r>
            <w:r>
              <w:rPr>
                <w:rFonts w:ascii="Courier New" w:eastAsia="Courier New" w:hAnsi="Courier New" w:cs="Courier New"/>
                <w:color w:val="412F00"/>
                <w:w w:val="80"/>
                <w:sz w:val="21"/>
                <w:szCs w:val="21"/>
              </w:rPr>
              <w:t>2</w:t>
            </w:r>
            <w:r>
              <w:rPr>
                <w:rFonts w:ascii="Courier New" w:eastAsia="Courier New" w:hAnsi="Courier New" w:cs="Courier New"/>
                <w:color w:val="412F00"/>
                <w:w w:val="92"/>
                <w:sz w:val="21"/>
                <w:szCs w:val="21"/>
              </w:rPr>
              <w:t>6</w:t>
            </w:r>
          </w:p>
        </w:tc>
      </w:tr>
      <w:tr w:rsidR="0023493F" w14:paraId="7C1C0D70" w14:textId="77777777" w:rsidTr="0023493F">
        <w:trPr>
          <w:trHeight w:hRule="exact" w:val="319"/>
        </w:trPr>
        <w:tc>
          <w:tcPr>
            <w:tcW w:w="803" w:type="dxa"/>
            <w:tcBorders>
              <w:top w:val="nil"/>
              <w:left w:val="nil"/>
              <w:bottom w:val="nil"/>
              <w:right w:val="nil"/>
            </w:tcBorders>
            <w:shd w:val="clear" w:color="auto" w:fill="FBFBFA"/>
          </w:tcPr>
          <w:p w14:paraId="52A6B5CF" w14:textId="77777777" w:rsidR="0023493F" w:rsidRDefault="0023493F" w:rsidP="0023493F">
            <w:pPr>
              <w:spacing w:before="55"/>
              <w:ind w:left="111" w:right="-37"/>
              <w:rPr>
                <w:rFonts w:ascii="Arial" w:eastAsia="Arial" w:hAnsi="Arial" w:cs="Arial"/>
                <w:sz w:val="18"/>
                <w:szCs w:val="18"/>
              </w:rPr>
            </w:pPr>
            <w:r>
              <w:rPr>
                <w:rFonts w:ascii="Courier New" w:eastAsia="Courier New" w:hAnsi="Courier New" w:cs="Courier New"/>
                <w:color w:val="66497F"/>
                <w:w w:val="69"/>
                <w:sz w:val="21"/>
                <w:szCs w:val="21"/>
              </w:rPr>
              <w:t>L</w:t>
            </w:r>
            <w:r>
              <w:rPr>
                <w:rFonts w:ascii="Courier New" w:eastAsia="Courier New" w:hAnsi="Courier New" w:cs="Courier New"/>
                <w:color w:val="8B808D"/>
                <w:w w:val="92"/>
                <w:sz w:val="21"/>
                <w:szCs w:val="21"/>
              </w:rPr>
              <w:t>u</w:t>
            </w:r>
            <w:r>
              <w:rPr>
                <w:rFonts w:ascii="Courier New" w:eastAsia="Courier New" w:hAnsi="Courier New" w:cs="Courier New"/>
                <w:color w:val="A795B5"/>
                <w:w w:val="34"/>
                <w:sz w:val="21"/>
                <w:szCs w:val="21"/>
              </w:rPr>
              <w:t>.</w:t>
            </w:r>
            <w:r>
              <w:rPr>
                <w:rFonts w:ascii="Courier New" w:eastAsia="Courier New" w:hAnsi="Courier New" w:cs="Courier New"/>
                <w:color w:val="A795B5"/>
                <w:spacing w:val="-1"/>
                <w:sz w:val="21"/>
                <w:szCs w:val="21"/>
              </w:rPr>
              <w:t xml:space="preserve"> </w:t>
            </w:r>
            <w:r>
              <w:rPr>
                <w:rFonts w:ascii="Arial" w:eastAsia="Arial" w:hAnsi="Arial" w:cs="Arial"/>
                <w:color w:val="686570"/>
                <w:w w:val="112"/>
                <w:sz w:val="18"/>
                <w:szCs w:val="18"/>
              </w:rPr>
              <w:t>Ma</w:t>
            </w:r>
            <w:r>
              <w:rPr>
                <w:rFonts w:ascii="Arial" w:eastAsia="Arial" w:hAnsi="Arial" w:cs="Arial"/>
                <w:color w:val="A795B5"/>
                <w:w w:val="112"/>
                <w:sz w:val="18"/>
                <w:szCs w:val="18"/>
              </w:rPr>
              <w:t>.</w:t>
            </w:r>
          </w:p>
        </w:tc>
        <w:tc>
          <w:tcPr>
            <w:tcW w:w="346" w:type="dxa"/>
            <w:tcBorders>
              <w:top w:val="nil"/>
              <w:left w:val="nil"/>
              <w:bottom w:val="nil"/>
              <w:right w:val="nil"/>
            </w:tcBorders>
            <w:shd w:val="clear" w:color="auto" w:fill="FBFBFA"/>
          </w:tcPr>
          <w:p w14:paraId="609998B2" w14:textId="77777777" w:rsidR="0023493F" w:rsidRDefault="0023493F" w:rsidP="0023493F">
            <w:pPr>
              <w:spacing w:before="62"/>
              <w:ind w:left="97" w:right="-47"/>
              <w:rPr>
                <w:rFonts w:ascii="Arial" w:eastAsia="Arial" w:hAnsi="Arial" w:cs="Arial"/>
                <w:sz w:val="18"/>
                <w:szCs w:val="18"/>
              </w:rPr>
            </w:pPr>
            <w:r>
              <w:rPr>
                <w:rFonts w:ascii="Arial" w:eastAsia="Arial" w:hAnsi="Arial" w:cs="Arial"/>
                <w:color w:val="686570"/>
                <w:w w:val="107"/>
                <w:sz w:val="18"/>
                <w:szCs w:val="18"/>
              </w:rPr>
              <w:t>M</w:t>
            </w:r>
            <w:r>
              <w:rPr>
                <w:rFonts w:ascii="Arial" w:eastAsia="Arial" w:hAnsi="Arial" w:cs="Arial"/>
                <w:color w:val="7C2B7F"/>
                <w:w w:val="110"/>
                <w:sz w:val="18"/>
                <w:szCs w:val="18"/>
              </w:rPr>
              <w:t>i</w:t>
            </w:r>
            <w:r>
              <w:rPr>
                <w:rFonts w:ascii="Arial" w:eastAsia="Arial" w:hAnsi="Arial" w:cs="Arial"/>
                <w:color w:val="876899"/>
                <w:w w:val="117"/>
                <w:sz w:val="18"/>
                <w:szCs w:val="18"/>
              </w:rPr>
              <w:t>.</w:t>
            </w:r>
          </w:p>
        </w:tc>
        <w:tc>
          <w:tcPr>
            <w:tcW w:w="1675" w:type="dxa"/>
            <w:tcBorders>
              <w:top w:val="nil"/>
              <w:left w:val="nil"/>
              <w:bottom w:val="nil"/>
              <w:right w:val="nil"/>
            </w:tcBorders>
            <w:shd w:val="clear" w:color="auto" w:fill="FBFBFA"/>
          </w:tcPr>
          <w:p w14:paraId="7F83BDFA" w14:textId="77777777" w:rsidR="0023493F" w:rsidRDefault="0023493F" w:rsidP="0023493F">
            <w:pPr>
              <w:spacing w:before="44"/>
              <w:ind w:left="166" w:right="-24"/>
              <w:rPr>
                <w:sz w:val="18"/>
                <w:szCs w:val="18"/>
              </w:rPr>
            </w:pPr>
            <w:r>
              <w:rPr>
                <w:rFonts w:ascii="Courier New" w:eastAsia="Courier New" w:hAnsi="Courier New" w:cs="Courier New"/>
                <w:color w:val="775A87"/>
                <w:w w:val="46"/>
                <w:sz w:val="21"/>
                <w:szCs w:val="21"/>
              </w:rPr>
              <w:t>J</w:t>
            </w:r>
            <w:r>
              <w:rPr>
                <w:rFonts w:ascii="Courier New" w:eastAsia="Courier New" w:hAnsi="Courier New" w:cs="Courier New"/>
                <w:color w:val="585754"/>
                <w:w w:val="103"/>
                <w:sz w:val="21"/>
                <w:szCs w:val="21"/>
              </w:rPr>
              <w:t>u</w:t>
            </w:r>
            <w:r>
              <w:rPr>
                <w:rFonts w:ascii="Courier New" w:eastAsia="Courier New" w:hAnsi="Courier New" w:cs="Courier New"/>
                <w:color w:val="876899"/>
                <w:w w:val="34"/>
                <w:sz w:val="21"/>
                <w:szCs w:val="21"/>
              </w:rPr>
              <w:t>.</w:t>
            </w:r>
            <w:r>
              <w:rPr>
                <w:rFonts w:ascii="Courier New" w:eastAsia="Courier New" w:hAnsi="Courier New" w:cs="Courier New"/>
                <w:color w:val="876899"/>
                <w:sz w:val="21"/>
                <w:szCs w:val="21"/>
              </w:rPr>
              <w:t xml:space="preserve"> </w:t>
            </w:r>
            <w:r>
              <w:rPr>
                <w:rFonts w:ascii="Courier New" w:eastAsia="Courier New" w:hAnsi="Courier New" w:cs="Courier New"/>
                <w:color w:val="876899"/>
                <w:spacing w:val="-58"/>
                <w:sz w:val="21"/>
                <w:szCs w:val="21"/>
              </w:rPr>
              <w:t xml:space="preserve"> </w:t>
            </w:r>
            <w:r>
              <w:rPr>
                <w:rFonts w:ascii="Arial" w:eastAsia="Arial" w:hAnsi="Arial" w:cs="Arial"/>
                <w:color w:val="77757F"/>
                <w:sz w:val="18"/>
                <w:szCs w:val="18"/>
              </w:rPr>
              <w:t>V</w:t>
            </w:r>
            <w:r>
              <w:rPr>
                <w:rFonts w:ascii="Arial" w:eastAsia="Arial" w:hAnsi="Arial" w:cs="Arial"/>
                <w:color w:val="876899"/>
                <w:sz w:val="18"/>
                <w:szCs w:val="18"/>
              </w:rPr>
              <w:t xml:space="preserve">i.  </w:t>
            </w:r>
            <w:r>
              <w:rPr>
                <w:rFonts w:ascii="Arial" w:eastAsia="Arial" w:hAnsi="Arial" w:cs="Arial"/>
                <w:color w:val="876899"/>
                <w:spacing w:val="41"/>
                <w:sz w:val="18"/>
                <w:szCs w:val="18"/>
              </w:rPr>
              <w:t xml:space="preserve"> </w:t>
            </w:r>
            <w:r>
              <w:rPr>
                <w:rFonts w:ascii="Times New Roman" w:eastAsia="Times New Roman" w:hAnsi="Times New Roman" w:cs="Times New Roman"/>
                <w:color w:val="F87174"/>
                <w:sz w:val="19"/>
                <w:szCs w:val="19"/>
              </w:rPr>
              <w:t>Sa</w:t>
            </w:r>
            <w:r>
              <w:rPr>
                <w:rFonts w:ascii="Times New Roman" w:eastAsia="Times New Roman" w:hAnsi="Times New Roman" w:cs="Times New Roman"/>
                <w:color w:val="F894B2"/>
                <w:sz w:val="19"/>
                <w:szCs w:val="19"/>
              </w:rPr>
              <w:t xml:space="preserve">.  </w:t>
            </w:r>
            <w:r>
              <w:rPr>
                <w:rFonts w:ascii="Times New Roman" w:eastAsia="Times New Roman" w:hAnsi="Times New Roman" w:cs="Times New Roman"/>
                <w:color w:val="F894B2"/>
                <w:spacing w:val="21"/>
                <w:sz w:val="19"/>
                <w:szCs w:val="19"/>
              </w:rPr>
              <w:t xml:space="preserve"> </w:t>
            </w:r>
            <w:r>
              <w:rPr>
                <w:rFonts w:ascii="Times New Roman" w:eastAsia="Times New Roman" w:hAnsi="Times New Roman" w:cs="Times New Roman"/>
                <w:color w:val="F87174"/>
                <w:w w:val="106"/>
                <w:sz w:val="18"/>
                <w:szCs w:val="18"/>
              </w:rPr>
              <w:t>Do</w:t>
            </w:r>
            <w:r>
              <w:rPr>
                <w:rFonts w:ascii="Times New Roman" w:eastAsia="Times New Roman" w:hAnsi="Times New Roman" w:cs="Times New Roman"/>
                <w:color w:val="F894B2"/>
                <w:w w:val="92"/>
                <w:sz w:val="18"/>
                <w:szCs w:val="18"/>
              </w:rPr>
              <w:t>.</w:t>
            </w:r>
          </w:p>
        </w:tc>
      </w:tr>
      <w:tr w:rsidR="0023493F" w14:paraId="5DAEF42D" w14:textId="77777777" w:rsidTr="0023493F">
        <w:trPr>
          <w:trHeight w:hRule="exact" w:val="277"/>
        </w:trPr>
        <w:tc>
          <w:tcPr>
            <w:tcW w:w="803" w:type="dxa"/>
            <w:tcBorders>
              <w:top w:val="nil"/>
              <w:left w:val="nil"/>
              <w:bottom w:val="nil"/>
              <w:right w:val="nil"/>
            </w:tcBorders>
            <w:shd w:val="clear" w:color="auto" w:fill="FBFBFA"/>
          </w:tcPr>
          <w:p w14:paraId="5B3C77FF" w14:textId="77777777" w:rsidR="0023493F" w:rsidRDefault="0023493F" w:rsidP="0023493F">
            <w:pPr>
              <w:spacing w:before="41"/>
              <w:ind w:left="180"/>
              <w:rPr>
                <w:rFonts w:ascii="Courier New" w:eastAsia="Courier New" w:hAnsi="Courier New" w:cs="Courier New"/>
                <w:sz w:val="21"/>
                <w:szCs w:val="21"/>
              </w:rPr>
            </w:pPr>
            <w:r>
              <w:rPr>
                <w:rFonts w:ascii="Courier New" w:eastAsia="Courier New" w:hAnsi="Courier New" w:cs="Courier New"/>
                <w:color w:val="686570"/>
                <w:w w:val="80"/>
                <w:sz w:val="21"/>
                <w:szCs w:val="21"/>
              </w:rPr>
              <w:t xml:space="preserve">1  </w:t>
            </w:r>
            <w:r>
              <w:rPr>
                <w:rFonts w:ascii="Courier New" w:eastAsia="Courier New" w:hAnsi="Courier New" w:cs="Courier New"/>
                <w:color w:val="686570"/>
                <w:spacing w:val="3"/>
                <w:w w:val="80"/>
                <w:sz w:val="21"/>
                <w:szCs w:val="21"/>
              </w:rPr>
              <w:t xml:space="preserve"> </w:t>
            </w:r>
            <w:r>
              <w:rPr>
                <w:rFonts w:ascii="Courier New" w:eastAsia="Courier New" w:hAnsi="Courier New" w:cs="Courier New"/>
                <w:color w:val="77757F"/>
                <w:w w:val="80"/>
                <w:sz w:val="21"/>
                <w:szCs w:val="21"/>
              </w:rPr>
              <w:t>2</w:t>
            </w:r>
          </w:p>
        </w:tc>
        <w:tc>
          <w:tcPr>
            <w:tcW w:w="346" w:type="dxa"/>
            <w:tcBorders>
              <w:top w:val="nil"/>
              <w:left w:val="nil"/>
              <w:bottom w:val="nil"/>
              <w:right w:val="nil"/>
            </w:tcBorders>
            <w:shd w:val="clear" w:color="auto" w:fill="FBFBFA"/>
          </w:tcPr>
          <w:p w14:paraId="39D46AA6" w14:textId="77777777" w:rsidR="0023493F" w:rsidRDefault="0023493F" w:rsidP="0023493F">
            <w:pPr>
              <w:spacing w:before="41"/>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3</w:t>
            </w:r>
          </w:p>
        </w:tc>
        <w:tc>
          <w:tcPr>
            <w:tcW w:w="1675" w:type="dxa"/>
            <w:tcBorders>
              <w:top w:val="nil"/>
              <w:left w:val="nil"/>
              <w:bottom w:val="nil"/>
              <w:right w:val="nil"/>
            </w:tcBorders>
            <w:shd w:val="clear" w:color="auto" w:fill="FBFBFA"/>
          </w:tcPr>
          <w:p w14:paraId="250C2332" w14:textId="77777777" w:rsidR="0023493F" w:rsidRDefault="0023493F" w:rsidP="0023493F">
            <w:pPr>
              <w:spacing w:before="31"/>
              <w:ind w:left="249"/>
              <w:rPr>
                <w:rFonts w:ascii="Courier New" w:eastAsia="Courier New" w:hAnsi="Courier New" w:cs="Courier New"/>
                <w:sz w:val="21"/>
                <w:szCs w:val="21"/>
              </w:rPr>
            </w:pPr>
            <w:r>
              <w:rPr>
                <w:rFonts w:ascii="Courier New" w:eastAsia="Courier New" w:hAnsi="Courier New" w:cs="Courier New"/>
                <w:color w:val="686570"/>
                <w:w w:val="80"/>
                <w:position w:val="1"/>
                <w:sz w:val="21"/>
                <w:szCs w:val="21"/>
              </w:rPr>
              <w:t xml:space="preserve">4  </w:t>
            </w:r>
            <w:r>
              <w:rPr>
                <w:rFonts w:ascii="Courier New" w:eastAsia="Courier New" w:hAnsi="Courier New" w:cs="Courier New"/>
                <w:color w:val="686570"/>
                <w:spacing w:val="3"/>
                <w:w w:val="80"/>
                <w:position w:val="1"/>
                <w:sz w:val="21"/>
                <w:szCs w:val="21"/>
              </w:rPr>
              <w:t xml:space="preserve"> </w:t>
            </w:r>
            <w:r>
              <w:rPr>
                <w:rFonts w:ascii="Courier New" w:eastAsia="Courier New" w:hAnsi="Courier New" w:cs="Courier New"/>
                <w:color w:val="686570"/>
                <w:w w:val="80"/>
                <w:sz w:val="21"/>
                <w:szCs w:val="21"/>
              </w:rPr>
              <w:t xml:space="preserve">5  </w:t>
            </w:r>
            <w:r>
              <w:rPr>
                <w:rFonts w:ascii="Courier New" w:eastAsia="Courier New" w:hAnsi="Courier New" w:cs="Courier New"/>
                <w:color w:val="686570"/>
                <w:spacing w:val="3"/>
                <w:w w:val="80"/>
                <w:sz w:val="21"/>
                <w:szCs w:val="21"/>
              </w:rPr>
              <w:t xml:space="preserve"> </w:t>
            </w:r>
            <w:proofErr w:type="gramStart"/>
            <w:r>
              <w:rPr>
                <w:rFonts w:ascii="Courier New" w:eastAsia="Courier New" w:hAnsi="Courier New" w:cs="Courier New"/>
                <w:color w:val="F87174"/>
                <w:sz w:val="21"/>
                <w:szCs w:val="21"/>
              </w:rPr>
              <w:t xml:space="preserve">6 </w:t>
            </w:r>
            <w:r>
              <w:rPr>
                <w:rFonts w:ascii="Courier New" w:eastAsia="Courier New" w:hAnsi="Courier New" w:cs="Courier New"/>
                <w:color w:val="F87174"/>
                <w:spacing w:val="29"/>
                <w:sz w:val="21"/>
                <w:szCs w:val="21"/>
              </w:rPr>
              <w:t xml:space="preserve"> </w:t>
            </w:r>
            <w:r>
              <w:rPr>
                <w:rFonts w:ascii="Courier New" w:eastAsia="Courier New" w:hAnsi="Courier New" w:cs="Courier New"/>
                <w:color w:val="F87174"/>
                <w:w w:val="80"/>
                <w:position w:val="1"/>
                <w:sz w:val="21"/>
                <w:szCs w:val="21"/>
              </w:rPr>
              <w:t>7</w:t>
            </w:r>
            <w:proofErr w:type="gramEnd"/>
          </w:p>
        </w:tc>
      </w:tr>
      <w:tr w:rsidR="0023493F" w14:paraId="3EFBC76A" w14:textId="77777777" w:rsidTr="0023493F">
        <w:trPr>
          <w:trHeight w:hRule="exact" w:val="291"/>
        </w:trPr>
        <w:tc>
          <w:tcPr>
            <w:tcW w:w="803" w:type="dxa"/>
            <w:tcBorders>
              <w:top w:val="nil"/>
              <w:left w:val="nil"/>
              <w:bottom w:val="nil"/>
              <w:right w:val="nil"/>
            </w:tcBorders>
            <w:shd w:val="clear" w:color="auto" w:fill="FBFBFA"/>
          </w:tcPr>
          <w:p w14:paraId="1BDA5956" w14:textId="77777777" w:rsidR="0023493F" w:rsidRDefault="0023493F" w:rsidP="0023493F"/>
        </w:tc>
        <w:tc>
          <w:tcPr>
            <w:tcW w:w="346" w:type="dxa"/>
            <w:tcBorders>
              <w:top w:val="nil"/>
              <w:left w:val="nil"/>
              <w:bottom w:val="nil"/>
              <w:right w:val="nil"/>
            </w:tcBorders>
            <w:shd w:val="clear" w:color="auto" w:fill="C3ECC9"/>
          </w:tcPr>
          <w:p w14:paraId="22A1FCCE" w14:textId="77777777" w:rsidR="0023493F" w:rsidRDefault="0023493F" w:rsidP="0023493F">
            <w:pPr>
              <w:spacing w:before="48"/>
              <w:ind w:left="152"/>
              <w:rPr>
                <w:sz w:val="21"/>
                <w:szCs w:val="21"/>
              </w:rPr>
            </w:pPr>
            <w:r>
              <w:rPr>
                <w:rFonts w:ascii="Times New Roman" w:eastAsia="Times New Roman" w:hAnsi="Times New Roman" w:cs="Times New Roman"/>
                <w:color w:val="378341"/>
                <w:sz w:val="21"/>
                <w:szCs w:val="21"/>
              </w:rPr>
              <w:t>A</w:t>
            </w:r>
          </w:p>
        </w:tc>
        <w:tc>
          <w:tcPr>
            <w:tcW w:w="1675" w:type="dxa"/>
            <w:tcBorders>
              <w:top w:val="nil"/>
              <w:left w:val="nil"/>
              <w:bottom w:val="nil"/>
              <w:right w:val="nil"/>
            </w:tcBorders>
            <w:shd w:val="clear" w:color="auto" w:fill="FBFBFA"/>
          </w:tcPr>
          <w:p w14:paraId="3B6C2608" w14:textId="77777777" w:rsidR="0023493F" w:rsidRDefault="0023493F" w:rsidP="0023493F"/>
        </w:tc>
      </w:tr>
      <w:tr w:rsidR="0023493F" w14:paraId="523BB06E" w14:textId="77777777" w:rsidTr="0023493F">
        <w:trPr>
          <w:trHeight w:hRule="exact" w:val="305"/>
        </w:trPr>
        <w:tc>
          <w:tcPr>
            <w:tcW w:w="803" w:type="dxa"/>
            <w:tcBorders>
              <w:top w:val="nil"/>
              <w:left w:val="nil"/>
              <w:bottom w:val="nil"/>
              <w:right w:val="nil"/>
            </w:tcBorders>
            <w:shd w:val="clear" w:color="auto" w:fill="FBFBFA"/>
          </w:tcPr>
          <w:p w14:paraId="5C1E046C" w14:textId="77777777" w:rsidR="0023493F" w:rsidRDefault="0023493F" w:rsidP="0023493F">
            <w:pPr>
              <w:spacing w:before="55"/>
              <w:ind w:left="180"/>
              <w:rPr>
                <w:rFonts w:ascii="Courier New" w:eastAsia="Courier New" w:hAnsi="Courier New" w:cs="Courier New"/>
                <w:sz w:val="21"/>
                <w:szCs w:val="21"/>
              </w:rPr>
            </w:pPr>
            <w:proofErr w:type="gramStart"/>
            <w:r>
              <w:rPr>
                <w:rFonts w:ascii="Courier New" w:eastAsia="Courier New" w:hAnsi="Courier New" w:cs="Courier New"/>
                <w:color w:val="686570"/>
                <w:sz w:val="21"/>
                <w:szCs w:val="21"/>
              </w:rPr>
              <w:t xml:space="preserve">8 </w:t>
            </w:r>
            <w:r>
              <w:rPr>
                <w:rFonts w:ascii="Courier New" w:eastAsia="Courier New" w:hAnsi="Courier New" w:cs="Courier New"/>
                <w:color w:val="686570"/>
                <w:spacing w:val="29"/>
                <w:sz w:val="21"/>
                <w:szCs w:val="21"/>
              </w:rPr>
              <w:t xml:space="preserve"> </w:t>
            </w:r>
            <w:r>
              <w:rPr>
                <w:rFonts w:ascii="Courier New" w:eastAsia="Courier New" w:hAnsi="Courier New" w:cs="Courier New"/>
                <w:color w:val="686570"/>
                <w:w w:val="80"/>
                <w:sz w:val="21"/>
                <w:szCs w:val="21"/>
              </w:rPr>
              <w:t>9</w:t>
            </w:r>
            <w:proofErr w:type="gramEnd"/>
          </w:p>
        </w:tc>
        <w:tc>
          <w:tcPr>
            <w:tcW w:w="346" w:type="dxa"/>
            <w:tcBorders>
              <w:top w:val="nil"/>
              <w:left w:val="nil"/>
              <w:bottom w:val="nil"/>
              <w:right w:val="nil"/>
            </w:tcBorders>
            <w:shd w:val="clear" w:color="auto" w:fill="FBFBFA"/>
          </w:tcPr>
          <w:p w14:paraId="069C980D" w14:textId="77777777" w:rsidR="0023493F" w:rsidRDefault="0023493F" w:rsidP="0023493F">
            <w:pPr>
              <w:spacing w:before="55"/>
              <w:ind w:left="138" w:right="-51"/>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0</w:t>
            </w:r>
          </w:p>
        </w:tc>
        <w:tc>
          <w:tcPr>
            <w:tcW w:w="1675" w:type="dxa"/>
            <w:tcBorders>
              <w:top w:val="nil"/>
              <w:left w:val="nil"/>
              <w:bottom w:val="nil"/>
              <w:right w:val="nil"/>
            </w:tcBorders>
            <w:shd w:val="clear" w:color="auto" w:fill="FBFBFA"/>
          </w:tcPr>
          <w:p w14:paraId="4081E504" w14:textId="77777777" w:rsidR="0023493F" w:rsidRDefault="0023493F" w:rsidP="0023493F">
            <w:pPr>
              <w:spacing w:before="55"/>
              <w:ind w:left="194"/>
              <w:rPr>
                <w:rFonts w:ascii="Courier New" w:eastAsia="Courier New" w:hAnsi="Courier New" w:cs="Courier New"/>
                <w:sz w:val="21"/>
                <w:szCs w:val="21"/>
              </w:rPr>
            </w:pPr>
            <w:proofErr w:type="gramStart"/>
            <w:r>
              <w:rPr>
                <w:rFonts w:ascii="Courier New" w:eastAsia="Courier New" w:hAnsi="Courier New" w:cs="Courier New"/>
                <w:color w:val="686570"/>
                <w:w w:val="80"/>
                <w:sz w:val="21"/>
                <w:szCs w:val="21"/>
              </w:rPr>
              <w:t xml:space="preserve">11 </w:t>
            </w:r>
            <w:r>
              <w:rPr>
                <w:rFonts w:ascii="Courier New" w:eastAsia="Courier New" w:hAnsi="Courier New" w:cs="Courier New"/>
                <w:color w:val="686570"/>
                <w:spacing w:val="8"/>
                <w:w w:val="80"/>
                <w:sz w:val="21"/>
                <w:szCs w:val="21"/>
              </w:rPr>
              <w:t xml:space="preserve"> </w:t>
            </w:r>
            <w:r>
              <w:rPr>
                <w:rFonts w:ascii="Courier New" w:eastAsia="Courier New" w:hAnsi="Courier New" w:cs="Courier New"/>
                <w:color w:val="686570"/>
                <w:w w:val="80"/>
                <w:sz w:val="21"/>
                <w:szCs w:val="21"/>
              </w:rPr>
              <w:t>12</w:t>
            </w:r>
            <w:proofErr w:type="gramEnd"/>
            <w:r>
              <w:rPr>
                <w:rFonts w:ascii="Courier New" w:eastAsia="Courier New" w:hAnsi="Courier New" w:cs="Courier New"/>
                <w:color w:val="686570"/>
                <w:w w:val="80"/>
                <w:sz w:val="21"/>
                <w:szCs w:val="21"/>
              </w:rPr>
              <w:t xml:space="preserve"> </w:t>
            </w:r>
            <w:r>
              <w:rPr>
                <w:rFonts w:ascii="Courier New" w:eastAsia="Courier New" w:hAnsi="Courier New" w:cs="Courier New"/>
                <w:color w:val="686570"/>
                <w:spacing w:val="22"/>
                <w:w w:val="80"/>
                <w:sz w:val="21"/>
                <w:szCs w:val="21"/>
              </w:rPr>
              <w:t xml:space="preserve"> </w:t>
            </w:r>
            <w:proofErr w:type="gramStart"/>
            <w:r>
              <w:rPr>
                <w:rFonts w:ascii="Courier New" w:eastAsia="Courier New" w:hAnsi="Courier New" w:cs="Courier New"/>
                <w:color w:val="F75D63"/>
                <w:w w:val="80"/>
                <w:sz w:val="21"/>
                <w:szCs w:val="21"/>
              </w:rPr>
              <w:t xml:space="preserve">13 </w:t>
            </w:r>
            <w:r>
              <w:rPr>
                <w:rFonts w:ascii="Courier New" w:eastAsia="Courier New" w:hAnsi="Courier New" w:cs="Courier New"/>
                <w:color w:val="F75D63"/>
                <w:spacing w:val="8"/>
                <w:w w:val="80"/>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87174"/>
                <w:w w:val="92"/>
                <w:sz w:val="21"/>
                <w:szCs w:val="21"/>
              </w:rPr>
              <w:t>4</w:t>
            </w:r>
            <w:proofErr w:type="gramEnd"/>
          </w:p>
        </w:tc>
      </w:tr>
      <w:tr w:rsidR="0023493F" w14:paraId="2AC7E6B5" w14:textId="77777777" w:rsidTr="0023493F">
        <w:trPr>
          <w:trHeight w:hRule="exact" w:val="277"/>
        </w:trPr>
        <w:tc>
          <w:tcPr>
            <w:tcW w:w="803" w:type="dxa"/>
            <w:tcBorders>
              <w:top w:val="nil"/>
              <w:left w:val="nil"/>
              <w:bottom w:val="nil"/>
              <w:right w:val="nil"/>
            </w:tcBorders>
            <w:shd w:val="clear" w:color="auto" w:fill="FBFBFA"/>
          </w:tcPr>
          <w:p w14:paraId="56EC4DF7" w14:textId="77777777" w:rsidR="0023493F" w:rsidRDefault="0023493F" w:rsidP="0023493F"/>
        </w:tc>
        <w:tc>
          <w:tcPr>
            <w:tcW w:w="346" w:type="dxa"/>
            <w:tcBorders>
              <w:top w:val="nil"/>
              <w:left w:val="nil"/>
              <w:bottom w:val="nil"/>
              <w:right w:val="nil"/>
            </w:tcBorders>
            <w:shd w:val="clear" w:color="auto" w:fill="C3ECC9"/>
          </w:tcPr>
          <w:p w14:paraId="4277ED0C" w14:textId="77777777" w:rsidR="0023493F" w:rsidRDefault="0023493F" w:rsidP="0023493F">
            <w:pPr>
              <w:spacing w:before="35"/>
              <w:ind w:left="152"/>
              <w:rPr>
                <w:sz w:val="21"/>
                <w:szCs w:val="21"/>
              </w:rPr>
            </w:pPr>
            <w:r>
              <w:rPr>
                <w:rFonts w:ascii="Times New Roman" w:eastAsia="Times New Roman" w:hAnsi="Times New Roman" w:cs="Times New Roman"/>
                <w:color w:val="378341"/>
                <w:sz w:val="21"/>
                <w:szCs w:val="21"/>
              </w:rPr>
              <w:t>A</w:t>
            </w:r>
          </w:p>
        </w:tc>
        <w:tc>
          <w:tcPr>
            <w:tcW w:w="1675" w:type="dxa"/>
            <w:tcBorders>
              <w:top w:val="nil"/>
              <w:left w:val="nil"/>
              <w:bottom w:val="nil"/>
              <w:right w:val="nil"/>
            </w:tcBorders>
            <w:shd w:val="clear" w:color="auto" w:fill="FBFBFA"/>
          </w:tcPr>
          <w:p w14:paraId="0DCDC9EB" w14:textId="77777777" w:rsidR="0023493F" w:rsidRDefault="0023493F" w:rsidP="0023493F"/>
        </w:tc>
      </w:tr>
      <w:tr w:rsidR="0023493F" w14:paraId="1608CAD8" w14:textId="77777777" w:rsidTr="0023493F">
        <w:trPr>
          <w:trHeight w:hRule="exact" w:val="305"/>
        </w:trPr>
        <w:tc>
          <w:tcPr>
            <w:tcW w:w="803" w:type="dxa"/>
            <w:tcBorders>
              <w:top w:val="nil"/>
              <w:left w:val="nil"/>
              <w:bottom w:val="nil"/>
              <w:right w:val="nil"/>
            </w:tcBorders>
            <w:shd w:val="clear" w:color="auto" w:fill="FBFBFA"/>
          </w:tcPr>
          <w:p w14:paraId="51EA7948"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86"/>
                <w:sz w:val="21"/>
                <w:szCs w:val="21"/>
              </w:rPr>
              <w:t>15</w:t>
            </w:r>
            <w:r>
              <w:rPr>
                <w:rFonts w:ascii="Courier New" w:eastAsia="Courier New" w:hAnsi="Courier New" w:cs="Courier New"/>
                <w:color w:val="686570"/>
                <w:spacing w:val="100"/>
                <w:w w:val="86"/>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6</w:t>
            </w:r>
          </w:p>
        </w:tc>
        <w:tc>
          <w:tcPr>
            <w:tcW w:w="346" w:type="dxa"/>
            <w:tcBorders>
              <w:top w:val="nil"/>
              <w:left w:val="nil"/>
              <w:bottom w:val="nil"/>
              <w:right w:val="nil"/>
            </w:tcBorders>
            <w:shd w:val="clear" w:color="auto" w:fill="FBFBFA"/>
          </w:tcPr>
          <w:p w14:paraId="2B3B9C98" w14:textId="77777777" w:rsidR="0023493F" w:rsidRDefault="0023493F" w:rsidP="0023493F">
            <w:pPr>
              <w:spacing w:before="55"/>
              <w:ind w:left="138" w:right="-37"/>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92"/>
                <w:sz w:val="21"/>
                <w:szCs w:val="21"/>
              </w:rPr>
              <w:t>7</w:t>
            </w:r>
          </w:p>
        </w:tc>
        <w:tc>
          <w:tcPr>
            <w:tcW w:w="1675" w:type="dxa"/>
            <w:tcBorders>
              <w:top w:val="nil"/>
              <w:left w:val="nil"/>
              <w:bottom w:val="nil"/>
              <w:right w:val="nil"/>
            </w:tcBorders>
            <w:shd w:val="clear" w:color="auto" w:fill="FBFBFA"/>
          </w:tcPr>
          <w:p w14:paraId="28F33A1A" w14:textId="77777777" w:rsidR="0023493F" w:rsidRDefault="0023493F" w:rsidP="0023493F">
            <w:pPr>
              <w:spacing w:before="59"/>
              <w:ind w:left="194"/>
              <w:rPr>
                <w:rFonts w:ascii="Courier New" w:eastAsia="Courier New" w:hAnsi="Courier New" w:cs="Courier New"/>
                <w:sz w:val="21"/>
                <w:szCs w:val="21"/>
              </w:rPr>
            </w:pPr>
            <w:proofErr w:type="gramStart"/>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8</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58"/>
                <w:sz w:val="21"/>
                <w:szCs w:val="21"/>
              </w:rPr>
              <w:t xml:space="preserve"> </w:t>
            </w:r>
            <w:r>
              <w:rPr>
                <w:rFonts w:ascii="Courier New" w:eastAsia="Courier New" w:hAnsi="Courier New" w:cs="Courier New"/>
                <w:color w:val="686570"/>
                <w:w w:val="69"/>
                <w:position w:val="1"/>
                <w:sz w:val="21"/>
                <w:szCs w:val="21"/>
              </w:rPr>
              <w:t>1</w:t>
            </w:r>
            <w:r>
              <w:rPr>
                <w:rFonts w:ascii="Courier New" w:eastAsia="Courier New" w:hAnsi="Courier New" w:cs="Courier New"/>
                <w:color w:val="686570"/>
                <w:w w:val="103"/>
                <w:position w:val="1"/>
                <w:sz w:val="21"/>
                <w:szCs w:val="21"/>
              </w:rPr>
              <w:t>9</w:t>
            </w:r>
            <w:proofErr w:type="gramEnd"/>
            <w:r>
              <w:rPr>
                <w:rFonts w:ascii="Courier New" w:eastAsia="Courier New" w:hAnsi="Courier New" w:cs="Courier New"/>
                <w:color w:val="686570"/>
                <w:spacing w:val="54"/>
                <w:position w:val="1"/>
                <w:sz w:val="21"/>
                <w:szCs w:val="21"/>
              </w:rPr>
              <w:t xml:space="preserve"> </w:t>
            </w:r>
            <w:r>
              <w:rPr>
                <w:rFonts w:ascii="Courier New" w:eastAsia="Courier New" w:hAnsi="Courier New" w:cs="Courier New"/>
                <w:color w:val="F87174"/>
                <w:sz w:val="21"/>
                <w:szCs w:val="21"/>
              </w:rPr>
              <w:t>20</w:t>
            </w:r>
            <w:r>
              <w:rPr>
                <w:rFonts w:ascii="Courier New" w:eastAsia="Courier New" w:hAnsi="Courier New" w:cs="Courier New"/>
                <w:color w:val="F87174"/>
                <w:spacing w:val="48"/>
                <w:sz w:val="21"/>
                <w:szCs w:val="21"/>
              </w:rPr>
              <w:t xml:space="preserve"> </w:t>
            </w:r>
            <w:r>
              <w:rPr>
                <w:rFonts w:ascii="Courier New" w:eastAsia="Courier New" w:hAnsi="Courier New" w:cs="Courier New"/>
                <w:color w:val="F87174"/>
                <w:w w:val="86"/>
                <w:sz w:val="21"/>
                <w:szCs w:val="21"/>
              </w:rPr>
              <w:t>2</w:t>
            </w:r>
            <w:r>
              <w:rPr>
                <w:rFonts w:ascii="Courier New" w:eastAsia="Courier New" w:hAnsi="Courier New" w:cs="Courier New"/>
                <w:color w:val="F75D63"/>
                <w:w w:val="86"/>
                <w:sz w:val="21"/>
                <w:szCs w:val="21"/>
              </w:rPr>
              <w:t>1</w:t>
            </w:r>
          </w:p>
        </w:tc>
      </w:tr>
      <w:tr w:rsidR="0023493F" w14:paraId="15533091" w14:textId="77777777" w:rsidTr="0023493F">
        <w:trPr>
          <w:trHeight w:hRule="exact" w:val="277"/>
        </w:trPr>
        <w:tc>
          <w:tcPr>
            <w:tcW w:w="803" w:type="dxa"/>
            <w:tcBorders>
              <w:top w:val="nil"/>
              <w:left w:val="nil"/>
              <w:bottom w:val="nil"/>
              <w:right w:val="nil"/>
            </w:tcBorders>
            <w:shd w:val="clear" w:color="auto" w:fill="FBFBFA"/>
          </w:tcPr>
          <w:p w14:paraId="6A5A7A50" w14:textId="77777777" w:rsidR="0023493F" w:rsidRDefault="0023493F" w:rsidP="0023493F"/>
        </w:tc>
        <w:tc>
          <w:tcPr>
            <w:tcW w:w="346" w:type="dxa"/>
            <w:tcBorders>
              <w:top w:val="nil"/>
              <w:left w:val="nil"/>
              <w:bottom w:val="nil"/>
              <w:right w:val="nil"/>
            </w:tcBorders>
            <w:shd w:val="clear" w:color="auto" w:fill="C3ECC9"/>
          </w:tcPr>
          <w:p w14:paraId="2C133198" w14:textId="77777777" w:rsidR="0023493F" w:rsidRDefault="0023493F" w:rsidP="0023493F">
            <w:pPr>
              <w:spacing w:before="48" w:line="220" w:lineRule="exact"/>
              <w:ind w:left="152"/>
              <w:rPr>
                <w:sz w:val="21"/>
                <w:szCs w:val="21"/>
              </w:rPr>
            </w:pPr>
            <w:r>
              <w:rPr>
                <w:rFonts w:ascii="Times New Roman" w:eastAsia="Times New Roman" w:hAnsi="Times New Roman" w:cs="Times New Roman"/>
                <w:color w:val="378341"/>
                <w:sz w:val="21"/>
                <w:szCs w:val="21"/>
              </w:rPr>
              <w:t>A</w:t>
            </w:r>
          </w:p>
        </w:tc>
        <w:tc>
          <w:tcPr>
            <w:tcW w:w="1675" w:type="dxa"/>
            <w:tcBorders>
              <w:top w:val="nil"/>
              <w:left w:val="nil"/>
              <w:bottom w:val="nil"/>
              <w:right w:val="nil"/>
            </w:tcBorders>
            <w:shd w:val="clear" w:color="auto" w:fill="FBFBFA"/>
          </w:tcPr>
          <w:p w14:paraId="77626896" w14:textId="77777777" w:rsidR="0023493F" w:rsidRDefault="0023493F" w:rsidP="0023493F"/>
        </w:tc>
      </w:tr>
      <w:tr w:rsidR="0023493F" w14:paraId="27A418ED" w14:textId="77777777" w:rsidTr="0023493F">
        <w:trPr>
          <w:trHeight w:hRule="exact" w:val="319"/>
        </w:trPr>
        <w:tc>
          <w:tcPr>
            <w:tcW w:w="803" w:type="dxa"/>
            <w:tcBorders>
              <w:top w:val="nil"/>
              <w:left w:val="nil"/>
              <w:bottom w:val="nil"/>
              <w:right w:val="nil"/>
            </w:tcBorders>
            <w:shd w:val="clear" w:color="auto" w:fill="FBFBFA"/>
          </w:tcPr>
          <w:p w14:paraId="337AD7B5" w14:textId="77777777" w:rsidR="0023493F" w:rsidRDefault="0023493F" w:rsidP="0023493F">
            <w:pPr>
              <w:spacing w:before="69"/>
              <w:ind w:left="125"/>
              <w:rPr>
                <w:rFonts w:ascii="Courier New" w:eastAsia="Courier New" w:hAnsi="Courier New" w:cs="Courier New"/>
                <w:sz w:val="21"/>
                <w:szCs w:val="21"/>
              </w:rPr>
            </w:pPr>
            <w:r>
              <w:rPr>
                <w:rFonts w:ascii="Courier New" w:eastAsia="Courier New" w:hAnsi="Courier New" w:cs="Courier New"/>
                <w:color w:val="585754"/>
                <w:w w:val="86"/>
                <w:sz w:val="21"/>
                <w:szCs w:val="21"/>
              </w:rPr>
              <w:t>22</w:t>
            </w:r>
            <w:r>
              <w:rPr>
                <w:rFonts w:ascii="Courier New" w:eastAsia="Courier New" w:hAnsi="Courier New" w:cs="Courier New"/>
                <w:color w:val="585754"/>
                <w:spacing w:val="86"/>
                <w:w w:val="86"/>
                <w:sz w:val="21"/>
                <w:szCs w:val="21"/>
              </w:rPr>
              <w:t xml:space="preserve"> </w:t>
            </w:r>
            <w:r>
              <w:rPr>
                <w:rFonts w:ascii="Courier New" w:eastAsia="Courier New" w:hAnsi="Courier New" w:cs="Courier New"/>
                <w:color w:val="686570"/>
                <w:w w:val="86"/>
                <w:sz w:val="21"/>
                <w:szCs w:val="21"/>
              </w:rPr>
              <w:t>2</w:t>
            </w:r>
            <w:r>
              <w:rPr>
                <w:rFonts w:ascii="Courier New" w:eastAsia="Courier New" w:hAnsi="Courier New" w:cs="Courier New"/>
                <w:color w:val="585754"/>
                <w:w w:val="86"/>
                <w:sz w:val="21"/>
                <w:szCs w:val="21"/>
              </w:rPr>
              <w:t>3</w:t>
            </w:r>
          </w:p>
        </w:tc>
        <w:tc>
          <w:tcPr>
            <w:tcW w:w="346" w:type="dxa"/>
            <w:tcBorders>
              <w:top w:val="nil"/>
              <w:left w:val="nil"/>
              <w:bottom w:val="nil"/>
              <w:right w:val="nil"/>
            </w:tcBorders>
            <w:shd w:val="clear" w:color="auto" w:fill="FBFBFA"/>
          </w:tcPr>
          <w:p w14:paraId="0AB21AF7" w14:textId="77777777" w:rsidR="0023493F" w:rsidRDefault="0023493F" w:rsidP="0023493F">
            <w:pPr>
              <w:spacing w:before="67"/>
              <w:ind w:left="138" w:right="-34"/>
              <w:rPr>
                <w:sz w:val="19"/>
                <w:szCs w:val="19"/>
              </w:rPr>
            </w:pPr>
            <w:r>
              <w:rPr>
                <w:rFonts w:ascii="Times New Roman" w:eastAsia="Times New Roman" w:hAnsi="Times New Roman" w:cs="Times New Roman"/>
                <w:color w:val="686570"/>
                <w:w w:val="92"/>
                <w:sz w:val="19"/>
                <w:szCs w:val="19"/>
              </w:rPr>
              <w:t>2</w:t>
            </w:r>
            <w:r>
              <w:rPr>
                <w:rFonts w:ascii="Times New Roman" w:eastAsia="Times New Roman" w:hAnsi="Times New Roman" w:cs="Times New Roman"/>
                <w:color w:val="77757F"/>
                <w:w w:val="123"/>
                <w:sz w:val="19"/>
                <w:szCs w:val="19"/>
              </w:rPr>
              <w:t>4</w:t>
            </w:r>
          </w:p>
        </w:tc>
        <w:tc>
          <w:tcPr>
            <w:tcW w:w="1675" w:type="dxa"/>
            <w:tcBorders>
              <w:top w:val="nil"/>
              <w:left w:val="nil"/>
              <w:bottom w:val="nil"/>
              <w:right w:val="nil"/>
            </w:tcBorders>
            <w:shd w:val="clear" w:color="auto" w:fill="FBFBFA"/>
          </w:tcPr>
          <w:p w14:paraId="6DC131E5" w14:textId="77777777" w:rsidR="0023493F" w:rsidRDefault="0023493F" w:rsidP="0023493F">
            <w:pPr>
              <w:spacing w:before="69"/>
              <w:ind w:left="194"/>
              <w:rPr>
                <w:rFonts w:ascii="Courier New" w:eastAsia="Courier New" w:hAnsi="Courier New" w:cs="Courier New"/>
                <w:sz w:val="21"/>
                <w:szCs w:val="21"/>
              </w:rPr>
            </w:pPr>
            <w:proofErr w:type="gramStart"/>
            <w:r>
              <w:rPr>
                <w:rFonts w:ascii="Courier New" w:eastAsia="Courier New" w:hAnsi="Courier New" w:cs="Courier New"/>
                <w:color w:val="686570"/>
                <w:w w:val="80"/>
                <w:sz w:val="21"/>
                <w:szCs w:val="21"/>
              </w:rPr>
              <w:t>2</w:t>
            </w:r>
            <w:r>
              <w:rPr>
                <w:rFonts w:ascii="Courier New" w:eastAsia="Courier New" w:hAnsi="Courier New" w:cs="Courier New"/>
                <w:color w:val="2C2B2B"/>
                <w:w w:val="80"/>
                <w:sz w:val="21"/>
                <w:szCs w:val="21"/>
              </w:rPr>
              <w:t xml:space="preserve">5 </w:t>
            </w:r>
            <w:r>
              <w:rPr>
                <w:rFonts w:ascii="Courier New" w:eastAsia="Courier New" w:hAnsi="Courier New" w:cs="Courier New"/>
                <w:color w:val="2C2B2B"/>
                <w:spacing w:val="8"/>
                <w:w w:val="80"/>
                <w:sz w:val="21"/>
                <w:szCs w:val="21"/>
              </w:rPr>
              <w:t xml:space="preserve"> </w:t>
            </w:r>
            <w:r>
              <w:rPr>
                <w:rFonts w:ascii="Courier New" w:eastAsia="Courier New" w:hAnsi="Courier New" w:cs="Courier New"/>
                <w:color w:val="686570"/>
                <w:w w:val="87"/>
                <w:sz w:val="21"/>
                <w:szCs w:val="21"/>
              </w:rPr>
              <w:t>2</w:t>
            </w:r>
            <w:r>
              <w:rPr>
                <w:rFonts w:ascii="Courier New" w:eastAsia="Courier New" w:hAnsi="Courier New" w:cs="Courier New"/>
                <w:color w:val="585754"/>
                <w:w w:val="87"/>
                <w:sz w:val="21"/>
                <w:szCs w:val="21"/>
              </w:rPr>
              <w:t>6</w:t>
            </w:r>
            <w:proofErr w:type="gramEnd"/>
            <w:r>
              <w:rPr>
                <w:rFonts w:ascii="Courier New" w:eastAsia="Courier New" w:hAnsi="Courier New" w:cs="Courier New"/>
                <w:color w:val="585754"/>
                <w:spacing w:val="82"/>
                <w:w w:val="87"/>
                <w:sz w:val="21"/>
                <w:szCs w:val="21"/>
              </w:rPr>
              <w:t xml:space="preserve"> </w:t>
            </w:r>
            <w:r>
              <w:rPr>
                <w:rFonts w:ascii="Courier New" w:eastAsia="Courier New" w:hAnsi="Courier New" w:cs="Courier New"/>
                <w:color w:val="F75D63"/>
                <w:w w:val="87"/>
                <w:sz w:val="21"/>
                <w:szCs w:val="21"/>
              </w:rPr>
              <w:t>27</w:t>
            </w:r>
            <w:r>
              <w:rPr>
                <w:rFonts w:ascii="Courier New" w:eastAsia="Courier New" w:hAnsi="Courier New" w:cs="Courier New"/>
                <w:color w:val="F75D63"/>
                <w:spacing w:val="82"/>
                <w:w w:val="87"/>
                <w:sz w:val="21"/>
                <w:szCs w:val="21"/>
              </w:rPr>
              <w:t xml:space="preserve"> </w:t>
            </w:r>
            <w:r>
              <w:rPr>
                <w:rFonts w:ascii="Courier New" w:eastAsia="Courier New" w:hAnsi="Courier New" w:cs="Courier New"/>
                <w:color w:val="F75D63"/>
                <w:w w:val="87"/>
                <w:sz w:val="21"/>
                <w:szCs w:val="21"/>
              </w:rPr>
              <w:t>2</w:t>
            </w:r>
            <w:r>
              <w:rPr>
                <w:rFonts w:ascii="Courier New" w:eastAsia="Courier New" w:hAnsi="Courier New" w:cs="Courier New"/>
                <w:color w:val="F87174"/>
                <w:w w:val="87"/>
                <w:sz w:val="21"/>
                <w:szCs w:val="21"/>
              </w:rPr>
              <w:t>8</w:t>
            </w:r>
          </w:p>
        </w:tc>
      </w:tr>
      <w:tr w:rsidR="0023493F" w14:paraId="1F66F8A0" w14:textId="77777777" w:rsidTr="0023493F">
        <w:trPr>
          <w:trHeight w:hRule="exact" w:val="277"/>
        </w:trPr>
        <w:tc>
          <w:tcPr>
            <w:tcW w:w="803" w:type="dxa"/>
            <w:tcBorders>
              <w:top w:val="nil"/>
              <w:left w:val="nil"/>
              <w:bottom w:val="nil"/>
              <w:right w:val="nil"/>
            </w:tcBorders>
            <w:shd w:val="clear" w:color="auto" w:fill="FBFBFA"/>
          </w:tcPr>
          <w:p w14:paraId="5D5D03F4" w14:textId="77777777" w:rsidR="0023493F" w:rsidRDefault="0023493F" w:rsidP="0023493F"/>
        </w:tc>
        <w:tc>
          <w:tcPr>
            <w:tcW w:w="346" w:type="dxa"/>
            <w:tcBorders>
              <w:top w:val="nil"/>
              <w:left w:val="nil"/>
              <w:bottom w:val="nil"/>
              <w:right w:val="nil"/>
            </w:tcBorders>
            <w:shd w:val="clear" w:color="auto" w:fill="C3ECC9"/>
          </w:tcPr>
          <w:p w14:paraId="546D88E6" w14:textId="77777777" w:rsidR="0023493F" w:rsidRDefault="0023493F" w:rsidP="0023493F">
            <w:pPr>
              <w:spacing w:before="35"/>
              <w:ind w:left="152"/>
              <w:rPr>
                <w:sz w:val="21"/>
                <w:szCs w:val="21"/>
              </w:rPr>
            </w:pPr>
            <w:r>
              <w:rPr>
                <w:rFonts w:ascii="Times New Roman" w:eastAsia="Times New Roman" w:hAnsi="Times New Roman" w:cs="Times New Roman"/>
                <w:color w:val="378341"/>
                <w:sz w:val="21"/>
                <w:szCs w:val="21"/>
              </w:rPr>
              <w:t>A</w:t>
            </w:r>
          </w:p>
        </w:tc>
        <w:tc>
          <w:tcPr>
            <w:tcW w:w="1675" w:type="dxa"/>
            <w:tcBorders>
              <w:top w:val="nil"/>
              <w:left w:val="nil"/>
              <w:bottom w:val="nil"/>
              <w:right w:val="nil"/>
            </w:tcBorders>
            <w:shd w:val="clear" w:color="auto" w:fill="FBFBFA"/>
          </w:tcPr>
          <w:p w14:paraId="0929B08E" w14:textId="77777777" w:rsidR="0023493F" w:rsidRDefault="0023493F" w:rsidP="0023493F"/>
        </w:tc>
      </w:tr>
      <w:tr w:rsidR="0023493F" w14:paraId="45A5EC8C" w14:textId="77777777" w:rsidTr="0023493F">
        <w:trPr>
          <w:trHeight w:hRule="exact" w:val="582"/>
        </w:trPr>
        <w:tc>
          <w:tcPr>
            <w:tcW w:w="803" w:type="dxa"/>
            <w:tcBorders>
              <w:top w:val="nil"/>
              <w:left w:val="nil"/>
              <w:bottom w:val="nil"/>
              <w:right w:val="nil"/>
            </w:tcBorders>
            <w:shd w:val="clear" w:color="auto" w:fill="FBFBFA"/>
          </w:tcPr>
          <w:p w14:paraId="4C5CDF13" w14:textId="77777777" w:rsidR="0023493F" w:rsidRDefault="0023493F" w:rsidP="0023493F">
            <w:pPr>
              <w:spacing w:before="55"/>
              <w:ind w:left="125"/>
              <w:rPr>
                <w:rFonts w:ascii="Courier New" w:eastAsia="Courier New" w:hAnsi="Courier New" w:cs="Courier New"/>
                <w:sz w:val="21"/>
                <w:szCs w:val="21"/>
              </w:rPr>
            </w:pPr>
            <w:r>
              <w:rPr>
                <w:rFonts w:ascii="Courier New" w:eastAsia="Courier New" w:hAnsi="Courier New" w:cs="Courier New"/>
                <w:color w:val="686570"/>
                <w:w w:val="86"/>
                <w:sz w:val="21"/>
                <w:szCs w:val="21"/>
              </w:rPr>
              <w:t>29</w:t>
            </w:r>
            <w:r>
              <w:rPr>
                <w:rFonts w:ascii="Courier New" w:eastAsia="Courier New" w:hAnsi="Courier New" w:cs="Courier New"/>
                <w:color w:val="686570"/>
                <w:spacing w:val="86"/>
                <w:w w:val="86"/>
                <w:sz w:val="21"/>
                <w:szCs w:val="21"/>
              </w:rPr>
              <w:t xml:space="preserve"> </w:t>
            </w:r>
            <w:r>
              <w:rPr>
                <w:rFonts w:ascii="Courier New" w:eastAsia="Courier New" w:hAnsi="Courier New" w:cs="Courier New"/>
                <w:color w:val="77757F"/>
                <w:w w:val="80"/>
                <w:sz w:val="21"/>
                <w:szCs w:val="21"/>
              </w:rPr>
              <w:t>3</w:t>
            </w:r>
            <w:r>
              <w:rPr>
                <w:rFonts w:ascii="Courier New" w:eastAsia="Courier New" w:hAnsi="Courier New" w:cs="Courier New"/>
                <w:color w:val="77757F"/>
                <w:w w:val="103"/>
                <w:sz w:val="21"/>
                <w:szCs w:val="21"/>
              </w:rPr>
              <w:t>0</w:t>
            </w:r>
          </w:p>
        </w:tc>
        <w:tc>
          <w:tcPr>
            <w:tcW w:w="346" w:type="dxa"/>
            <w:tcBorders>
              <w:top w:val="nil"/>
              <w:left w:val="nil"/>
              <w:bottom w:val="nil"/>
              <w:right w:val="nil"/>
            </w:tcBorders>
            <w:shd w:val="clear" w:color="auto" w:fill="FBFBFA"/>
          </w:tcPr>
          <w:p w14:paraId="21E6CAA6" w14:textId="77777777" w:rsidR="0023493F" w:rsidRDefault="0023493F" w:rsidP="0023493F"/>
        </w:tc>
        <w:tc>
          <w:tcPr>
            <w:tcW w:w="1675" w:type="dxa"/>
            <w:tcBorders>
              <w:top w:val="nil"/>
              <w:left w:val="nil"/>
              <w:bottom w:val="nil"/>
              <w:right w:val="nil"/>
            </w:tcBorders>
            <w:shd w:val="clear" w:color="auto" w:fill="FBFBFA"/>
          </w:tcPr>
          <w:p w14:paraId="2DF9079D" w14:textId="77777777" w:rsidR="0023493F" w:rsidRDefault="0023493F" w:rsidP="0023493F"/>
        </w:tc>
      </w:tr>
    </w:tbl>
    <w:tbl>
      <w:tblPr>
        <w:tblpPr w:leftFromText="141" w:rightFromText="141" w:vertAnchor="text" w:horzAnchor="margin" w:tblpXSpec="center" w:tblpY="18"/>
        <w:tblW w:w="0" w:type="auto"/>
        <w:tblLayout w:type="fixed"/>
        <w:tblCellMar>
          <w:left w:w="0" w:type="dxa"/>
          <w:right w:w="0" w:type="dxa"/>
        </w:tblCellMar>
        <w:tblLook w:val="01E0" w:firstRow="1" w:lastRow="1" w:firstColumn="1" w:lastColumn="1" w:noHBand="0" w:noVBand="0"/>
      </w:tblPr>
      <w:tblGrid>
        <w:gridCol w:w="803"/>
        <w:gridCol w:w="360"/>
        <w:gridCol w:w="443"/>
        <w:gridCol w:w="415"/>
        <w:gridCol w:w="789"/>
      </w:tblGrid>
      <w:tr w:rsidR="0023493F" w14:paraId="6AA66076" w14:textId="77777777" w:rsidTr="0023493F">
        <w:trPr>
          <w:trHeight w:hRule="exact" w:val="291"/>
        </w:trPr>
        <w:tc>
          <w:tcPr>
            <w:tcW w:w="2810" w:type="dxa"/>
            <w:gridSpan w:val="5"/>
            <w:tcBorders>
              <w:top w:val="nil"/>
              <w:left w:val="nil"/>
              <w:bottom w:val="nil"/>
              <w:right w:val="nil"/>
            </w:tcBorders>
            <w:shd w:val="clear" w:color="auto" w:fill="FBBD03"/>
          </w:tcPr>
          <w:p w14:paraId="43B750DF" w14:textId="77777777" w:rsidR="0023493F" w:rsidRDefault="0023493F" w:rsidP="0023493F">
            <w:pPr>
              <w:spacing w:before="55"/>
              <w:ind w:left="1141" w:right="1086"/>
              <w:jc w:val="center"/>
              <w:rPr>
                <w:rFonts w:ascii="Courier New" w:eastAsia="Courier New" w:hAnsi="Courier New" w:cs="Courier New"/>
                <w:sz w:val="21"/>
                <w:szCs w:val="21"/>
              </w:rPr>
            </w:pPr>
            <w:r>
              <w:rPr>
                <w:rFonts w:ascii="Courier New" w:eastAsia="Courier New" w:hAnsi="Courier New" w:cs="Courier New"/>
                <w:color w:val="5A460D"/>
                <w:w w:val="57"/>
                <w:sz w:val="21"/>
                <w:szCs w:val="21"/>
              </w:rPr>
              <w:t>j</w:t>
            </w:r>
            <w:r>
              <w:rPr>
                <w:rFonts w:ascii="Courier New" w:eastAsia="Courier New" w:hAnsi="Courier New" w:cs="Courier New"/>
                <w:color w:val="5A460D"/>
                <w:w w:val="80"/>
                <w:sz w:val="21"/>
                <w:szCs w:val="21"/>
              </w:rPr>
              <w:t>u</w:t>
            </w:r>
            <w:r>
              <w:rPr>
                <w:rFonts w:ascii="Courier New" w:eastAsia="Courier New" w:hAnsi="Courier New" w:cs="Courier New"/>
                <w:color w:val="5A460D"/>
                <w:w w:val="51"/>
                <w:sz w:val="21"/>
                <w:szCs w:val="21"/>
              </w:rPr>
              <w:t>l-</w:t>
            </w:r>
            <w:r>
              <w:rPr>
                <w:rFonts w:ascii="Courier New" w:eastAsia="Courier New" w:hAnsi="Courier New" w:cs="Courier New"/>
                <w:color w:val="5A460D"/>
                <w:w w:val="80"/>
                <w:sz w:val="21"/>
                <w:szCs w:val="21"/>
              </w:rPr>
              <w:t>2</w:t>
            </w:r>
            <w:r>
              <w:rPr>
                <w:rFonts w:ascii="Courier New" w:eastAsia="Courier New" w:hAnsi="Courier New" w:cs="Courier New"/>
                <w:color w:val="5A460D"/>
                <w:w w:val="103"/>
                <w:sz w:val="21"/>
                <w:szCs w:val="21"/>
              </w:rPr>
              <w:t>6</w:t>
            </w:r>
          </w:p>
        </w:tc>
      </w:tr>
      <w:tr w:rsidR="0023493F" w14:paraId="0499C34A" w14:textId="77777777" w:rsidTr="0023493F">
        <w:trPr>
          <w:trHeight w:hRule="exact" w:val="299"/>
        </w:trPr>
        <w:tc>
          <w:tcPr>
            <w:tcW w:w="2810" w:type="dxa"/>
            <w:gridSpan w:val="5"/>
            <w:vMerge w:val="restart"/>
            <w:tcBorders>
              <w:top w:val="nil"/>
              <w:left w:val="nil"/>
              <w:right w:val="nil"/>
            </w:tcBorders>
            <w:shd w:val="clear" w:color="auto" w:fill="FBFBFA"/>
          </w:tcPr>
          <w:p w14:paraId="0BCF8CD3" w14:textId="55F02F1C" w:rsidR="0023493F" w:rsidRDefault="0023493F" w:rsidP="0023493F">
            <w:pPr>
              <w:spacing w:before="44"/>
              <w:ind w:left="111" w:right="-24"/>
              <w:rPr>
                <w:sz w:val="18"/>
                <w:szCs w:val="18"/>
              </w:rPr>
            </w:pPr>
            <w:r>
              <w:rPr>
                <w:rFonts w:ascii="Courier New" w:eastAsia="Courier New" w:hAnsi="Courier New" w:cs="Courier New"/>
                <w:color w:val="66497F"/>
                <w:w w:val="69"/>
                <w:sz w:val="21"/>
                <w:szCs w:val="21"/>
              </w:rPr>
              <w:t>L</w:t>
            </w:r>
            <w:r>
              <w:rPr>
                <w:rFonts w:ascii="Courier New" w:eastAsia="Courier New" w:hAnsi="Courier New" w:cs="Courier New"/>
                <w:color w:val="8B808D"/>
                <w:w w:val="92"/>
                <w:sz w:val="21"/>
                <w:szCs w:val="21"/>
              </w:rPr>
              <w:t>u</w:t>
            </w:r>
            <w:r>
              <w:rPr>
                <w:rFonts w:ascii="Courier New" w:eastAsia="Courier New" w:hAnsi="Courier New" w:cs="Courier New"/>
                <w:color w:val="A795B5"/>
                <w:w w:val="34"/>
                <w:sz w:val="21"/>
                <w:szCs w:val="21"/>
              </w:rPr>
              <w:t>.</w:t>
            </w:r>
            <w:r>
              <w:rPr>
                <w:rFonts w:ascii="Courier New" w:eastAsia="Courier New" w:hAnsi="Courier New" w:cs="Courier New"/>
                <w:color w:val="A795B5"/>
                <w:spacing w:val="-1"/>
                <w:sz w:val="21"/>
                <w:szCs w:val="21"/>
              </w:rPr>
              <w:t xml:space="preserve"> </w:t>
            </w:r>
            <w:r>
              <w:rPr>
                <w:rFonts w:ascii="Arial" w:eastAsia="Arial" w:hAnsi="Arial" w:cs="Arial"/>
                <w:color w:val="686570"/>
                <w:sz w:val="18"/>
                <w:szCs w:val="18"/>
              </w:rPr>
              <w:t>M</w:t>
            </w:r>
            <w:r>
              <w:rPr>
                <w:rFonts w:ascii="Arial" w:eastAsia="Arial" w:hAnsi="Arial" w:cs="Arial"/>
                <w:color w:val="585754"/>
                <w:sz w:val="18"/>
                <w:szCs w:val="18"/>
              </w:rPr>
              <w:t>a</w:t>
            </w:r>
            <w:r>
              <w:rPr>
                <w:rFonts w:ascii="Arial" w:eastAsia="Arial" w:hAnsi="Arial" w:cs="Arial"/>
                <w:color w:val="A795B5"/>
                <w:sz w:val="18"/>
                <w:szCs w:val="18"/>
              </w:rPr>
              <w:t xml:space="preserve">. </w:t>
            </w:r>
            <w:r>
              <w:rPr>
                <w:rFonts w:ascii="Arial" w:eastAsia="Arial" w:hAnsi="Arial" w:cs="Arial"/>
                <w:color w:val="A795B5"/>
                <w:spacing w:val="47"/>
                <w:sz w:val="18"/>
                <w:szCs w:val="18"/>
              </w:rPr>
              <w:t xml:space="preserve"> </w:t>
            </w:r>
            <w:r>
              <w:rPr>
                <w:rFonts w:ascii="Arial" w:eastAsia="Arial" w:hAnsi="Arial" w:cs="Arial"/>
                <w:color w:val="686570"/>
                <w:w w:val="97"/>
                <w:sz w:val="18"/>
                <w:szCs w:val="18"/>
              </w:rPr>
              <w:t>M</w:t>
            </w:r>
            <w:r>
              <w:rPr>
                <w:rFonts w:ascii="Arial" w:eastAsia="Arial" w:hAnsi="Arial" w:cs="Arial"/>
                <w:color w:val="7C2B7F"/>
                <w:w w:val="146"/>
                <w:sz w:val="18"/>
                <w:szCs w:val="18"/>
              </w:rPr>
              <w:t>i</w:t>
            </w:r>
            <w:r>
              <w:rPr>
                <w:rFonts w:ascii="Arial" w:eastAsia="Arial" w:hAnsi="Arial" w:cs="Arial"/>
                <w:color w:val="876899"/>
                <w:w w:val="117"/>
                <w:sz w:val="18"/>
                <w:szCs w:val="18"/>
              </w:rPr>
              <w:t>.</w:t>
            </w:r>
            <w:r>
              <w:rPr>
                <w:rFonts w:ascii="Arial" w:eastAsia="Arial" w:hAnsi="Arial" w:cs="Arial"/>
                <w:color w:val="876899"/>
                <w:sz w:val="18"/>
                <w:szCs w:val="18"/>
              </w:rPr>
              <w:t xml:space="preserve">  </w:t>
            </w:r>
            <w:r>
              <w:rPr>
                <w:rFonts w:ascii="Arial" w:eastAsia="Arial" w:hAnsi="Arial" w:cs="Arial"/>
                <w:color w:val="876899"/>
                <w:spacing w:val="3"/>
                <w:sz w:val="18"/>
                <w:szCs w:val="18"/>
              </w:rPr>
              <w:t xml:space="preserve"> </w:t>
            </w:r>
            <w:r>
              <w:rPr>
                <w:rFonts w:ascii="Courier New" w:eastAsia="Courier New" w:hAnsi="Courier New" w:cs="Courier New"/>
                <w:color w:val="876899"/>
                <w:w w:val="57"/>
                <w:sz w:val="21"/>
                <w:szCs w:val="21"/>
              </w:rPr>
              <w:t>J</w:t>
            </w:r>
            <w:r>
              <w:rPr>
                <w:rFonts w:ascii="Courier New" w:eastAsia="Courier New" w:hAnsi="Courier New" w:cs="Courier New"/>
                <w:color w:val="77757F"/>
                <w:w w:val="92"/>
                <w:sz w:val="21"/>
                <w:szCs w:val="21"/>
              </w:rPr>
              <w:t>u</w:t>
            </w:r>
            <w:r>
              <w:rPr>
                <w:rFonts w:ascii="Courier New" w:eastAsia="Courier New" w:hAnsi="Courier New" w:cs="Courier New"/>
                <w:color w:val="A795B5"/>
                <w:w w:val="46"/>
                <w:sz w:val="21"/>
                <w:szCs w:val="21"/>
              </w:rPr>
              <w:t>.</w:t>
            </w:r>
            <w:r>
              <w:rPr>
                <w:rFonts w:ascii="Courier New" w:eastAsia="Courier New" w:hAnsi="Courier New" w:cs="Courier New"/>
                <w:color w:val="A795B5"/>
                <w:sz w:val="21"/>
                <w:szCs w:val="21"/>
              </w:rPr>
              <w:t xml:space="preserve"> </w:t>
            </w:r>
            <w:r>
              <w:rPr>
                <w:rFonts w:ascii="Courier New" w:eastAsia="Courier New" w:hAnsi="Courier New" w:cs="Courier New"/>
                <w:color w:val="A795B5"/>
                <w:spacing w:val="-58"/>
                <w:sz w:val="21"/>
                <w:szCs w:val="21"/>
              </w:rPr>
              <w:t xml:space="preserve"> </w:t>
            </w:r>
            <w:r>
              <w:rPr>
                <w:rFonts w:ascii="Arial" w:eastAsia="Arial" w:hAnsi="Arial" w:cs="Arial"/>
                <w:color w:val="77757F"/>
                <w:w w:val="110"/>
                <w:sz w:val="18"/>
                <w:szCs w:val="18"/>
              </w:rPr>
              <w:t>V</w:t>
            </w:r>
            <w:r>
              <w:rPr>
                <w:rFonts w:ascii="Arial" w:eastAsia="Arial" w:hAnsi="Arial" w:cs="Arial"/>
                <w:color w:val="7C2B7F"/>
                <w:w w:val="73"/>
                <w:sz w:val="18"/>
                <w:szCs w:val="18"/>
              </w:rPr>
              <w:t>i</w:t>
            </w:r>
            <w:r>
              <w:rPr>
                <w:rFonts w:ascii="Arial" w:eastAsia="Arial" w:hAnsi="Arial" w:cs="Arial"/>
                <w:color w:val="876899"/>
                <w:w w:val="117"/>
                <w:sz w:val="18"/>
                <w:szCs w:val="18"/>
              </w:rPr>
              <w:t>.</w:t>
            </w:r>
            <w:r>
              <w:rPr>
                <w:rFonts w:ascii="Arial" w:eastAsia="Arial" w:hAnsi="Arial" w:cs="Arial"/>
                <w:color w:val="876899"/>
                <w:sz w:val="18"/>
                <w:szCs w:val="18"/>
              </w:rPr>
              <w:t xml:space="preserve">   </w:t>
            </w:r>
            <w:r>
              <w:rPr>
                <w:rFonts w:ascii="Arial" w:eastAsia="Arial" w:hAnsi="Arial" w:cs="Arial"/>
                <w:color w:val="876899"/>
                <w:spacing w:val="-19"/>
                <w:sz w:val="18"/>
                <w:szCs w:val="18"/>
              </w:rPr>
              <w:t xml:space="preserve"> </w:t>
            </w:r>
            <w:r>
              <w:rPr>
                <w:rFonts w:ascii="Times New Roman" w:eastAsia="Times New Roman" w:hAnsi="Times New Roman" w:cs="Times New Roman"/>
                <w:color w:val="F87174"/>
                <w:w w:val="102"/>
                <w:sz w:val="19"/>
                <w:szCs w:val="19"/>
              </w:rPr>
              <w:t>Sa</w:t>
            </w:r>
            <w:r>
              <w:rPr>
                <w:rFonts w:ascii="Times New Roman" w:eastAsia="Times New Roman" w:hAnsi="Times New Roman" w:cs="Times New Roman"/>
                <w:color w:val="F894B2"/>
                <w:w w:val="116"/>
                <w:sz w:val="19"/>
                <w:szCs w:val="19"/>
              </w:rPr>
              <w:t>.</w:t>
            </w:r>
            <w:r>
              <w:rPr>
                <w:rFonts w:ascii="Times New Roman" w:eastAsia="Times New Roman" w:hAnsi="Times New Roman" w:cs="Times New Roman"/>
                <w:color w:val="F894B2"/>
                <w:sz w:val="19"/>
                <w:szCs w:val="19"/>
              </w:rPr>
              <w:t xml:space="preserve">  </w:t>
            </w:r>
            <w:r>
              <w:rPr>
                <w:rFonts w:ascii="Times New Roman" w:eastAsia="Times New Roman" w:hAnsi="Times New Roman" w:cs="Times New Roman"/>
                <w:color w:val="F87174"/>
                <w:w w:val="106"/>
                <w:sz w:val="18"/>
                <w:szCs w:val="18"/>
              </w:rPr>
              <w:t>Do</w:t>
            </w:r>
            <w:r>
              <w:rPr>
                <w:rFonts w:ascii="Times New Roman" w:eastAsia="Times New Roman" w:hAnsi="Times New Roman" w:cs="Times New Roman"/>
                <w:color w:val="F86396"/>
                <w:w w:val="61"/>
                <w:sz w:val="18"/>
                <w:szCs w:val="18"/>
              </w:rPr>
              <w:t>.</w:t>
            </w:r>
          </w:p>
          <w:p w14:paraId="345A3B17" w14:textId="7790897B" w:rsidR="0023493F" w:rsidRDefault="0023493F" w:rsidP="0023493F">
            <w:pPr>
              <w:spacing w:before="18"/>
              <w:ind w:left="997"/>
              <w:rPr>
                <w:rFonts w:ascii="Courier New" w:eastAsia="Courier New" w:hAnsi="Courier New" w:cs="Courier New"/>
                <w:sz w:val="21"/>
                <w:szCs w:val="21"/>
              </w:rPr>
            </w:pPr>
            <w:r>
              <w:rPr>
                <w:rFonts w:ascii="Courier New" w:eastAsia="Courier New" w:hAnsi="Courier New" w:cs="Courier New"/>
                <w:color w:val="686570"/>
                <w:w w:val="69"/>
                <w:sz w:val="21"/>
                <w:szCs w:val="21"/>
              </w:rPr>
              <w:t xml:space="preserve">1  </w:t>
            </w:r>
            <w:r>
              <w:rPr>
                <w:rFonts w:ascii="Courier New" w:eastAsia="Courier New" w:hAnsi="Courier New" w:cs="Courier New"/>
                <w:color w:val="686570"/>
                <w:spacing w:val="57"/>
                <w:w w:val="69"/>
                <w:sz w:val="21"/>
                <w:szCs w:val="21"/>
              </w:rPr>
              <w:t xml:space="preserve"> </w:t>
            </w:r>
            <w:r>
              <w:rPr>
                <w:rFonts w:ascii="Courier New" w:eastAsia="Courier New" w:hAnsi="Courier New" w:cs="Courier New"/>
                <w:color w:val="77757F"/>
                <w:w w:val="69"/>
                <w:sz w:val="21"/>
                <w:szCs w:val="21"/>
              </w:rPr>
              <w:t xml:space="preserve">2  </w:t>
            </w:r>
            <w:r>
              <w:rPr>
                <w:rFonts w:ascii="Courier New" w:eastAsia="Courier New" w:hAnsi="Courier New" w:cs="Courier New"/>
                <w:color w:val="77757F"/>
                <w:spacing w:val="57"/>
                <w:w w:val="69"/>
                <w:sz w:val="21"/>
                <w:szCs w:val="21"/>
              </w:rPr>
              <w:t xml:space="preserve"> </w:t>
            </w:r>
            <w:r>
              <w:rPr>
                <w:rFonts w:ascii="Courier New" w:eastAsia="Courier New" w:hAnsi="Courier New" w:cs="Courier New"/>
                <w:color w:val="686570"/>
                <w:w w:val="69"/>
                <w:sz w:val="21"/>
                <w:szCs w:val="21"/>
              </w:rPr>
              <w:t xml:space="preserve">3  </w:t>
            </w:r>
            <w:r>
              <w:rPr>
                <w:rFonts w:ascii="Courier New" w:eastAsia="Courier New" w:hAnsi="Courier New" w:cs="Courier New"/>
                <w:color w:val="686570"/>
                <w:spacing w:val="57"/>
                <w:w w:val="69"/>
                <w:sz w:val="21"/>
                <w:szCs w:val="21"/>
              </w:rPr>
              <w:t xml:space="preserve"> </w:t>
            </w:r>
            <w:r w:rsidR="00F001DB" w:rsidRPr="00F001DB">
              <w:rPr>
                <w:rFonts w:ascii="Courier New" w:eastAsia="Courier New" w:hAnsi="Courier New" w:cs="Courier New"/>
                <w:color w:val="F87174"/>
                <w:w w:val="80"/>
                <w:sz w:val="21"/>
                <w:szCs w:val="21"/>
              </w:rPr>
              <w:t>4</w:t>
            </w:r>
            <w:r>
              <w:rPr>
                <w:rFonts w:ascii="Times New Roman" w:eastAsia="Times New Roman" w:hAnsi="Times New Roman" w:cs="Times New Roman"/>
                <w:color w:val="F87174"/>
                <w:position w:val="4"/>
                <w:sz w:val="20"/>
                <w:szCs w:val="20"/>
              </w:rPr>
              <w:t xml:space="preserve">    </w:t>
            </w:r>
            <w:r>
              <w:rPr>
                <w:rFonts w:ascii="Times New Roman" w:eastAsia="Times New Roman" w:hAnsi="Times New Roman" w:cs="Times New Roman"/>
                <w:color w:val="F87174"/>
                <w:spacing w:val="46"/>
                <w:position w:val="4"/>
                <w:sz w:val="20"/>
                <w:szCs w:val="20"/>
              </w:rPr>
              <w:t xml:space="preserve"> </w:t>
            </w:r>
            <w:r>
              <w:rPr>
                <w:rFonts w:ascii="Courier New" w:eastAsia="Courier New" w:hAnsi="Courier New" w:cs="Courier New"/>
                <w:color w:val="F87174"/>
                <w:w w:val="80"/>
                <w:sz w:val="21"/>
                <w:szCs w:val="21"/>
              </w:rPr>
              <w:t>5</w:t>
            </w:r>
          </w:p>
        </w:tc>
      </w:tr>
      <w:tr w:rsidR="0023493F" w14:paraId="1BBF1D53" w14:textId="77777777" w:rsidTr="0023493F">
        <w:trPr>
          <w:trHeight w:hRule="exact" w:val="296"/>
        </w:trPr>
        <w:tc>
          <w:tcPr>
            <w:tcW w:w="2810" w:type="dxa"/>
            <w:gridSpan w:val="5"/>
            <w:vMerge/>
            <w:tcBorders>
              <w:left w:val="nil"/>
              <w:bottom w:val="nil"/>
              <w:right w:val="nil"/>
            </w:tcBorders>
            <w:shd w:val="clear" w:color="auto" w:fill="FBFBFA"/>
          </w:tcPr>
          <w:p w14:paraId="19E5B0DF" w14:textId="77777777" w:rsidR="0023493F" w:rsidRDefault="0023493F" w:rsidP="0023493F"/>
        </w:tc>
      </w:tr>
      <w:tr w:rsidR="0023493F" w14:paraId="724180E7" w14:textId="77777777" w:rsidTr="0023493F">
        <w:trPr>
          <w:trHeight w:hRule="exact" w:val="291"/>
        </w:trPr>
        <w:tc>
          <w:tcPr>
            <w:tcW w:w="803" w:type="dxa"/>
            <w:tcBorders>
              <w:top w:val="nil"/>
              <w:left w:val="nil"/>
              <w:bottom w:val="nil"/>
              <w:right w:val="nil"/>
            </w:tcBorders>
            <w:shd w:val="clear" w:color="auto" w:fill="FBFBFA"/>
          </w:tcPr>
          <w:p w14:paraId="0DD4C97B" w14:textId="77777777" w:rsidR="0023493F" w:rsidRDefault="0023493F" w:rsidP="0023493F"/>
        </w:tc>
        <w:tc>
          <w:tcPr>
            <w:tcW w:w="360" w:type="dxa"/>
            <w:tcBorders>
              <w:top w:val="nil"/>
              <w:left w:val="nil"/>
              <w:bottom w:val="nil"/>
              <w:right w:val="nil"/>
            </w:tcBorders>
            <w:shd w:val="clear" w:color="auto" w:fill="C3ECC9"/>
          </w:tcPr>
          <w:p w14:paraId="37421C5F" w14:textId="77777777" w:rsidR="0023493F" w:rsidRDefault="0023493F" w:rsidP="0023493F">
            <w:pPr>
              <w:spacing w:before="48"/>
              <w:ind w:left="152"/>
              <w:rPr>
                <w:sz w:val="21"/>
                <w:szCs w:val="21"/>
              </w:rPr>
            </w:pPr>
            <w:r>
              <w:rPr>
                <w:rFonts w:ascii="Times New Roman" w:eastAsia="Times New Roman" w:hAnsi="Times New Roman" w:cs="Times New Roman"/>
                <w:color w:val="378341"/>
                <w:sz w:val="21"/>
                <w:szCs w:val="21"/>
              </w:rPr>
              <w:t>A</w:t>
            </w:r>
          </w:p>
        </w:tc>
        <w:tc>
          <w:tcPr>
            <w:tcW w:w="443" w:type="dxa"/>
            <w:tcBorders>
              <w:top w:val="nil"/>
              <w:left w:val="nil"/>
              <w:bottom w:val="nil"/>
              <w:right w:val="nil"/>
            </w:tcBorders>
            <w:shd w:val="clear" w:color="auto" w:fill="FBFBFA"/>
          </w:tcPr>
          <w:p w14:paraId="7E473430" w14:textId="77777777" w:rsidR="0023493F" w:rsidRDefault="0023493F" w:rsidP="0023493F"/>
        </w:tc>
        <w:tc>
          <w:tcPr>
            <w:tcW w:w="415" w:type="dxa"/>
            <w:tcBorders>
              <w:top w:val="nil"/>
              <w:left w:val="nil"/>
              <w:bottom w:val="nil"/>
              <w:right w:val="nil"/>
            </w:tcBorders>
            <w:shd w:val="clear" w:color="auto" w:fill="C3ECC9"/>
          </w:tcPr>
          <w:p w14:paraId="0CAA00D0" w14:textId="77777777" w:rsidR="0023493F" w:rsidRDefault="0023493F" w:rsidP="0023493F">
            <w:pPr>
              <w:spacing w:before="48"/>
              <w:ind w:left="166"/>
              <w:rPr>
                <w:sz w:val="21"/>
                <w:szCs w:val="21"/>
              </w:rPr>
            </w:pPr>
            <w:r>
              <w:rPr>
                <w:rFonts w:ascii="Times New Roman" w:eastAsia="Times New Roman" w:hAnsi="Times New Roman" w:cs="Times New Roman"/>
                <w:color w:val="378341"/>
                <w:sz w:val="21"/>
                <w:szCs w:val="21"/>
              </w:rPr>
              <w:t>A</w:t>
            </w:r>
          </w:p>
        </w:tc>
        <w:tc>
          <w:tcPr>
            <w:tcW w:w="789" w:type="dxa"/>
            <w:tcBorders>
              <w:top w:val="nil"/>
              <w:left w:val="nil"/>
              <w:bottom w:val="nil"/>
              <w:right w:val="nil"/>
            </w:tcBorders>
            <w:shd w:val="clear" w:color="auto" w:fill="FBFBFA"/>
          </w:tcPr>
          <w:p w14:paraId="70EDEA46" w14:textId="77777777" w:rsidR="0023493F" w:rsidRDefault="0023493F" w:rsidP="0023493F"/>
        </w:tc>
      </w:tr>
      <w:tr w:rsidR="0023493F" w14:paraId="2617B910" w14:textId="77777777" w:rsidTr="0023493F">
        <w:trPr>
          <w:trHeight w:hRule="exact" w:val="305"/>
        </w:trPr>
        <w:tc>
          <w:tcPr>
            <w:tcW w:w="803" w:type="dxa"/>
            <w:tcBorders>
              <w:top w:val="nil"/>
              <w:left w:val="nil"/>
              <w:bottom w:val="nil"/>
              <w:right w:val="nil"/>
            </w:tcBorders>
            <w:shd w:val="clear" w:color="auto" w:fill="FBFBFA"/>
          </w:tcPr>
          <w:p w14:paraId="55FB1953" w14:textId="77777777" w:rsidR="0023493F" w:rsidRDefault="0023493F" w:rsidP="0023493F">
            <w:pPr>
              <w:spacing w:before="55"/>
              <w:ind w:left="180"/>
              <w:rPr>
                <w:rFonts w:ascii="Courier New" w:eastAsia="Courier New" w:hAnsi="Courier New" w:cs="Courier New"/>
                <w:sz w:val="21"/>
                <w:szCs w:val="21"/>
              </w:rPr>
            </w:pPr>
            <w:proofErr w:type="gramStart"/>
            <w:r>
              <w:rPr>
                <w:rFonts w:ascii="Courier New" w:eastAsia="Courier New" w:hAnsi="Courier New" w:cs="Courier New"/>
                <w:color w:val="585754"/>
                <w:sz w:val="21"/>
                <w:szCs w:val="21"/>
              </w:rPr>
              <w:t xml:space="preserve">6 </w:t>
            </w:r>
            <w:r>
              <w:rPr>
                <w:rFonts w:ascii="Courier New" w:eastAsia="Courier New" w:hAnsi="Courier New" w:cs="Courier New"/>
                <w:color w:val="585754"/>
                <w:spacing w:val="29"/>
                <w:sz w:val="21"/>
                <w:szCs w:val="21"/>
              </w:rPr>
              <w:t xml:space="preserve"> </w:t>
            </w:r>
            <w:r>
              <w:rPr>
                <w:rFonts w:ascii="Courier New" w:eastAsia="Courier New" w:hAnsi="Courier New" w:cs="Courier New"/>
                <w:color w:val="686570"/>
                <w:w w:val="80"/>
                <w:sz w:val="21"/>
                <w:szCs w:val="21"/>
              </w:rPr>
              <w:t>7</w:t>
            </w:r>
            <w:proofErr w:type="gramEnd"/>
          </w:p>
        </w:tc>
        <w:tc>
          <w:tcPr>
            <w:tcW w:w="360" w:type="dxa"/>
            <w:tcBorders>
              <w:top w:val="nil"/>
              <w:left w:val="nil"/>
              <w:bottom w:val="nil"/>
              <w:right w:val="nil"/>
            </w:tcBorders>
            <w:shd w:val="clear" w:color="auto" w:fill="FBFBFA"/>
          </w:tcPr>
          <w:p w14:paraId="1D07654A" w14:textId="77777777" w:rsidR="0023493F" w:rsidRDefault="0023493F" w:rsidP="0023493F">
            <w:pPr>
              <w:spacing w:before="55"/>
              <w:ind w:left="180"/>
              <w:rPr>
                <w:rFonts w:ascii="Courier New" w:eastAsia="Courier New" w:hAnsi="Courier New" w:cs="Courier New"/>
                <w:sz w:val="21"/>
                <w:szCs w:val="21"/>
              </w:rPr>
            </w:pPr>
            <w:r>
              <w:rPr>
                <w:rFonts w:ascii="Courier New" w:eastAsia="Courier New" w:hAnsi="Courier New" w:cs="Courier New"/>
                <w:color w:val="77757F"/>
                <w:sz w:val="21"/>
                <w:szCs w:val="21"/>
              </w:rPr>
              <w:t>8</w:t>
            </w:r>
          </w:p>
        </w:tc>
        <w:tc>
          <w:tcPr>
            <w:tcW w:w="443" w:type="dxa"/>
            <w:tcBorders>
              <w:top w:val="nil"/>
              <w:left w:val="nil"/>
              <w:bottom w:val="nil"/>
              <w:right w:val="nil"/>
            </w:tcBorders>
            <w:shd w:val="clear" w:color="auto" w:fill="FBFBFA"/>
          </w:tcPr>
          <w:p w14:paraId="3FC57D15" w14:textId="77777777" w:rsidR="0023493F" w:rsidRDefault="0023493F" w:rsidP="0023493F">
            <w:pPr>
              <w:spacing w:before="55"/>
              <w:ind w:left="222"/>
              <w:rPr>
                <w:rFonts w:ascii="Courier New" w:eastAsia="Courier New" w:hAnsi="Courier New" w:cs="Courier New"/>
                <w:sz w:val="21"/>
                <w:szCs w:val="21"/>
              </w:rPr>
            </w:pPr>
            <w:r>
              <w:rPr>
                <w:rFonts w:ascii="Courier New" w:eastAsia="Courier New" w:hAnsi="Courier New" w:cs="Courier New"/>
                <w:color w:val="585754"/>
                <w:w w:val="80"/>
                <w:sz w:val="21"/>
                <w:szCs w:val="21"/>
              </w:rPr>
              <w:t>9</w:t>
            </w:r>
          </w:p>
        </w:tc>
        <w:tc>
          <w:tcPr>
            <w:tcW w:w="415" w:type="dxa"/>
            <w:tcBorders>
              <w:top w:val="nil"/>
              <w:left w:val="nil"/>
              <w:bottom w:val="nil"/>
              <w:right w:val="nil"/>
            </w:tcBorders>
            <w:shd w:val="clear" w:color="auto" w:fill="FBFBFA"/>
          </w:tcPr>
          <w:p w14:paraId="165C671F"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15"/>
                <w:sz w:val="21"/>
                <w:szCs w:val="21"/>
              </w:rPr>
              <w:t>0</w:t>
            </w:r>
          </w:p>
        </w:tc>
        <w:tc>
          <w:tcPr>
            <w:tcW w:w="789" w:type="dxa"/>
            <w:tcBorders>
              <w:top w:val="nil"/>
              <w:left w:val="nil"/>
              <w:bottom w:val="nil"/>
              <w:right w:val="nil"/>
            </w:tcBorders>
            <w:shd w:val="clear" w:color="auto" w:fill="FBFBFA"/>
          </w:tcPr>
          <w:p w14:paraId="71ECD797" w14:textId="77777777" w:rsidR="0023493F" w:rsidRDefault="0023493F" w:rsidP="0023493F">
            <w:pPr>
              <w:spacing w:before="55"/>
              <w:ind w:left="138"/>
              <w:rPr>
                <w:rFonts w:ascii="Courier New" w:eastAsia="Courier New" w:hAnsi="Courier New" w:cs="Courier New"/>
                <w:sz w:val="21"/>
                <w:szCs w:val="21"/>
              </w:rPr>
            </w:pPr>
            <w:proofErr w:type="gramStart"/>
            <w:r>
              <w:rPr>
                <w:rFonts w:ascii="Courier New" w:eastAsia="Courier New" w:hAnsi="Courier New" w:cs="Courier New"/>
                <w:color w:val="F75D63"/>
                <w:w w:val="57"/>
                <w:sz w:val="21"/>
                <w:szCs w:val="21"/>
              </w:rPr>
              <w:t>1</w:t>
            </w:r>
            <w:r>
              <w:rPr>
                <w:rFonts w:ascii="Courier New" w:eastAsia="Courier New" w:hAnsi="Courier New" w:cs="Courier New"/>
                <w:color w:val="F75D63"/>
                <w:w w:val="92"/>
                <w:sz w:val="21"/>
                <w:szCs w:val="21"/>
              </w:rPr>
              <w:t>1</w:t>
            </w:r>
            <w:r>
              <w:rPr>
                <w:rFonts w:ascii="Courier New" w:eastAsia="Courier New" w:hAnsi="Courier New" w:cs="Courier New"/>
                <w:color w:val="F75D63"/>
                <w:sz w:val="21"/>
                <w:szCs w:val="21"/>
              </w:rPr>
              <w:t xml:space="preserve"> </w:t>
            </w:r>
            <w:r>
              <w:rPr>
                <w:rFonts w:ascii="Courier New" w:eastAsia="Courier New" w:hAnsi="Courier New" w:cs="Courier New"/>
                <w:color w:val="F75D63"/>
                <w:spacing w:val="-30"/>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2</w:t>
            </w:r>
            <w:proofErr w:type="gramEnd"/>
          </w:p>
        </w:tc>
      </w:tr>
      <w:tr w:rsidR="0023493F" w14:paraId="687C72D8" w14:textId="77777777" w:rsidTr="0023493F">
        <w:trPr>
          <w:trHeight w:hRule="exact" w:val="277"/>
        </w:trPr>
        <w:tc>
          <w:tcPr>
            <w:tcW w:w="803" w:type="dxa"/>
            <w:tcBorders>
              <w:top w:val="nil"/>
              <w:left w:val="nil"/>
              <w:bottom w:val="nil"/>
              <w:right w:val="nil"/>
            </w:tcBorders>
            <w:shd w:val="clear" w:color="auto" w:fill="FBFBFA"/>
          </w:tcPr>
          <w:p w14:paraId="7723625E" w14:textId="77777777" w:rsidR="0023493F" w:rsidRDefault="0023493F" w:rsidP="0023493F"/>
        </w:tc>
        <w:tc>
          <w:tcPr>
            <w:tcW w:w="360" w:type="dxa"/>
            <w:tcBorders>
              <w:top w:val="nil"/>
              <w:left w:val="nil"/>
              <w:bottom w:val="nil"/>
              <w:right w:val="nil"/>
            </w:tcBorders>
            <w:shd w:val="clear" w:color="auto" w:fill="C3ECC9"/>
          </w:tcPr>
          <w:p w14:paraId="23819BE6" w14:textId="77777777" w:rsidR="0023493F" w:rsidRDefault="0023493F" w:rsidP="0023493F">
            <w:pPr>
              <w:spacing w:before="35"/>
              <w:ind w:left="152"/>
              <w:rPr>
                <w:sz w:val="21"/>
                <w:szCs w:val="21"/>
              </w:rPr>
            </w:pPr>
            <w:r>
              <w:rPr>
                <w:rFonts w:ascii="Times New Roman" w:eastAsia="Times New Roman" w:hAnsi="Times New Roman" w:cs="Times New Roman"/>
                <w:color w:val="378341"/>
                <w:sz w:val="21"/>
                <w:szCs w:val="21"/>
              </w:rPr>
              <w:t>A</w:t>
            </w:r>
          </w:p>
        </w:tc>
        <w:tc>
          <w:tcPr>
            <w:tcW w:w="443" w:type="dxa"/>
            <w:tcBorders>
              <w:top w:val="nil"/>
              <w:left w:val="nil"/>
              <w:bottom w:val="nil"/>
              <w:right w:val="nil"/>
            </w:tcBorders>
            <w:shd w:val="clear" w:color="auto" w:fill="FBFBFA"/>
          </w:tcPr>
          <w:p w14:paraId="3E4681D3" w14:textId="77777777" w:rsidR="0023493F" w:rsidRDefault="0023493F" w:rsidP="0023493F"/>
        </w:tc>
        <w:tc>
          <w:tcPr>
            <w:tcW w:w="415" w:type="dxa"/>
            <w:tcBorders>
              <w:top w:val="nil"/>
              <w:left w:val="nil"/>
              <w:bottom w:val="nil"/>
              <w:right w:val="nil"/>
            </w:tcBorders>
            <w:shd w:val="clear" w:color="auto" w:fill="C3ECC9"/>
          </w:tcPr>
          <w:p w14:paraId="31EF4921" w14:textId="77777777" w:rsidR="0023493F" w:rsidRDefault="0023493F" w:rsidP="0023493F">
            <w:pPr>
              <w:spacing w:before="35"/>
              <w:ind w:left="166"/>
              <w:rPr>
                <w:sz w:val="21"/>
                <w:szCs w:val="21"/>
              </w:rPr>
            </w:pPr>
            <w:r>
              <w:rPr>
                <w:rFonts w:ascii="Times New Roman" w:eastAsia="Times New Roman" w:hAnsi="Times New Roman" w:cs="Times New Roman"/>
                <w:color w:val="378341"/>
                <w:sz w:val="21"/>
                <w:szCs w:val="21"/>
              </w:rPr>
              <w:t>A</w:t>
            </w:r>
          </w:p>
        </w:tc>
        <w:tc>
          <w:tcPr>
            <w:tcW w:w="789" w:type="dxa"/>
            <w:tcBorders>
              <w:top w:val="nil"/>
              <w:left w:val="nil"/>
              <w:bottom w:val="nil"/>
              <w:right w:val="nil"/>
            </w:tcBorders>
            <w:shd w:val="clear" w:color="auto" w:fill="FBFBFA"/>
          </w:tcPr>
          <w:p w14:paraId="43D549C9" w14:textId="77777777" w:rsidR="0023493F" w:rsidRDefault="0023493F" w:rsidP="0023493F"/>
        </w:tc>
      </w:tr>
      <w:tr w:rsidR="0023493F" w14:paraId="0C9FBC1A" w14:textId="77777777" w:rsidTr="0023493F">
        <w:trPr>
          <w:trHeight w:hRule="exact" w:val="305"/>
        </w:trPr>
        <w:tc>
          <w:tcPr>
            <w:tcW w:w="803" w:type="dxa"/>
            <w:tcBorders>
              <w:top w:val="nil"/>
              <w:left w:val="nil"/>
              <w:bottom w:val="nil"/>
              <w:right w:val="nil"/>
            </w:tcBorders>
            <w:shd w:val="clear" w:color="auto" w:fill="FBFBFA"/>
          </w:tcPr>
          <w:p w14:paraId="094EA59C" w14:textId="77777777" w:rsidR="0023493F" w:rsidRDefault="0023493F" w:rsidP="0023493F">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3</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44"/>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77757F"/>
                <w:w w:val="92"/>
                <w:sz w:val="21"/>
                <w:szCs w:val="21"/>
              </w:rPr>
              <w:t>4</w:t>
            </w:r>
            <w:proofErr w:type="gramEnd"/>
          </w:p>
        </w:tc>
        <w:tc>
          <w:tcPr>
            <w:tcW w:w="360" w:type="dxa"/>
            <w:tcBorders>
              <w:top w:val="nil"/>
              <w:left w:val="nil"/>
              <w:bottom w:val="nil"/>
              <w:right w:val="nil"/>
            </w:tcBorders>
            <w:shd w:val="clear" w:color="auto" w:fill="FBFBFA"/>
          </w:tcPr>
          <w:p w14:paraId="2933FCAF" w14:textId="77777777" w:rsidR="0023493F" w:rsidRDefault="0023493F" w:rsidP="0023493F">
            <w:pPr>
              <w:spacing w:before="55"/>
              <w:ind w:left="138" w:right="-37"/>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5</w:t>
            </w:r>
          </w:p>
        </w:tc>
        <w:tc>
          <w:tcPr>
            <w:tcW w:w="443" w:type="dxa"/>
            <w:tcBorders>
              <w:top w:val="nil"/>
              <w:left w:val="nil"/>
              <w:bottom w:val="nil"/>
              <w:right w:val="nil"/>
            </w:tcBorders>
            <w:shd w:val="clear" w:color="auto" w:fill="FBFBFA"/>
          </w:tcPr>
          <w:p w14:paraId="4A718317" w14:textId="77777777" w:rsidR="0023493F" w:rsidRDefault="0023493F" w:rsidP="0023493F">
            <w:pPr>
              <w:spacing w:before="55"/>
              <w:ind w:left="180"/>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6</w:t>
            </w:r>
          </w:p>
        </w:tc>
        <w:tc>
          <w:tcPr>
            <w:tcW w:w="415" w:type="dxa"/>
            <w:tcBorders>
              <w:top w:val="nil"/>
              <w:left w:val="nil"/>
              <w:bottom w:val="nil"/>
              <w:right w:val="nil"/>
            </w:tcBorders>
            <w:shd w:val="clear" w:color="auto" w:fill="FBFBFA"/>
          </w:tcPr>
          <w:p w14:paraId="7FBEE810"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92"/>
                <w:sz w:val="21"/>
                <w:szCs w:val="21"/>
              </w:rPr>
              <w:t>7</w:t>
            </w:r>
          </w:p>
        </w:tc>
        <w:tc>
          <w:tcPr>
            <w:tcW w:w="789" w:type="dxa"/>
            <w:tcBorders>
              <w:top w:val="nil"/>
              <w:left w:val="nil"/>
              <w:bottom w:val="nil"/>
              <w:right w:val="nil"/>
            </w:tcBorders>
            <w:shd w:val="clear" w:color="auto" w:fill="FBFBFA"/>
          </w:tcPr>
          <w:p w14:paraId="59D99E6E" w14:textId="77777777" w:rsidR="0023493F" w:rsidRDefault="0023493F" w:rsidP="0023493F">
            <w:pPr>
              <w:spacing w:before="59"/>
              <w:ind w:left="125"/>
              <w:rPr>
                <w:rFonts w:ascii="Courier New" w:eastAsia="Courier New" w:hAnsi="Courier New" w:cs="Courier New"/>
                <w:sz w:val="21"/>
                <w:szCs w:val="21"/>
              </w:rPr>
            </w:pPr>
            <w:r>
              <w:rPr>
                <w:rFonts w:ascii="Courier New" w:eastAsia="Courier New" w:hAnsi="Courier New" w:cs="Courier New"/>
                <w:color w:val="F87174"/>
                <w:w w:val="86"/>
                <w:position w:val="1"/>
                <w:sz w:val="21"/>
                <w:szCs w:val="21"/>
              </w:rPr>
              <w:t>18</w:t>
            </w:r>
            <w:r>
              <w:rPr>
                <w:rFonts w:ascii="Courier New" w:eastAsia="Courier New" w:hAnsi="Courier New" w:cs="Courier New"/>
                <w:color w:val="F87174"/>
                <w:spacing w:val="100"/>
                <w:w w:val="86"/>
                <w:position w:val="1"/>
                <w:sz w:val="21"/>
                <w:szCs w:val="21"/>
              </w:rPr>
              <w:t xml:space="preserve"> </w:t>
            </w:r>
            <w:r>
              <w:rPr>
                <w:rFonts w:ascii="Courier New" w:eastAsia="Courier New" w:hAnsi="Courier New" w:cs="Courier New"/>
                <w:color w:val="F87174"/>
                <w:w w:val="69"/>
                <w:sz w:val="21"/>
                <w:szCs w:val="21"/>
              </w:rPr>
              <w:t>1</w:t>
            </w:r>
            <w:r>
              <w:rPr>
                <w:rFonts w:ascii="Courier New" w:eastAsia="Courier New" w:hAnsi="Courier New" w:cs="Courier New"/>
                <w:color w:val="F87174"/>
                <w:w w:val="92"/>
                <w:sz w:val="21"/>
                <w:szCs w:val="21"/>
              </w:rPr>
              <w:t>9</w:t>
            </w:r>
          </w:p>
        </w:tc>
      </w:tr>
      <w:tr w:rsidR="0023493F" w14:paraId="09D6EFE3" w14:textId="77777777" w:rsidTr="0023493F">
        <w:trPr>
          <w:trHeight w:hRule="exact" w:val="277"/>
        </w:trPr>
        <w:tc>
          <w:tcPr>
            <w:tcW w:w="803" w:type="dxa"/>
            <w:tcBorders>
              <w:top w:val="nil"/>
              <w:left w:val="nil"/>
              <w:bottom w:val="nil"/>
              <w:right w:val="nil"/>
            </w:tcBorders>
            <w:shd w:val="clear" w:color="auto" w:fill="FBFBFA"/>
          </w:tcPr>
          <w:p w14:paraId="66FFF8A0" w14:textId="77777777" w:rsidR="0023493F" w:rsidRDefault="0023493F" w:rsidP="0023493F"/>
        </w:tc>
        <w:tc>
          <w:tcPr>
            <w:tcW w:w="360" w:type="dxa"/>
            <w:tcBorders>
              <w:top w:val="nil"/>
              <w:left w:val="nil"/>
              <w:bottom w:val="nil"/>
              <w:right w:val="nil"/>
            </w:tcBorders>
            <w:shd w:val="clear" w:color="auto" w:fill="FAE595"/>
          </w:tcPr>
          <w:p w14:paraId="04F20166" w14:textId="77777777" w:rsidR="0023493F" w:rsidRDefault="0023493F" w:rsidP="0023493F">
            <w:pPr>
              <w:spacing w:before="39" w:line="220" w:lineRule="exact"/>
              <w:ind w:left="166"/>
              <w:rPr>
                <w:sz w:val="21"/>
                <w:szCs w:val="21"/>
              </w:rPr>
            </w:pPr>
            <w:r>
              <w:rPr>
                <w:rFonts w:ascii="Times New Roman" w:eastAsia="Times New Roman" w:hAnsi="Times New Roman" w:cs="Times New Roman"/>
                <w:color w:val="B38228"/>
                <w:w w:val="79"/>
                <w:position w:val="-1"/>
                <w:sz w:val="21"/>
                <w:szCs w:val="21"/>
              </w:rPr>
              <w:t>B</w:t>
            </w:r>
          </w:p>
        </w:tc>
        <w:tc>
          <w:tcPr>
            <w:tcW w:w="443" w:type="dxa"/>
            <w:tcBorders>
              <w:top w:val="nil"/>
              <w:left w:val="nil"/>
              <w:bottom w:val="nil"/>
              <w:right w:val="nil"/>
            </w:tcBorders>
            <w:shd w:val="clear" w:color="auto" w:fill="FBFBFA"/>
          </w:tcPr>
          <w:p w14:paraId="532C4F6A" w14:textId="77777777" w:rsidR="0023493F" w:rsidRDefault="0023493F" w:rsidP="0023493F"/>
        </w:tc>
        <w:tc>
          <w:tcPr>
            <w:tcW w:w="415" w:type="dxa"/>
            <w:tcBorders>
              <w:top w:val="nil"/>
              <w:left w:val="nil"/>
              <w:bottom w:val="nil"/>
              <w:right w:val="nil"/>
            </w:tcBorders>
            <w:shd w:val="clear" w:color="auto" w:fill="FAE595"/>
          </w:tcPr>
          <w:p w14:paraId="65EF7989" w14:textId="77777777" w:rsidR="0023493F" w:rsidRDefault="0023493F" w:rsidP="0023493F">
            <w:pPr>
              <w:spacing w:before="38" w:line="220" w:lineRule="exact"/>
              <w:ind w:left="180"/>
              <w:rPr>
                <w:rFonts w:ascii="Arial" w:eastAsia="Arial" w:hAnsi="Arial" w:cs="Arial"/>
                <w:sz w:val="21"/>
                <w:szCs w:val="21"/>
              </w:rPr>
            </w:pPr>
            <w:r>
              <w:rPr>
                <w:rFonts w:ascii="Arial" w:eastAsia="Arial" w:hAnsi="Arial" w:cs="Arial"/>
                <w:color w:val="B38228"/>
                <w:w w:val="79"/>
                <w:position w:val="-1"/>
                <w:sz w:val="21"/>
                <w:szCs w:val="21"/>
              </w:rPr>
              <w:t>B</w:t>
            </w:r>
          </w:p>
        </w:tc>
        <w:tc>
          <w:tcPr>
            <w:tcW w:w="789" w:type="dxa"/>
            <w:tcBorders>
              <w:top w:val="nil"/>
              <w:left w:val="nil"/>
              <w:bottom w:val="nil"/>
              <w:right w:val="nil"/>
            </w:tcBorders>
            <w:shd w:val="clear" w:color="auto" w:fill="FBFBFA"/>
          </w:tcPr>
          <w:p w14:paraId="2F16696B" w14:textId="77777777" w:rsidR="0023493F" w:rsidRDefault="0023493F" w:rsidP="0023493F"/>
        </w:tc>
      </w:tr>
      <w:tr w:rsidR="0023493F" w14:paraId="67C4A43F" w14:textId="77777777" w:rsidTr="0023493F">
        <w:trPr>
          <w:trHeight w:hRule="exact" w:val="305"/>
        </w:trPr>
        <w:tc>
          <w:tcPr>
            <w:tcW w:w="803" w:type="dxa"/>
            <w:tcBorders>
              <w:top w:val="nil"/>
              <w:left w:val="nil"/>
              <w:bottom w:val="nil"/>
              <w:right w:val="nil"/>
            </w:tcBorders>
            <w:shd w:val="clear" w:color="auto" w:fill="FBFBFA"/>
          </w:tcPr>
          <w:p w14:paraId="15BD8BEB" w14:textId="77777777" w:rsidR="0023493F" w:rsidRDefault="0023493F" w:rsidP="0023493F">
            <w:pPr>
              <w:spacing w:before="69"/>
              <w:ind w:left="125"/>
              <w:rPr>
                <w:rFonts w:ascii="Courier New" w:eastAsia="Courier New" w:hAnsi="Courier New" w:cs="Courier New"/>
                <w:sz w:val="21"/>
                <w:szCs w:val="21"/>
              </w:rPr>
            </w:pPr>
            <w:r>
              <w:rPr>
                <w:rFonts w:ascii="Courier New" w:eastAsia="Courier New" w:hAnsi="Courier New" w:cs="Courier New"/>
                <w:color w:val="F75D63"/>
                <w:w w:val="69"/>
                <w:sz w:val="21"/>
                <w:szCs w:val="21"/>
              </w:rPr>
              <w:t>2</w:t>
            </w:r>
            <w:r>
              <w:rPr>
                <w:rFonts w:ascii="Courier New" w:eastAsia="Courier New" w:hAnsi="Courier New" w:cs="Courier New"/>
                <w:color w:val="F87174"/>
                <w:w w:val="115"/>
                <w:sz w:val="21"/>
                <w:szCs w:val="21"/>
              </w:rPr>
              <w:t>0</w:t>
            </w:r>
            <w:r>
              <w:rPr>
                <w:rFonts w:ascii="Courier New" w:eastAsia="Courier New" w:hAnsi="Courier New" w:cs="Courier New"/>
                <w:color w:val="F87174"/>
                <w:spacing w:val="54"/>
                <w:sz w:val="21"/>
                <w:szCs w:val="21"/>
              </w:rPr>
              <w:t xml:space="preserve"> </w:t>
            </w:r>
            <w:r>
              <w:rPr>
                <w:rFonts w:ascii="Courier New" w:eastAsia="Courier New" w:hAnsi="Courier New" w:cs="Courier New"/>
                <w:color w:val="686570"/>
                <w:w w:val="86"/>
                <w:sz w:val="21"/>
                <w:szCs w:val="21"/>
              </w:rPr>
              <w:t>2</w:t>
            </w:r>
            <w:r>
              <w:rPr>
                <w:rFonts w:ascii="Courier New" w:eastAsia="Courier New" w:hAnsi="Courier New" w:cs="Courier New"/>
                <w:color w:val="585754"/>
                <w:w w:val="86"/>
                <w:sz w:val="21"/>
                <w:szCs w:val="21"/>
              </w:rPr>
              <w:t>1</w:t>
            </w:r>
          </w:p>
        </w:tc>
        <w:tc>
          <w:tcPr>
            <w:tcW w:w="360" w:type="dxa"/>
            <w:tcBorders>
              <w:top w:val="nil"/>
              <w:left w:val="nil"/>
              <w:bottom w:val="nil"/>
              <w:right w:val="nil"/>
            </w:tcBorders>
            <w:shd w:val="clear" w:color="auto" w:fill="FBFBFA"/>
          </w:tcPr>
          <w:p w14:paraId="23AD6F8B" w14:textId="77777777" w:rsidR="0023493F" w:rsidRDefault="0023493F" w:rsidP="0023493F">
            <w:pPr>
              <w:spacing w:before="69"/>
              <w:ind w:left="125" w:right="-23"/>
              <w:rPr>
                <w:rFonts w:ascii="Courier New" w:eastAsia="Courier New" w:hAnsi="Courier New" w:cs="Courier New"/>
                <w:sz w:val="21"/>
                <w:szCs w:val="21"/>
              </w:rPr>
            </w:pPr>
            <w:r>
              <w:rPr>
                <w:rFonts w:ascii="Courier New" w:eastAsia="Courier New" w:hAnsi="Courier New" w:cs="Courier New"/>
                <w:color w:val="686570"/>
                <w:w w:val="86"/>
                <w:sz w:val="21"/>
                <w:szCs w:val="21"/>
              </w:rPr>
              <w:t>22</w:t>
            </w:r>
          </w:p>
        </w:tc>
        <w:tc>
          <w:tcPr>
            <w:tcW w:w="443" w:type="dxa"/>
            <w:tcBorders>
              <w:top w:val="nil"/>
              <w:left w:val="nil"/>
              <w:bottom w:val="nil"/>
              <w:right w:val="nil"/>
            </w:tcBorders>
            <w:shd w:val="clear" w:color="auto" w:fill="FBFBFA"/>
          </w:tcPr>
          <w:p w14:paraId="4F9CF1AD" w14:textId="77777777" w:rsidR="0023493F" w:rsidRDefault="0023493F" w:rsidP="0023493F">
            <w:pPr>
              <w:spacing w:before="69"/>
              <w:ind w:left="180"/>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92"/>
                <w:sz w:val="21"/>
                <w:szCs w:val="21"/>
              </w:rPr>
              <w:t>3</w:t>
            </w:r>
          </w:p>
        </w:tc>
        <w:tc>
          <w:tcPr>
            <w:tcW w:w="1204" w:type="dxa"/>
            <w:gridSpan w:val="2"/>
            <w:tcBorders>
              <w:top w:val="nil"/>
              <w:left w:val="nil"/>
              <w:bottom w:val="nil"/>
              <w:right w:val="nil"/>
            </w:tcBorders>
            <w:shd w:val="clear" w:color="auto" w:fill="FBFBFA"/>
          </w:tcPr>
          <w:p w14:paraId="52F04CF1" w14:textId="77777777" w:rsidR="0023493F" w:rsidRDefault="0023493F" w:rsidP="0023493F">
            <w:pPr>
              <w:spacing w:before="69"/>
              <w:ind w:left="138"/>
              <w:rPr>
                <w:rFonts w:ascii="Courier New" w:eastAsia="Courier New" w:hAnsi="Courier New" w:cs="Courier New"/>
                <w:sz w:val="21"/>
                <w:szCs w:val="21"/>
              </w:rPr>
            </w:pPr>
            <w:proofErr w:type="gramStart"/>
            <w:r>
              <w:rPr>
                <w:rFonts w:ascii="Courier New" w:eastAsia="Courier New" w:hAnsi="Courier New" w:cs="Courier New"/>
                <w:color w:val="686570"/>
                <w:w w:val="69"/>
                <w:sz w:val="21"/>
                <w:szCs w:val="21"/>
              </w:rPr>
              <w:t>2</w:t>
            </w:r>
            <w:r>
              <w:rPr>
                <w:rFonts w:ascii="Courier New" w:eastAsia="Courier New" w:hAnsi="Courier New" w:cs="Courier New"/>
                <w:color w:val="686570"/>
                <w:w w:val="103"/>
                <w:sz w:val="21"/>
                <w:szCs w:val="21"/>
              </w:rPr>
              <w:t>4</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58"/>
                <w:sz w:val="21"/>
                <w:szCs w:val="21"/>
              </w:rPr>
              <w:t xml:space="preserve"> </w:t>
            </w:r>
            <w:r>
              <w:rPr>
                <w:rFonts w:ascii="Courier New" w:eastAsia="Courier New" w:hAnsi="Courier New" w:cs="Courier New"/>
                <w:color w:val="F75D63"/>
                <w:w w:val="86"/>
                <w:sz w:val="21"/>
                <w:szCs w:val="21"/>
              </w:rPr>
              <w:t>2</w:t>
            </w:r>
            <w:r>
              <w:rPr>
                <w:rFonts w:ascii="Courier New" w:eastAsia="Courier New" w:hAnsi="Courier New" w:cs="Courier New"/>
                <w:color w:val="F03B4C"/>
                <w:w w:val="86"/>
                <w:sz w:val="21"/>
                <w:szCs w:val="21"/>
              </w:rPr>
              <w:t>5</w:t>
            </w:r>
            <w:proofErr w:type="gramEnd"/>
            <w:r>
              <w:rPr>
                <w:rFonts w:ascii="Courier New" w:eastAsia="Courier New" w:hAnsi="Courier New" w:cs="Courier New"/>
                <w:color w:val="F03B4C"/>
                <w:spacing w:val="86"/>
                <w:w w:val="86"/>
                <w:sz w:val="21"/>
                <w:szCs w:val="21"/>
              </w:rPr>
              <w:t xml:space="preserve"> </w:t>
            </w:r>
            <w:r>
              <w:rPr>
                <w:rFonts w:ascii="Courier New" w:eastAsia="Courier New" w:hAnsi="Courier New" w:cs="Courier New"/>
                <w:color w:val="F75D63"/>
                <w:w w:val="80"/>
                <w:sz w:val="21"/>
                <w:szCs w:val="21"/>
              </w:rPr>
              <w:t>2</w:t>
            </w:r>
            <w:r>
              <w:rPr>
                <w:rFonts w:ascii="Courier New" w:eastAsia="Courier New" w:hAnsi="Courier New" w:cs="Courier New"/>
                <w:color w:val="F75D63"/>
                <w:w w:val="103"/>
                <w:sz w:val="21"/>
                <w:szCs w:val="21"/>
              </w:rPr>
              <w:t>6</w:t>
            </w:r>
          </w:p>
        </w:tc>
      </w:tr>
      <w:tr w:rsidR="0023493F" w14:paraId="7C903BA1" w14:textId="77777777" w:rsidTr="0023493F">
        <w:trPr>
          <w:trHeight w:hRule="exact" w:val="291"/>
        </w:trPr>
        <w:tc>
          <w:tcPr>
            <w:tcW w:w="803" w:type="dxa"/>
            <w:tcBorders>
              <w:top w:val="nil"/>
              <w:left w:val="nil"/>
              <w:bottom w:val="nil"/>
              <w:right w:val="nil"/>
            </w:tcBorders>
            <w:shd w:val="clear" w:color="auto" w:fill="FBFBFA"/>
          </w:tcPr>
          <w:p w14:paraId="7DDDF7E6" w14:textId="77777777" w:rsidR="0023493F" w:rsidRDefault="0023493F" w:rsidP="0023493F"/>
        </w:tc>
        <w:tc>
          <w:tcPr>
            <w:tcW w:w="360" w:type="dxa"/>
            <w:tcBorders>
              <w:top w:val="nil"/>
              <w:left w:val="nil"/>
              <w:bottom w:val="nil"/>
              <w:right w:val="nil"/>
            </w:tcBorders>
            <w:shd w:val="clear" w:color="auto" w:fill="FAE595"/>
          </w:tcPr>
          <w:p w14:paraId="477C2BCA" w14:textId="77777777" w:rsidR="0023493F" w:rsidRDefault="0023493F" w:rsidP="0023493F">
            <w:pPr>
              <w:spacing w:before="52" w:line="220" w:lineRule="exact"/>
              <w:ind w:left="166"/>
              <w:rPr>
                <w:rFonts w:ascii="Arial" w:eastAsia="Arial" w:hAnsi="Arial" w:cs="Arial"/>
                <w:sz w:val="21"/>
                <w:szCs w:val="21"/>
              </w:rPr>
            </w:pPr>
            <w:r>
              <w:rPr>
                <w:rFonts w:ascii="Arial" w:eastAsia="Arial" w:hAnsi="Arial" w:cs="Arial"/>
                <w:color w:val="B38228"/>
                <w:w w:val="79"/>
                <w:position w:val="-1"/>
                <w:sz w:val="21"/>
                <w:szCs w:val="21"/>
              </w:rPr>
              <w:t>B</w:t>
            </w:r>
          </w:p>
        </w:tc>
        <w:tc>
          <w:tcPr>
            <w:tcW w:w="443" w:type="dxa"/>
            <w:tcBorders>
              <w:top w:val="nil"/>
              <w:left w:val="nil"/>
              <w:bottom w:val="nil"/>
              <w:right w:val="nil"/>
            </w:tcBorders>
            <w:shd w:val="clear" w:color="auto" w:fill="FBFBFA"/>
          </w:tcPr>
          <w:p w14:paraId="01A8BA54" w14:textId="77777777" w:rsidR="0023493F" w:rsidRDefault="0023493F" w:rsidP="0023493F"/>
        </w:tc>
        <w:tc>
          <w:tcPr>
            <w:tcW w:w="415" w:type="dxa"/>
            <w:tcBorders>
              <w:top w:val="nil"/>
              <w:left w:val="nil"/>
              <w:bottom w:val="nil"/>
              <w:right w:val="nil"/>
            </w:tcBorders>
            <w:shd w:val="clear" w:color="auto" w:fill="FAE595"/>
          </w:tcPr>
          <w:p w14:paraId="4100E91B" w14:textId="77777777" w:rsidR="0023493F" w:rsidRDefault="0023493F" w:rsidP="0023493F">
            <w:pPr>
              <w:spacing w:before="53" w:line="220" w:lineRule="exact"/>
              <w:ind w:left="180"/>
              <w:rPr>
                <w:sz w:val="21"/>
                <w:szCs w:val="21"/>
              </w:rPr>
            </w:pPr>
            <w:r>
              <w:rPr>
                <w:rFonts w:ascii="Times New Roman" w:eastAsia="Times New Roman" w:hAnsi="Times New Roman" w:cs="Times New Roman"/>
                <w:color w:val="B38228"/>
                <w:w w:val="79"/>
                <w:position w:val="-1"/>
                <w:sz w:val="21"/>
                <w:szCs w:val="21"/>
              </w:rPr>
              <w:t>B</w:t>
            </w:r>
          </w:p>
        </w:tc>
        <w:tc>
          <w:tcPr>
            <w:tcW w:w="789" w:type="dxa"/>
            <w:tcBorders>
              <w:top w:val="nil"/>
              <w:left w:val="nil"/>
              <w:bottom w:val="nil"/>
              <w:right w:val="nil"/>
            </w:tcBorders>
            <w:shd w:val="clear" w:color="auto" w:fill="FBFBFA"/>
          </w:tcPr>
          <w:p w14:paraId="5AFB7A50" w14:textId="77777777" w:rsidR="0023493F" w:rsidRDefault="0023493F" w:rsidP="0023493F"/>
        </w:tc>
      </w:tr>
      <w:tr w:rsidR="0023493F" w14:paraId="34BACD79" w14:textId="77777777" w:rsidTr="0023493F">
        <w:trPr>
          <w:trHeight w:hRule="exact" w:val="305"/>
        </w:trPr>
        <w:tc>
          <w:tcPr>
            <w:tcW w:w="803" w:type="dxa"/>
            <w:tcBorders>
              <w:top w:val="nil"/>
              <w:left w:val="nil"/>
              <w:bottom w:val="nil"/>
              <w:right w:val="nil"/>
            </w:tcBorders>
            <w:shd w:val="clear" w:color="auto" w:fill="FBFBFA"/>
          </w:tcPr>
          <w:p w14:paraId="444C9742" w14:textId="77777777" w:rsidR="0023493F" w:rsidRDefault="0023493F" w:rsidP="0023493F">
            <w:pPr>
              <w:spacing w:before="59"/>
              <w:ind w:left="125"/>
              <w:rPr>
                <w:rFonts w:ascii="Courier New" w:eastAsia="Courier New" w:hAnsi="Courier New" w:cs="Courier New"/>
                <w:sz w:val="21"/>
                <w:szCs w:val="21"/>
              </w:rPr>
            </w:pPr>
            <w:r>
              <w:rPr>
                <w:rFonts w:ascii="Courier New" w:eastAsia="Courier New" w:hAnsi="Courier New" w:cs="Courier New"/>
                <w:color w:val="686570"/>
                <w:w w:val="86"/>
                <w:position w:val="1"/>
                <w:sz w:val="21"/>
                <w:szCs w:val="21"/>
              </w:rPr>
              <w:t>2</w:t>
            </w:r>
            <w:r>
              <w:rPr>
                <w:rFonts w:ascii="Courier New" w:eastAsia="Courier New" w:hAnsi="Courier New" w:cs="Courier New"/>
                <w:color w:val="77757F"/>
                <w:w w:val="86"/>
                <w:position w:val="1"/>
                <w:sz w:val="21"/>
                <w:szCs w:val="21"/>
              </w:rPr>
              <w:t>7</w:t>
            </w:r>
            <w:r>
              <w:rPr>
                <w:rFonts w:ascii="Courier New" w:eastAsia="Courier New" w:hAnsi="Courier New" w:cs="Courier New"/>
                <w:color w:val="77757F"/>
                <w:spacing w:val="86"/>
                <w:w w:val="86"/>
                <w:position w:val="1"/>
                <w:sz w:val="21"/>
                <w:szCs w:val="21"/>
              </w:rPr>
              <w:t xml:space="preserve"> </w:t>
            </w:r>
            <w:r>
              <w:rPr>
                <w:rFonts w:ascii="Courier New" w:eastAsia="Courier New" w:hAnsi="Courier New" w:cs="Courier New"/>
                <w:color w:val="686570"/>
                <w:w w:val="80"/>
                <w:sz w:val="21"/>
                <w:szCs w:val="21"/>
              </w:rPr>
              <w:t>2</w:t>
            </w:r>
            <w:r>
              <w:rPr>
                <w:rFonts w:ascii="Courier New" w:eastAsia="Courier New" w:hAnsi="Courier New" w:cs="Courier New"/>
                <w:color w:val="77757F"/>
                <w:w w:val="103"/>
                <w:sz w:val="21"/>
                <w:szCs w:val="21"/>
              </w:rPr>
              <w:t>8</w:t>
            </w:r>
          </w:p>
        </w:tc>
        <w:tc>
          <w:tcPr>
            <w:tcW w:w="360" w:type="dxa"/>
            <w:tcBorders>
              <w:top w:val="nil"/>
              <w:left w:val="nil"/>
              <w:bottom w:val="nil"/>
              <w:right w:val="nil"/>
            </w:tcBorders>
            <w:shd w:val="clear" w:color="auto" w:fill="FBFBFA"/>
          </w:tcPr>
          <w:p w14:paraId="49539DE9" w14:textId="77777777" w:rsidR="0023493F" w:rsidRDefault="0023493F" w:rsidP="0023493F">
            <w:pPr>
              <w:spacing w:before="55"/>
              <w:ind w:left="125" w:right="-23"/>
              <w:rPr>
                <w:rFonts w:ascii="Courier New" w:eastAsia="Courier New" w:hAnsi="Courier New" w:cs="Courier New"/>
                <w:sz w:val="21"/>
                <w:szCs w:val="21"/>
              </w:rPr>
            </w:pPr>
            <w:r>
              <w:rPr>
                <w:rFonts w:ascii="Courier New" w:eastAsia="Courier New" w:hAnsi="Courier New" w:cs="Courier New"/>
                <w:color w:val="77757F"/>
                <w:w w:val="86"/>
                <w:sz w:val="21"/>
                <w:szCs w:val="21"/>
              </w:rPr>
              <w:t>29</w:t>
            </w:r>
          </w:p>
        </w:tc>
        <w:tc>
          <w:tcPr>
            <w:tcW w:w="443" w:type="dxa"/>
            <w:tcBorders>
              <w:top w:val="nil"/>
              <w:left w:val="nil"/>
              <w:bottom w:val="nil"/>
              <w:right w:val="nil"/>
            </w:tcBorders>
            <w:shd w:val="clear" w:color="auto" w:fill="FBFBFA"/>
          </w:tcPr>
          <w:p w14:paraId="27DDD2CE" w14:textId="77777777" w:rsidR="0023493F" w:rsidRDefault="0023493F" w:rsidP="0023493F">
            <w:pPr>
              <w:spacing w:before="55"/>
              <w:ind w:left="180"/>
              <w:rPr>
                <w:rFonts w:ascii="Courier New" w:eastAsia="Courier New" w:hAnsi="Courier New" w:cs="Courier New"/>
                <w:sz w:val="21"/>
                <w:szCs w:val="21"/>
              </w:rPr>
            </w:pPr>
            <w:r>
              <w:rPr>
                <w:rFonts w:ascii="Courier New" w:eastAsia="Courier New" w:hAnsi="Courier New" w:cs="Courier New"/>
                <w:color w:val="77757F"/>
                <w:w w:val="86"/>
                <w:sz w:val="21"/>
                <w:szCs w:val="21"/>
              </w:rPr>
              <w:t>30</w:t>
            </w:r>
          </w:p>
        </w:tc>
        <w:tc>
          <w:tcPr>
            <w:tcW w:w="1204" w:type="dxa"/>
            <w:gridSpan w:val="2"/>
            <w:tcBorders>
              <w:top w:val="nil"/>
              <w:left w:val="nil"/>
              <w:bottom w:val="nil"/>
              <w:right w:val="nil"/>
            </w:tcBorders>
            <w:shd w:val="clear" w:color="auto" w:fill="FBFBFA"/>
          </w:tcPr>
          <w:p w14:paraId="03ECF68A" w14:textId="77777777" w:rsidR="0023493F" w:rsidRDefault="0023493F" w:rsidP="0023493F">
            <w:pPr>
              <w:spacing w:before="55"/>
              <w:ind w:left="138"/>
              <w:rPr>
                <w:rFonts w:ascii="Courier New" w:eastAsia="Courier New" w:hAnsi="Courier New" w:cs="Courier New"/>
                <w:sz w:val="21"/>
                <w:szCs w:val="21"/>
              </w:rPr>
            </w:pPr>
            <w:r>
              <w:rPr>
                <w:rFonts w:ascii="Courier New" w:eastAsia="Courier New" w:hAnsi="Courier New" w:cs="Courier New"/>
                <w:color w:val="686570"/>
                <w:w w:val="80"/>
                <w:sz w:val="21"/>
                <w:szCs w:val="21"/>
              </w:rPr>
              <w:t>3</w:t>
            </w:r>
            <w:r>
              <w:rPr>
                <w:rFonts w:ascii="Courier New" w:eastAsia="Courier New" w:hAnsi="Courier New" w:cs="Courier New"/>
                <w:color w:val="77757F"/>
                <w:w w:val="80"/>
                <w:sz w:val="21"/>
                <w:szCs w:val="21"/>
              </w:rPr>
              <w:t>1</w:t>
            </w:r>
          </w:p>
        </w:tc>
      </w:tr>
      <w:tr w:rsidR="0023493F" w14:paraId="6261FB88" w14:textId="77777777" w:rsidTr="0023493F">
        <w:trPr>
          <w:trHeight w:hRule="exact" w:val="277"/>
        </w:trPr>
        <w:tc>
          <w:tcPr>
            <w:tcW w:w="803" w:type="dxa"/>
            <w:tcBorders>
              <w:top w:val="nil"/>
              <w:left w:val="nil"/>
              <w:bottom w:val="nil"/>
              <w:right w:val="nil"/>
            </w:tcBorders>
            <w:shd w:val="clear" w:color="auto" w:fill="FBFBFA"/>
          </w:tcPr>
          <w:p w14:paraId="7D695D6A" w14:textId="77777777" w:rsidR="0023493F" w:rsidRDefault="0023493F" w:rsidP="0023493F"/>
        </w:tc>
        <w:tc>
          <w:tcPr>
            <w:tcW w:w="360" w:type="dxa"/>
            <w:tcBorders>
              <w:top w:val="nil"/>
              <w:left w:val="nil"/>
              <w:bottom w:val="nil"/>
              <w:right w:val="nil"/>
            </w:tcBorders>
            <w:shd w:val="clear" w:color="auto" w:fill="FAE595"/>
          </w:tcPr>
          <w:p w14:paraId="4E31B021" w14:textId="77777777" w:rsidR="0023493F" w:rsidRDefault="0023493F" w:rsidP="0023493F">
            <w:pPr>
              <w:spacing w:before="39" w:line="220" w:lineRule="exact"/>
              <w:ind w:left="166"/>
              <w:rPr>
                <w:sz w:val="21"/>
                <w:szCs w:val="21"/>
              </w:rPr>
            </w:pPr>
            <w:r>
              <w:rPr>
                <w:rFonts w:ascii="Times New Roman" w:eastAsia="Times New Roman" w:hAnsi="Times New Roman" w:cs="Times New Roman"/>
                <w:color w:val="B38228"/>
                <w:w w:val="79"/>
                <w:position w:val="-1"/>
                <w:sz w:val="21"/>
                <w:szCs w:val="21"/>
              </w:rPr>
              <w:t>B</w:t>
            </w:r>
          </w:p>
        </w:tc>
        <w:tc>
          <w:tcPr>
            <w:tcW w:w="443" w:type="dxa"/>
            <w:tcBorders>
              <w:top w:val="nil"/>
              <w:left w:val="nil"/>
              <w:bottom w:val="nil"/>
              <w:right w:val="nil"/>
            </w:tcBorders>
            <w:shd w:val="clear" w:color="auto" w:fill="FBFBFA"/>
          </w:tcPr>
          <w:p w14:paraId="633ECF4F" w14:textId="77777777" w:rsidR="0023493F" w:rsidRDefault="0023493F" w:rsidP="0023493F"/>
        </w:tc>
        <w:tc>
          <w:tcPr>
            <w:tcW w:w="415" w:type="dxa"/>
            <w:tcBorders>
              <w:top w:val="nil"/>
              <w:left w:val="nil"/>
              <w:bottom w:val="nil"/>
              <w:right w:val="nil"/>
            </w:tcBorders>
            <w:shd w:val="clear" w:color="auto" w:fill="FAE595"/>
          </w:tcPr>
          <w:p w14:paraId="7BA3E40F" w14:textId="77777777" w:rsidR="0023493F" w:rsidRDefault="0023493F" w:rsidP="0023493F">
            <w:pPr>
              <w:spacing w:before="39" w:line="220" w:lineRule="exact"/>
              <w:ind w:left="180"/>
              <w:rPr>
                <w:sz w:val="21"/>
                <w:szCs w:val="21"/>
              </w:rPr>
            </w:pPr>
            <w:r>
              <w:rPr>
                <w:rFonts w:ascii="Times New Roman" w:eastAsia="Times New Roman" w:hAnsi="Times New Roman" w:cs="Times New Roman"/>
                <w:color w:val="B38228"/>
                <w:w w:val="79"/>
                <w:position w:val="-1"/>
                <w:sz w:val="21"/>
                <w:szCs w:val="21"/>
              </w:rPr>
              <w:t>B</w:t>
            </w:r>
          </w:p>
        </w:tc>
        <w:tc>
          <w:tcPr>
            <w:tcW w:w="789" w:type="dxa"/>
            <w:tcBorders>
              <w:top w:val="nil"/>
              <w:left w:val="nil"/>
              <w:bottom w:val="nil"/>
              <w:right w:val="nil"/>
            </w:tcBorders>
            <w:shd w:val="clear" w:color="auto" w:fill="FBFBFA"/>
          </w:tcPr>
          <w:p w14:paraId="597115E6" w14:textId="77777777" w:rsidR="0023493F" w:rsidRDefault="0023493F" w:rsidP="0023493F"/>
        </w:tc>
      </w:tr>
    </w:tbl>
    <w:p w14:paraId="7995EEBE" w14:textId="77777777" w:rsidR="0023493F" w:rsidRDefault="0023493F" w:rsidP="0023493F">
      <w:pPr>
        <w:tabs>
          <w:tab w:val="left" w:pos="3510"/>
        </w:tabs>
        <w:rPr>
          <w:noProof/>
          <w14:ligatures w14:val="standardContextual"/>
        </w:rPr>
      </w:pPr>
      <w:r>
        <w:rPr>
          <w:noProof/>
          <w14:ligatures w14:val="standardContextual"/>
        </w:rPr>
        <w:t xml:space="preserve"> </w:t>
      </w:r>
    </w:p>
    <w:p w14:paraId="3B0421D0" w14:textId="0F48DEBF" w:rsidR="0023493F" w:rsidRDefault="0023493F" w:rsidP="0023493F">
      <w:pPr>
        <w:tabs>
          <w:tab w:val="left" w:pos="3510"/>
        </w:tabs>
        <w:rPr>
          <w:noProof/>
          <w14:ligatures w14:val="standardContextual"/>
        </w:rPr>
      </w:pPr>
    </w:p>
    <w:p w14:paraId="5164E0C5" w14:textId="350C7C2A" w:rsidR="0023493F" w:rsidRDefault="0023493F" w:rsidP="0023493F">
      <w:pPr>
        <w:tabs>
          <w:tab w:val="left" w:pos="3510"/>
        </w:tabs>
        <w:rPr>
          <w:noProof/>
          <w14:ligatures w14:val="standardContextual"/>
        </w:rPr>
      </w:pP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803"/>
        <w:gridCol w:w="346"/>
        <w:gridCol w:w="457"/>
        <w:gridCol w:w="415"/>
        <w:gridCol w:w="803"/>
      </w:tblGrid>
      <w:tr w:rsidR="00141D77" w14:paraId="14294323" w14:textId="77777777" w:rsidTr="00141D77">
        <w:trPr>
          <w:trHeight w:hRule="exact" w:val="305"/>
        </w:trPr>
        <w:tc>
          <w:tcPr>
            <w:tcW w:w="2824" w:type="dxa"/>
            <w:gridSpan w:val="5"/>
            <w:tcBorders>
              <w:top w:val="nil"/>
              <w:left w:val="nil"/>
              <w:bottom w:val="nil"/>
              <w:right w:val="nil"/>
            </w:tcBorders>
            <w:shd w:val="clear" w:color="auto" w:fill="FBBD03"/>
          </w:tcPr>
          <w:p w14:paraId="5199CBB8" w14:textId="555E1523" w:rsidR="00141D77" w:rsidRDefault="00141D77" w:rsidP="00141D77">
            <w:pPr>
              <w:spacing w:before="69"/>
              <w:ind w:left="1114" w:right="1072"/>
              <w:jc w:val="center"/>
              <w:rPr>
                <w:rFonts w:ascii="Courier New" w:eastAsia="Courier New" w:hAnsi="Courier New" w:cs="Courier New"/>
                <w:sz w:val="21"/>
                <w:szCs w:val="21"/>
              </w:rPr>
            </w:pPr>
            <w:r>
              <w:rPr>
                <w:rFonts w:ascii="Courier New" w:eastAsia="Courier New" w:hAnsi="Courier New" w:cs="Courier New"/>
                <w:color w:val="5A460D"/>
                <w:w w:val="78"/>
                <w:sz w:val="21"/>
                <w:szCs w:val="21"/>
              </w:rPr>
              <w:lastRenderedPageBreak/>
              <w:t>Sep-2</w:t>
            </w:r>
            <w:r>
              <w:rPr>
                <w:rFonts w:ascii="Courier New" w:eastAsia="Courier New" w:hAnsi="Courier New" w:cs="Courier New"/>
                <w:color w:val="412F00"/>
                <w:w w:val="78"/>
                <w:sz w:val="21"/>
                <w:szCs w:val="21"/>
              </w:rPr>
              <w:t>6</w:t>
            </w:r>
          </w:p>
        </w:tc>
      </w:tr>
      <w:tr w:rsidR="00141D77" w14:paraId="22A6DD7C" w14:textId="77777777" w:rsidTr="00141D77">
        <w:trPr>
          <w:trHeight w:hRule="exact" w:val="319"/>
        </w:trPr>
        <w:tc>
          <w:tcPr>
            <w:tcW w:w="2824" w:type="dxa"/>
            <w:gridSpan w:val="5"/>
            <w:vMerge w:val="restart"/>
            <w:tcBorders>
              <w:top w:val="nil"/>
              <w:left w:val="nil"/>
              <w:right w:val="nil"/>
            </w:tcBorders>
            <w:shd w:val="clear" w:color="auto" w:fill="FBFBFA"/>
          </w:tcPr>
          <w:p w14:paraId="0E0161C5" w14:textId="77777777" w:rsidR="00141D77" w:rsidRDefault="00141D77" w:rsidP="00141D77">
            <w:pPr>
              <w:spacing w:before="52"/>
              <w:ind w:left="111" w:right="-23"/>
              <w:rPr>
                <w:sz w:val="18"/>
                <w:szCs w:val="18"/>
              </w:rPr>
            </w:pPr>
            <w:r>
              <w:rPr>
                <w:rFonts w:ascii="Courier New" w:eastAsia="Courier New" w:hAnsi="Courier New" w:cs="Courier New"/>
                <w:color w:val="4C1A6D"/>
                <w:w w:val="69"/>
                <w:sz w:val="21"/>
                <w:szCs w:val="21"/>
              </w:rPr>
              <w:t>L</w:t>
            </w:r>
            <w:r>
              <w:rPr>
                <w:rFonts w:ascii="Courier New" w:eastAsia="Courier New" w:hAnsi="Courier New" w:cs="Courier New"/>
                <w:color w:val="77757F"/>
                <w:w w:val="80"/>
                <w:sz w:val="21"/>
                <w:szCs w:val="21"/>
              </w:rPr>
              <w:t>u</w:t>
            </w:r>
            <w:r>
              <w:rPr>
                <w:rFonts w:ascii="Courier New" w:eastAsia="Courier New" w:hAnsi="Courier New" w:cs="Courier New"/>
                <w:color w:val="775A87"/>
                <w:w w:val="46"/>
                <w:sz w:val="21"/>
                <w:szCs w:val="21"/>
              </w:rPr>
              <w:t>.</w:t>
            </w:r>
            <w:r>
              <w:rPr>
                <w:rFonts w:ascii="Courier New" w:eastAsia="Courier New" w:hAnsi="Courier New" w:cs="Courier New"/>
                <w:color w:val="775A87"/>
                <w:spacing w:val="-1"/>
                <w:sz w:val="21"/>
                <w:szCs w:val="21"/>
              </w:rPr>
              <w:t xml:space="preserve"> </w:t>
            </w:r>
            <w:r>
              <w:rPr>
                <w:rFonts w:ascii="Arial" w:eastAsia="Arial" w:hAnsi="Arial" w:cs="Arial"/>
                <w:color w:val="686570"/>
                <w:sz w:val="18"/>
                <w:szCs w:val="18"/>
              </w:rPr>
              <w:t>Ma</w:t>
            </w:r>
            <w:r>
              <w:rPr>
                <w:rFonts w:ascii="Arial" w:eastAsia="Arial" w:hAnsi="Arial" w:cs="Arial"/>
                <w:color w:val="775A87"/>
                <w:sz w:val="18"/>
                <w:szCs w:val="18"/>
              </w:rPr>
              <w:t xml:space="preserve">. </w:t>
            </w:r>
            <w:r>
              <w:rPr>
                <w:rFonts w:ascii="Arial" w:eastAsia="Arial" w:hAnsi="Arial" w:cs="Arial"/>
                <w:color w:val="775A87"/>
                <w:spacing w:val="28"/>
                <w:sz w:val="18"/>
                <w:szCs w:val="18"/>
              </w:rPr>
              <w:t xml:space="preserve"> </w:t>
            </w:r>
            <w:r>
              <w:rPr>
                <w:rFonts w:ascii="Arial" w:eastAsia="Arial" w:hAnsi="Arial" w:cs="Arial"/>
                <w:color w:val="686570"/>
                <w:w w:val="92"/>
                <w:sz w:val="18"/>
                <w:szCs w:val="18"/>
              </w:rPr>
              <w:t>M</w:t>
            </w:r>
            <w:r>
              <w:rPr>
                <w:rFonts w:ascii="Arial" w:eastAsia="Arial" w:hAnsi="Arial" w:cs="Arial"/>
                <w:color w:val="6E126E"/>
                <w:w w:val="138"/>
                <w:sz w:val="18"/>
                <w:szCs w:val="18"/>
              </w:rPr>
              <w:t>i</w:t>
            </w:r>
            <w:r>
              <w:rPr>
                <w:rFonts w:ascii="Arial" w:eastAsia="Arial" w:hAnsi="Arial" w:cs="Arial"/>
                <w:color w:val="3D0366"/>
                <w:w w:val="111"/>
                <w:sz w:val="18"/>
                <w:szCs w:val="18"/>
              </w:rPr>
              <w:t>.</w:t>
            </w:r>
            <w:r>
              <w:rPr>
                <w:rFonts w:ascii="Arial" w:eastAsia="Arial" w:hAnsi="Arial" w:cs="Arial"/>
                <w:color w:val="3D0366"/>
                <w:sz w:val="18"/>
                <w:szCs w:val="18"/>
              </w:rPr>
              <w:t xml:space="preserve">  </w:t>
            </w:r>
            <w:r>
              <w:rPr>
                <w:rFonts w:ascii="Arial" w:eastAsia="Arial" w:hAnsi="Arial" w:cs="Arial"/>
                <w:color w:val="3D0366"/>
                <w:spacing w:val="17"/>
                <w:sz w:val="18"/>
                <w:szCs w:val="18"/>
              </w:rPr>
              <w:t xml:space="preserve"> </w:t>
            </w:r>
            <w:r>
              <w:rPr>
                <w:rFonts w:ascii="Courier New" w:eastAsia="Courier New" w:hAnsi="Courier New" w:cs="Courier New"/>
                <w:color w:val="66497F"/>
                <w:w w:val="46"/>
                <w:sz w:val="21"/>
                <w:szCs w:val="21"/>
              </w:rPr>
              <w:t>J</w:t>
            </w:r>
            <w:r>
              <w:rPr>
                <w:rFonts w:ascii="Courier New" w:eastAsia="Courier New" w:hAnsi="Courier New" w:cs="Courier New"/>
                <w:color w:val="585754"/>
                <w:w w:val="92"/>
                <w:sz w:val="21"/>
                <w:szCs w:val="21"/>
              </w:rPr>
              <w:t>u</w:t>
            </w:r>
            <w:r>
              <w:rPr>
                <w:rFonts w:ascii="Courier New" w:eastAsia="Courier New" w:hAnsi="Courier New" w:cs="Courier New"/>
                <w:color w:val="4C1A6D"/>
                <w:w w:val="46"/>
                <w:sz w:val="21"/>
                <w:szCs w:val="21"/>
              </w:rPr>
              <w:t>.</w:t>
            </w:r>
            <w:r>
              <w:rPr>
                <w:rFonts w:ascii="Courier New" w:eastAsia="Courier New" w:hAnsi="Courier New" w:cs="Courier New"/>
                <w:color w:val="4C1A6D"/>
                <w:sz w:val="21"/>
                <w:szCs w:val="21"/>
              </w:rPr>
              <w:t xml:space="preserve"> </w:t>
            </w:r>
            <w:r>
              <w:rPr>
                <w:rFonts w:ascii="Courier New" w:eastAsia="Courier New" w:hAnsi="Courier New" w:cs="Courier New"/>
                <w:color w:val="4C1A6D"/>
                <w:spacing w:val="-58"/>
                <w:sz w:val="21"/>
                <w:szCs w:val="21"/>
              </w:rPr>
              <w:t xml:space="preserve"> </w:t>
            </w:r>
            <w:r>
              <w:rPr>
                <w:rFonts w:ascii="Arial" w:eastAsia="Arial" w:hAnsi="Arial" w:cs="Arial"/>
                <w:color w:val="77757F"/>
                <w:w w:val="98"/>
                <w:sz w:val="18"/>
                <w:szCs w:val="18"/>
              </w:rPr>
              <w:t>V</w:t>
            </w:r>
            <w:r>
              <w:rPr>
                <w:rFonts w:ascii="Arial" w:eastAsia="Arial" w:hAnsi="Arial" w:cs="Arial"/>
                <w:color w:val="6E126E"/>
                <w:w w:val="98"/>
                <w:sz w:val="18"/>
                <w:szCs w:val="18"/>
              </w:rPr>
              <w:t>i</w:t>
            </w:r>
            <w:r>
              <w:rPr>
                <w:rFonts w:ascii="Arial" w:eastAsia="Arial" w:hAnsi="Arial" w:cs="Arial"/>
                <w:color w:val="4C1A6D"/>
                <w:w w:val="98"/>
                <w:sz w:val="18"/>
                <w:szCs w:val="18"/>
              </w:rPr>
              <w:t xml:space="preserve">.  </w:t>
            </w:r>
            <w:r>
              <w:rPr>
                <w:rFonts w:ascii="Arial" w:eastAsia="Arial" w:hAnsi="Arial" w:cs="Arial"/>
                <w:color w:val="4C1A6D"/>
                <w:spacing w:val="34"/>
                <w:w w:val="98"/>
                <w:sz w:val="18"/>
                <w:szCs w:val="18"/>
              </w:rPr>
              <w:t xml:space="preserve"> </w:t>
            </w:r>
            <w:r>
              <w:rPr>
                <w:rFonts w:ascii="Times New Roman" w:eastAsia="Times New Roman" w:hAnsi="Times New Roman" w:cs="Times New Roman"/>
                <w:color w:val="F75D63"/>
                <w:sz w:val="18"/>
                <w:szCs w:val="18"/>
              </w:rPr>
              <w:t>Sa</w:t>
            </w:r>
            <w:r>
              <w:rPr>
                <w:rFonts w:ascii="Times New Roman" w:eastAsia="Times New Roman" w:hAnsi="Times New Roman" w:cs="Times New Roman"/>
                <w:color w:val="F86396"/>
                <w:sz w:val="18"/>
                <w:szCs w:val="18"/>
              </w:rPr>
              <w:t xml:space="preserve">.  </w:t>
            </w:r>
            <w:r>
              <w:rPr>
                <w:rFonts w:ascii="Times New Roman" w:eastAsia="Times New Roman" w:hAnsi="Times New Roman" w:cs="Times New Roman"/>
                <w:color w:val="F86396"/>
                <w:spacing w:val="40"/>
                <w:sz w:val="18"/>
                <w:szCs w:val="18"/>
              </w:rPr>
              <w:t xml:space="preserve"> </w:t>
            </w:r>
            <w:r>
              <w:rPr>
                <w:rFonts w:ascii="Times New Roman" w:eastAsia="Times New Roman" w:hAnsi="Times New Roman" w:cs="Times New Roman"/>
                <w:color w:val="F75D63"/>
                <w:w w:val="106"/>
                <w:sz w:val="18"/>
                <w:szCs w:val="18"/>
              </w:rPr>
              <w:t>Do</w:t>
            </w:r>
            <w:r>
              <w:rPr>
                <w:rFonts w:ascii="Times New Roman" w:eastAsia="Times New Roman" w:hAnsi="Times New Roman" w:cs="Times New Roman"/>
                <w:color w:val="F86396"/>
                <w:w w:val="92"/>
                <w:sz w:val="18"/>
                <w:szCs w:val="18"/>
              </w:rPr>
              <w:t>.</w:t>
            </w:r>
          </w:p>
          <w:p w14:paraId="6610840D" w14:textId="77777777" w:rsidR="00141D77" w:rsidRDefault="00141D77" w:rsidP="00141D77">
            <w:pPr>
              <w:spacing w:before="64"/>
              <w:ind w:left="595"/>
              <w:rPr>
                <w:rFonts w:ascii="Courier New" w:eastAsia="Courier New" w:hAnsi="Courier New" w:cs="Courier New"/>
                <w:sz w:val="21"/>
                <w:szCs w:val="21"/>
              </w:rPr>
            </w:pPr>
            <w:r>
              <w:rPr>
                <w:rFonts w:ascii="Courier New" w:eastAsia="Courier New" w:hAnsi="Courier New" w:cs="Courier New"/>
                <w:color w:val="686570"/>
                <w:w w:val="73"/>
                <w:sz w:val="21"/>
                <w:szCs w:val="21"/>
              </w:rPr>
              <w:t xml:space="preserve">1  </w:t>
            </w:r>
            <w:r>
              <w:rPr>
                <w:rFonts w:ascii="Courier New" w:eastAsia="Courier New" w:hAnsi="Courier New" w:cs="Courier New"/>
                <w:color w:val="686570"/>
                <w:spacing w:val="37"/>
                <w:w w:val="73"/>
                <w:sz w:val="21"/>
                <w:szCs w:val="21"/>
              </w:rPr>
              <w:t xml:space="preserve"> </w:t>
            </w:r>
            <w:r>
              <w:rPr>
                <w:rFonts w:ascii="Courier New" w:eastAsia="Courier New" w:hAnsi="Courier New" w:cs="Courier New"/>
                <w:color w:val="77757F"/>
                <w:w w:val="73"/>
                <w:sz w:val="21"/>
                <w:szCs w:val="21"/>
              </w:rPr>
              <w:t xml:space="preserve">2  </w:t>
            </w:r>
            <w:r>
              <w:rPr>
                <w:rFonts w:ascii="Courier New" w:eastAsia="Courier New" w:hAnsi="Courier New" w:cs="Courier New"/>
                <w:color w:val="77757F"/>
                <w:spacing w:val="37"/>
                <w:w w:val="73"/>
                <w:sz w:val="21"/>
                <w:szCs w:val="21"/>
              </w:rPr>
              <w:t xml:space="preserve"> </w:t>
            </w:r>
            <w:r>
              <w:rPr>
                <w:rFonts w:ascii="Courier New" w:eastAsia="Courier New" w:hAnsi="Courier New" w:cs="Courier New"/>
                <w:color w:val="585754"/>
                <w:w w:val="73"/>
                <w:sz w:val="21"/>
                <w:szCs w:val="21"/>
              </w:rPr>
              <w:t xml:space="preserve">3  </w:t>
            </w:r>
            <w:r>
              <w:rPr>
                <w:rFonts w:ascii="Courier New" w:eastAsia="Courier New" w:hAnsi="Courier New" w:cs="Courier New"/>
                <w:color w:val="585754"/>
                <w:spacing w:val="37"/>
                <w:w w:val="73"/>
                <w:sz w:val="21"/>
                <w:szCs w:val="21"/>
              </w:rPr>
              <w:t xml:space="preserve"> </w:t>
            </w:r>
            <w:r>
              <w:rPr>
                <w:rFonts w:ascii="Courier New" w:eastAsia="Courier New" w:hAnsi="Courier New" w:cs="Courier New"/>
                <w:color w:val="77757F"/>
                <w:w w:val="73"/>
                <w:sz w:val="21"/>
                <w:szCs w:val="21"/>
              </w:rPr>
              <w:t xml:space="preserve">4  </w:t>
            </w:r>
            <w:r>
              <w:rPr>
                <w:rFonts w:ascii="Courier New" w:eastAsia="Courier New" w:hAnsi="Courier New" w:cs="Courier New"/>
                <w:color w:val="77757F"/>
                <w:spacing w:val="38"/>
                <w:w w:val="73"/>
                <w:sz w:val="21"/>
                <w:szCs w:val="21"/>
              </w:rPr>
              <w:t xml:space="preserve"> </w:t>
            </w:r>
            <w:r>
              <w:rPr>
                <w:rFonts w:ascii="Courier New" w:eastAsia="Courier New" w:hAnsi="Courier New" w:cs="Courier New"/>
                <w:color w:val="F75D63"/>
                <w:w w:val="73"/>
                <w:sz w:val="21"/>
                <w:szCs w:val="21"/>
              </w:rPr>
              <w:t xml:space="preserve">5  </w:t>
            </w:r>
            <w:r>
              <w:rPr>
                <w:rFonts w:ascii="Courier New" w:eastAsia="Courier New" w:hAnsi="Courier New" w:cs="Courier New"/>
                <w:color w:val="F75D63"/>
                <w:spacing w:val="38"/>
                <w:w w:val="73"/>
                <w:sz w:val="21"/>
                <w:szCs w:val="21"/>
              </w:rPr>
              <w:t xml:space="preserve"> </w:t>
            </w:r>
            <w:r>
              <w:rPr>
                <w:rFonts w:ascii="Courier New" w:eastAsia="Courier New" w:hAnsi="Courier New" w:cs="Courier New"/>
                <w:color w:val="F87174"/>
                <w:sz w:val="21"/>
                <w:szCs w:val="21"/>
              </w:rPr>
              <w:t>6</w:t>
            </w:r>
          </w:p>
        </w:tc>
      </w:tr>
      <w:tr w:rsidR="00141D77" w14:paraId="6887B7BB" w14:textId="77777777" w:rsidTr="00141D77">
        <w:trPr>
          <w:trHeight w:hRule="exact" w:val="277"/>
        </w:trPr>
        <w:tc>
          <w:tcPr>
            <w:tcW w:w="2824" w:type="dxa"/>
            <w:gridSpan w:val="5"/>
            <w:vMerge/>
            <w:tcBorders>
              <w:left w:val="nil"/>
              <w:bottom w:val="nil"/>
              <w:right w:val="nil"/>
            </w:tcBorders>
            <w:shd w:val="clear" w:color="auto" w:fill="FBFBFA"/>
          </w:tcPr>
          <w:p w14:paraId="768BB410" w14:textId="77777777" w:rsidR="00141D77" w:rsidRDefault="00141D77" w:rsidP="00141D77"/>
        </w:tc>
      </w:tr>
      <w:tr w:rsidR="00141D77" w14:paraId="51EC1FEE" w14:textId="77777777" w:rsidTr="00141D77">
        <w:trPr>
          <w:trHeight w:hRule="exact" w:val="277"/>
        </w:trPr>
        <w:tc>
          <w:tcPr>
            <w:tcW w:w="803" w:type="dxa"/>
            <w:tcBorders>
              <w:top w:val="nil"/>
              <w:left w:val="nil"/>
              <w:bottom w:val="nil"/>
              <w:right w:val="nil"/>
            </w:tcBorders>
            <w:shd w:val="clear" w:color="auto" w:fill="FBFBFA"/>
          </w:tcPr>
          <w:p w14:paraId="39A06CC2" w14:textId="77777777" w:rsidR="00141D77" w:rsidRDefault="00141D77" w:rsidP="00141D77"/>
        </w:tc>
        <w:tc>
          <w:tcPr>
            <w:tcW w:w="346" w:type="dxa"/>
            <w:tcBorders>
              <w:top w:val="nil"/>
              <w:left w:val="nil"/>
              <w:bottom w:val="nil"/>
              <w:right w:val="nil"/>
            </w:tcBorders>
            <w:shd w:val="clear" w:color="auto" w:fill="FAE595"/>
          </w:tcPr>
          <w:p w14:paraId="5A791090" w14:textId="77777777" w:rsidR="00141D77" w:rsidRDefault="00141D77" w:rsidP="00141D77">
            <w:pPr>
              <w:spacing w:before="38" w:line="220" w:lineRule="exact"/>
              <w:ind w:left="166"/>
              <w:rPr>
                <w:rFonts w:ascii="Arial" w:eastAsia="Arial" w:hAnsi="Arial" w:cs="Arial"/>
              </w:rPr>
            </w:pPr>
            <w:r>
              <w:rPr>
                <w:rFonts w:ascii="Arial" w:eastAsia="Arial" w:hAnsi="Arial" w:cs="Arial"/>
                <w:color w:val="B38228"/>
                <w:position w:val="-1"/>
              </w:rPr>
              <w:t>B</w:t>
            </w:r>
          </w:p>
        </w:tc>
        <w:tc>
          <w:tcPr>
            <w:tcW w:w="457" w:type="dxa"/>
            <w:tcBorders>
              <w:top w:val="nil"/>
              <w:left w:val="nil"/>
              <w:bottom w:val="nil"/>
              <w:right w:val="nil"/>
            </w:tcBorders>
            <w:shd w:val="clear" w:color="auto" w:fill="FBFBFA"/>
          </w:tcPr>
          <w:p w14:paraId="717D4617" w14:textId="77777777" w:rsidR="00141D77" w:rsidRDefault="00141D77" w:rsidP="00141D77"/>
        </w:tc>
        <w:tc>
          <w:tcPr>
            <w:tcW w:w="415" w:type="dxa"/>
            <w:tcBorders>
              <w:top w:val="nil"/>
              <w:left w:val="nil"/>
              <w:bottom w:val="nil"/>
              <w:right w:val="nil"/>
            </w:tcBorders>
            <w:shd w:val="clear" w:color="auto" w:fill="FAE595"/>
          </w:tcPr>
          <w:p w14:paraId="6DF6E221" w14:textId="77777777" w:rsidR="00141D77" w:rsidRDefault="00141D77" w:rsidP="00141D77">
            <w:pPr>
              <w:spacing w:before="38" w:line="220" w:lineRule="exact"/>
              <w:ind w:left="180"/>
              <w:rPr>
                <w:rFonts w:ascii="Arial" w:eastAsia="Arial" w:hAnsi="Arial" w:cs="Arial"/>
              </w:rPr>
            </w:pPr>
            <w:r>
              <w:rPr>
                <w:rFonts w:ascii="Arial" w:eastAsia="Arial" w:hAnsi="Arial" w:cs="Arial"/>
                <w:color w:val="B38228"/>
                <w:w w:val="79"/>
                <w:position w:val="-1"/>
              </w:rPr>
              <w:t>B</w:t>
            </w:r>
          </w:p>
        </w:tc>
        <w:tc>
          <w:tcPr>
            <w:tcW w:w="803" w:type="dxa"/>
            <w:tcBorders>
              <w:top w:val="nil"/>
              <w:left w:val="nil"/>
              <w:bottom w:val="nil"/>
              <w:right w:val="nil"/>
            </w:tcBorders>
            <w:shd w:val="clear" w:color="auto" w:fill="FBFBFA"/>
          </w:tcPr>
          <w:p w14:paraId="334DFCE8" w14:textId="77777777" w:rsidR="00141D77" w:rsidRDefault="00141D77" w:rsidP="00141D77"/>
        </w:tc>
      </w:tr>
      <w:tr w:rsidR="00141D77" w14:paraId="41314044" w14:textId="77777777" w:rsidTr="00141D77">
        <w:trPr>
          <w:trHeight w:hRule="exact" w:val="305"/>
        </w:trPr>
        <w:tc>
          <w:tcPr>
            <w:tcW w:w="803" w:type="dxa"/>
            <w:tcBorders>
              <w:top w:val="nil"/>
              <w:left w:val="nil"/>
              <w:bottom w:val="nil"/>
              <w:right w:val="nil"/>
            </w:tcBorders>
            <w:shd w:val="clear" w:color="auto" w:fill="FBFBFA"/>
          </w:tcPr>
          <w:p w14:paraId="6A91CA85" w14:textId="77777777" w:rsidR="00141D77" w:rsidRDefault="00141D77" w:rsidP="00141D77">
            <w:pPr>
              <w:spacing w:before="59"/>
              <w:ind w:left="180"/>
              <w:rPr>
                <w:rFonts w:ascii="Courier New" w:eastAsia="Courier New" w:hAnsi="Courier New" w:cs="Courier New"/>
                <w:sz w:val="21"/>
                <w:szCs w:val="21"/>
              </w:rPr>
            </w:pPr>
            <w:r>
              <w:rPr>
                <w:rFonts w:ascii="Courier New" w:eastAsia="Courier New" w:hAnsi="Courier New" w:cs="Courier New"/>
                <w:color w:val="77757F"/>
                <w:w w:val="80"/>
                <w:position w:val="1"/>
                <w:sz w:val="21"/>
                <w:szCs w:val="21"/>
              </w:rPr>
              <w:t xml:space="preserve">7  </w:t>
            </w:r>
            <w:r>
              <w:rPr>
                <w:rFonts w:ascii="Courier New" w:eastAsia="Courier New" w:hAnsi="Courier New" w:cs="Courier New"/>
                <w:color w:val="77757F"/>
                <w:spacing w:val="3"/>
                <w:w w:val="80"/>
                <w:position w:val="1"/>
                <w:sz w:val="21"/>
                <w:szCs w:val="21"/>
              </w:rPr>
              <w:t xml:space="preserve"> </w:t>
            </w:r>
            <w:r>
              <w:rPr>
                <w:rFonts w:ascii="Courier New" w:eastAsia="Courier New" w:hAnsi="Courier New" w:cs="Courier New"/>
                <w:color w:val="77757F"/>
                <w:sz w:val="21"/>
                <w:szCs w:val="21"/>
              </w:rPr>
              <w:t>8</w:t>
            </w:r>
          </w:p>
        </w:tc>
        <w:tc>
          <w:tcPr>
            <w:tcW w:w="346" w:type="dxa"/>
            <w:tcBorders>
              <w:top w:val="nil"/>
              <w:left w:val="nil"/>
              <w:bottom w:val="nil"/>
              <w:right w:val="nil"/>
            </w:tcBorders>
            <w:shd w:val="clear" w:color="auto" w:fill="FBFBFA"/>
          </w:tcPr>
          <w:p w14:paraId="76134115" w14:textId="77777777" w:rsidR="00141D77" w:rsidRDefault="00141D77" w:rsidP="00141D77">
            <w:pPr>
              <w:spacing w:before="69"/>
              <w:ind w:left="180"/>
              <w:rPr>
                <w:rFonts w:ascii="Courier New" w:eastAsia="Courier New" w:hAnsi="Courier New" w:cs="Courier New"/>
                <w:sz w:val="21"/>
                <w:szCs w:val="21"/>
              </w:rPr>
            </w:pPr>
            <w:r>
              <w:rPr>
                <w:rFonts w:ascii="Courier New" w:eastAsia="Courier New" w:hAnsi="Courier New" w:cs="Courier New"/>
                <w:color w:val="686570"/>
                <w:w w:val="80"/>
                <w:sz w:val="21"/>
                <w:szCs w:val="21"/>
              </w:rPr>
              <w:t>9</w:t>
            </w:r>
          </w:p>
        </w:tc>
        <w:tc>
          <w:tcPr>
            <w:tcW w:w="457" w:type="dxa"/>
            <w:tcBorders>
              <w:top w:val="nil"/>
              <w:left w:val="nil"/>
              <w:bottom w:val="nil"/>
              <w:right w:val="nil"/>
            </w:tcBorders>
            <w:shd w:val="clear" w:color="auto" w:fill="FBFBFA"/>
          </w:tcPr>
          <w:p w14:paraId="5BB4AAA1" w14:textId="77777777" w:rsidR="00141D77" w:rsidRDefault="00141D77" w:rsidP="00141D77">
            <w:pPr>
              <w:spacing w:before="69"/>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0</w:t>
            </w:r>
          </w:p>
        </w:tc>
        <w:tc>
          <w:tcPr>
            <w:tcW w:w="415" w:type="dxa"/>
            <w:tcBorders>
              <w:top w:val="nil"/>
              <w:left w:val="nil"/>
              <w:bottom w:val="nil"/>
              <w:right w:val="nil"/>
            </w:tcBorders>
            <w:shd w:val="clear" w:color="auto" w:fill="FBFBFA"/>
          </w:tcPr>
          <w:p w14:paraId="3D02C0D3" w14:textId="77777777" w:rsidR="00141D77" w:rsidRDefault="00141D77" w:rsidP="00141D77">
            <w:pPr>
              <w:spacing w:before="69"/>
              <w:ind w:left="138"/>
              <w:rPr>
                <w:rFonts w:ascii="Courier New" w:eastAsia="Courier New" w:hAnsi="Courier New" w:cs="Courier New"/>
                <w:sz w:val="21"/>
                <w:szCs w:val="21"/>
              </w:rPr>
            </w:pPr>
            <w:r>
              <w:rPr>
                <w:rFonts w:ascii="Courier New" w:eastAsia="Courier New" w:hAnsi="Courier New" w:cs="Courier New"/>
                <w:color w:val="686570"/>
                <w:w w:val="80"/>
                <w:sz w:val="21"/>
                <w:szCs w:val="21"/>
              </w:rPr>
              <w:t>11</w:t>
            </w:r>
          </w:p>
        </w:tc>
        <w:tc>
          <w:tcPr>
            <w:tcW w:w="803" w:type="dxa"/>
            <w:tcBorders>
              <w:top w:val="nil"/>
              <w:left w:val="nil"/>
              <w:bottom w:val="nil"/>
              <w:right w:val="nil"/>
            </w:tcBorders>
            <w:shd w:val="clear" w:color="auto" w:fill="FBFBFA"/>
          </w:tcPr>
          <w:p w14:paraId="2DAC2C6E" w14:textId="77777777" w:rsidR="00141D77" w:rsidRDefault="00141D77" w:rsidP="00141D77">
            <w:pPr>
              <w:spacing w:before="69"/>
              <w:ind w:left="138"/>
              <w:rPr>
                <w:rFonts w:ascii="Courier New" w:eastAsia="Courier New" w:hAnsi="Courier New" w:cs="Courier New"/>
                <w:sz w:val="21"/>
                <w:szCs w:val="21"/>
              </w:rPr>
            </w:pPr>
            <w:proofErr w:type="gramStart"/>
            <w:r>
              <w:rPr>
                <w:rFonts w:ascii="Courier New" w:eastAsia="Courier New" w:hAnsi="Courier New" w:cs="Courier New"/>
                <w:color w:val="F75D63"/>
                <w:w w:val="80"/>
                <w:sz w:val="21"/>
                <w:szCs w:val="21"/>
              </w:rPr>
              <w:t>1</w:t>
            </w:r>
            <w:r>
              <w:rPr>
                <w:rFonts w:ascii="Courier New" w:eastAsia="Courier New" w:hAnsi="Courier New" w:cs="Courier New"/>
                <w:color w:val="F87174"/>
                <w:w w:val="80"/>
                <w:sz w:val="21"/>
                <w:szCs w:val="21"/>
              </w:rPr>
              <w:t xml:space="preserve">2 </w:t>
            </w:r>
            <w:r>
              <w:rPr>
                <w:rFonts w:ascii="Courier New" w:eastAsia="Courier New" w:hAnsi="Courier New" w:cs="Courier New"/>
                <w:color w:val="F87174"/>
                <w:spacing w:val="8"/>
                <w:w w:val="80"/>
                <w:sz w:val="21"/>
                <w:szCs w:val="21"/>
              </w:rPr>
              <w:t xml:space="preserve"> </w:t>
            </w:r>
            <w:r>
              <w:rPr>
                <w:rFonts w:ascii="Courier New" w:eastAsia="Courier New" w:hAnsi="Courier New" w:cs="Courier New"/>
                <w:color w:val="F87174"/>
                <w:w w:val="69"/>
                <w:sz w:val="21"/>
                <w:szCs w:val="21"/>
              </w:rPr>
              <w:t>1</w:t>
            </w:r>
            <w:r>
              <w:rPr>
                <w:rFonts w:ascii="Courier New" w:eastAsia="Courier New" w:hAnsi="Courier New" w:cs="Courier New"/>
                <w:color w:val="F87174"/>
                <w:w w:val="92"/>
                <w:sz w:val="21"/>
                <w:szCs w:val="21"/>
              </w:rPr>
              <w:t>3</w:t>
            </w:r>
            <w:proofErr w:type="gramEnd"/>
          </w:p>
        </w:tc>
      </w:tr>
      <w:tr w:rsidR="00141D77" w14:paraId="76A3F11E" w14:textId="77777777" w:rsidTr="00141D77">
        <w:trPr>
          <w:trHeight w:hRule="exact" w:val="291"/>
        </w:trPr>
        <w:tc>
          <w:tcPr>
            <w:tcW w:w="803" w:type="dxa"/>
            <w:tcBorders>
              <w:top w:val="nil"/>
              <w:left w:val="nil"/>
              <w:bottom w:val="nil"/>
              <w:right w:val="nil"/>
            </w:tcBorders>
            <w:shd w:val="clear" w:color="auto" w:fill="FBFBFA"/>
          </w:tcPr>
          <w:p w14:paraId="197B5569" w14:textId="77777777" w:rsidR="00141D77" w:rsidRDefault="00141D77" w:rsidP="00141D77"/>
        </w:tc>
        <w:tc>
          <w:tcPr>
            <w:tcW w:w="346" w:type="dxa"/>
            <w:tcBorders>
              <w:top w:val="nil"/>
              <w:left w:val="nil"/>
              <w:bottom w:val="nil"/>
              <w:right w:val="nil"/>
            </w:tcBorders>
            <w:shd w:val="clear" w:color="auto" w:fill="FAE595"/>
          </w:tcPr>
          <w:p w14:paraId="2B88556B" w14:textId="77777777" w:rsidR="00141D77" w:rsidRDefault="00141D77" w:rsidP="00141D77">
            <w:pPr>
              <w:spacing w:before="39"/>
              <w:ind w:left="166"/>
              <w:rPr>
                <w:sz w:val="21"/>
                <w:szCs w:val="21"/>
              </w:rPr>
            </w:pPr>
            <w:r>
              <w:rPr>
                <w:rFonts w:ascii="Times New Roman" w:eastAsia="Times New Roman" w:hAnsi="Times New Roman" w:cs="Times New Roman"/>
                <w:color w:val="B38228"/>
                <w:w w:val="79"/>
                <w:sz w:val="21"/>
                <w:szCs w:val="21"/>
              </w:rPr>
              <w:t>B</w:t>
            </w:r>
          </w:p>
        </w:tc>
        <w:tc>
          <w:tcPr>
            <w:tcW w:w="457" w:type="dxa"/>
            <w:tcBorders>
              <w:top w:val="nil"/>
              <w:left w:val="nil"/>
              <w:bottom w:val="nil"/>
              <w:right w:val="nil"/>
            </w:tcBorders>
            <w:shd w:val="clear" w:color="auto" w:fill="FBFBFA"/>
          </w:tcPr>
          <w:p w14:paraId="2841AD29" w14:textId="77777777" w:rsidR="00141D77" w:rsidRDefault="00141D77" w:rsidP="00141D77"/>
        </w:tc>
        <w:tc>
          <w:tcPr>
            <w:tcW w:w="415" w:type="dxa"/>
            <w:tcBorders>
              <w:top w:val="nil"/>
              <w:left w:val="nil"/>
              <w:bottom w:val="nil"/>
              <w:right w:val="nil"/>
            </w:tcBorders>
            <w:shd w:val="clear" w:color="auto" w:fill="FAE595"/>
          </w:tcPr>
          <w:p w14:paraId="7A9CB5B6" w14:textId="77777777" w:rsidR="00141D77" w:rsidRDefault="00141D77" w:rsidP="00141D77">
            <w:pPr>
              <w:spacing w:before="39"/>
              <w:ind w:left="180"/>
              <w:rPr>
                <w:sz w:val="21"/>
                <w:szCs w:val="21"/>
              </w:rPr>
            </w:pPr>
            <w:r>
              <w:rPr>
                <w:rFonts w:ascii="Times New Roman" w:eastAsia="Times New Roman" w:hAnsi="Times New Roman" w:cs="Times New Roman"/>
                <w:color w:val="B38228"/>
                <w:w w:val="79"/>
                <w:sz w:val="21"/>
                <w:szCs w:val="21"/>
              </w:rPr>
              <w:t>B</w:t>
            </w:r>
          </w:p>
        </w:tc>
        <w:tc>
          <w:tcPr>
            <w:tcW w:w="803" w:type="dxa"/>
            <w:tcBorders>
              <w:top w:val="nil"/>
              <w:left w:val="nil"/>
              <w:bottom w:val="nil"/>
              <w:right w:val="nil"/>
            </w:tcBorders>
            <w:shd w:val="clear" w:color="auto" w:fill="FBFBFA"/>
          </w:tcPr>
          <w:p w14:paraId="68F413AE" w14:textId="77777777" w:rsidR="00141D77" w:rsidRDefault="00141D77" w:rsidP="00141D77"/>
        </w:tc>
      </w:tr>
      <w:tr w:rsidR="00141D77" w14:paraId="322CD925" w14:textId="77777777" w:rsidTr="00141D77">
        <w:trPr>
          <w:trHeight w:hRule="exact" w:val="291"/>
        </w:trPr>
        <w:tc>
          <w:tcPr>
            <w:tcW w:w="803" w:type="dxa"/>
            <w:tcBorders>
              <w:top w:val="nil"/>
              <w:left w:val="nil"/>
              <w:bottom w:val="nil"/>
              <w:right w:val="nil"/>
            </w:tcBorders>
            <w:shd w:val="clear" w:color="auto" w:fill="FBFBFA"/>
          </w:tcPr>
          <w:p w14:paraId="0A661638" w14:textId="77777777" w:rsidR="00141D77" w:rsidRDefault="00141D77" w:rsidP="00141D77">
            <w:pPr>
              <w:spacing w:before="55"/>
              <w:ind w:left="125"/>
              <w:rPr>
                <w:rFonts w:ascii="Courier New" w:eastAsia="Courier New" w:hAnsi="Courier New" w:cs="Courier New"/>
                <w:sz w:val="21"/>
                <w:szCs w:val="21"/>
              </w:rPr>
            </w:pPr>
            <w:r>
              <w:rPr>
                <w:rFonts w:ascii="Courier New" w:eastAsia="Courier New" w:hAnsi="Courier New" w:cs="Courier New"/>
                <w:color w:val="585754"/>
                <w:w w:val="86"/>
                <w:sz w:val="21"/>
                <w:szCs w:val="21"/>
              </w:rPr>
              <w:t>1</w:t>
            </w:r>
            <w:r>
              <w:rPr>
                <w:rFonts w:ascii="Courier New" w:eastAsia="Courier New" w:hAnsi="Courier New" w:cs="Courier New"/>
                <w:color w:val="77757F"/>
                <w:w w:val="86"/>
                <w:sz w:val="21"/>
                <w:szCs w:val="21"/>
              </w:rPr>
              <w:t>4</w:t>
            </w:r>
            <w:r>
              <w:rPr>
                <w:rFonts w:ascii="Courier New" w:eastAsia="Courier New" w:hAnsi="Courier New" w:cs="Courier New"/>
                <w:color w:val="77757F"/>
                <w:spacing w:val="100"/>
                <w:w w:val="86"/>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585754"/>
                <w:w w:val="92"/>
                <w:sz w:val="21"/>
                <w:szCs w:val="21"/>
              </w:rPr>
              <w:t>5</w:t>
            </w:r>
          </w:p>
        </w:tc>
        <w:tc>
          <w:tcPr>
            <w:tcW w:w="346" w:type="dxa"/>
            <w:tcBorders>
              <w:top w:val="nil"/>
              <w:left w:val="nil"/>
              <w:bottom w:val="nil"/>
              <w:right w:val="nil"/>
            </w:tcBorders>
            <w:shd w:val="clear" w:color="auto" w:fill="FBFBFA"/>
          </w:tcPr>
          <w:p w14:paraId="096F21D0" w14:textId="77777777" w:rsidR="00141D77" w:rsidRDefault="00141D77" w:rsidP="00141D77">
            <w:pPr>
              <w:spacing w:before="55"/>
              <w:ind w:left="138" w:right="-51"/>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585754"/>
                <w:w w:val="103"/>
                <w:sz w:val="21"/>
                <w:szCs w:val="21"/>
              </w:rPr>
              <w:t>6</w:t>
            </w:r>
          </w:p>
        </w:tc>
        <w:tc>
          <w:tcPr>
            <w:tcW w:w="457" w:type="dxa"/>
            <w:tcBorders>
              <w:top w:val="nil"/>
              <w:left w:val="nil"/>
              <w:bottom w:val="nil"/>
              <w:right w:val="nil"/>
            </w:tcBorders>
            <w:shd w:val="clear" w:color="auto" w:fill="FBFBFA"/>
          </w:tcPr>
          <w:p w14:paraId="0770D646" w14:textId="77777777" w:rsidR="00141D77" w:rsidRDefault="00141D77" w:rsidP="00141D77">
            <w:pPr>
              <w:spacing w:before="55"/>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686570"/>
                <w:w w:val="92"/>
                <w:sz w:val="21"/>
                <w:szCs w:val="21"/>
              </w:rPr>
              <w:t>7</w:t>
            </w:r>
          </w:p>
        </w:tc>
        <w:tc>
          <w:tcPr>
            <w:tcW w:w="1218" w:type="dxa"/>
            <w:gridSpan w:val="2"/>
            <w:tcBorders>
              <w:top w:val="nil"/>
              <w:left w:val="nil"/>
              <w:bottom w:val="nil"/>
              <w:right w:val="nil"/>
            </w:tcBorders>
            <w:shd w:val="clear" w:color="auto" w:fill="FBFBFA"/>
          </w:tcPr>
          <w:p w14:paraId="0ED8E744" w14:textId="77777777" w:rsidR="00141D77" w:rsidRDefault="00141D77" w:rsidP="00141D77">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1</w:t>
            </w:r>
            <w:proofErr w:type="gramStart"/>
            <w:r>
              <w:rPr>
                <w:rFonts w:ascii="Courier New" w:eastAsia="Courier New" w:hAnsi="Courier New" w:cs="Courier New"/>
                <w:color w:val="686570"/>
                <w:w w:val="115"/>
                <w:sz w:val="21"/>
                <w:szCs w:val="21"/>
              </w:rPr>
              <w:t>S</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58"/>
                <w:sz w:val="21"/>
                <w:szCs w:val="21"/>
              </w:rPr>
              <w:t xml:space="preserve"> </w:t>
            </w:r>
            <w:r>
              <w:rPr>
                <w:rFonts w:ascii="Courier New" w:eastAsia="Courier New" w:hAnsi="Courier New" w:cs="Courier New"/>
                <w:color w:val="F75D63"/>
                <w:w w:val="80"/>
                <w:sz w:val="21"/>
                <w:szCs w:val="21"/>
              </w:rPr>
              <w:t>19</w:t>
            </w:r>
            <w:proofErr w:type="gramEnd"/>
            <w:r>
              <w:rPr>
                <w:rFonts w:ascii="Courier New" w:eastAsia="Courier New" w:hAnsi="Courier New" w:cs="Courier New"/>
                <w:color w:val="F75D63"/>
                <w:spacing w:val="94"/>
                <w:w w:val="80"/>
                <w:sz w:val="21"/>
                <w:szCs w:val="21"/>
              </w:rPr>
              <w:t xml:space="preserve"> </w:t>
            </w:r>
            <w:r>
              <w:rPr>
                <w:rFonts w:ascii="Courier New" w:eastAsia="Courier New" w:hAnsi="Courier New" w:cs="Courier New"/>
                <w:color w:val="F75D63"/>
                <w:w w:val="80"/>
                <w:sz w:val="21"/>
                <w:szCs w:val="21"/>
              </w:rPr>
              <w:t>2</w:t>
            </w:r>
            <w:r>
              <w:rPr>
                <w:rFonts w:ascii="Courier New" w:eastAsia="Courier New" w:hAnsi="Courier New" w:cs="Courier New"/>
                <w:color w:val="F87174"/>
                <w:w w:val="103"/>
                <w:sz w:val="21"/>
                <w:szCs w:val="21"/>
              </w:rPr>
              <w:t>0</w:t>
            </w:r>
          </w:p>
        </w:tc>
      </w:tr>
      <w:tr w:rsidR="00141D77" w14:paraId="3DD4D86E" w14:textId="77777777" w:rsidTr="00141D77">
        <w:trPr>
          <w:trHeight w:hRule="exact" w:val="291"/>
        </w:trPr>
        <w:tc>
          <w:tcPr>
            <w:tcW w:w="803" w:type="dxa"/>
            <w:tcBorders>
              <w:top w:val="nil"/>
              <w:left w:val="nil"/>
              <w:bottom w:val="nil"/>
              <w:right w:val="nil"/>
            </w:tcBorders>
            <w:shd w:val="clear" w:color="auto" w:fill="FBFBFA"/>
          </w:tcPr>
          <w:p w14:paraId="7D93382E" w14:textId="77777777" w:rsidR="00141D77" w:rsidRDefault="00141D77" w:rsidP="00141D77"/>
        </w:tc>
        <w:tc>
          <w:tcPr>
            <w:tcW w:w="346" w:type="dxa"/>
            <w:tcBorders>
              <w:top w:val="nil"/>
              <w:left w:val="nil"/>
              <w:bottom w:val="nil"/>
              <w:right w:val="nil"/>
            </w:tcBorders>
            <w:shd w:val="clear" w:color="auto" w:fill="FAE595"/>
          </w:tcPr>
          <w:p w14:paraId="13DF3174" w14:textId="77777777" w:rsidR="00141D77" w:rsidRDefault="00141D77" w:rsidP="00141D77">
            <w:pPr>
              <w:spacing w:before="52" w:line="220" w:lineRule="exact"/>
              <w:ind w:left="166"/>
              <w:rPr>
                <w:rFonts w:ascii="Arial" w:eastAsia="Arial" w:hAnsi="Arial" w:cs="Arial"/>
              </w:rPr>
            </w:pPr>
            <w:r>
              <w:rPr>
                <w:rFonts w:ascii="Arial" w:eastAsia="Arial" w:hAnsi="Arial" w:cs="Arial"/>
                <w:color w:val="B38228"/>
                <w:position w:val="-1"/>
              </w:rPr>
              <w:t>B</w:t>
            </w:r>
          </w:p>
        </w:tc>
        <w:tc>
          <w:tcPr>
            <w:tcW w:w="457" w:type="dxa"/>
            <w:tcBorders>
              <w:top w:val="nil"/>
              <w:left w:val="nil"/>
              <w:bottom w:val="nil"/>
              <w:right w:val="nil"/>
            </w:tcBorders>
            <w:shd w:val="clear" w:color="auto" w:fill="FBFBFA"/>
          </w:tcPr>
          <w:p w14:paraId="7478E29D" w14:textId="77777777" w:rsidR="00141D77" w:rsidRDefault="00141D77" w:rsidP="00141D77"/>
        </w:tc>
        <w:tc>
          <w:tcPr>
            <w:tcW w:w="415" w:type="dxa"/>
            <w:tcBorders>
              <w:top w:val="nil"/>
              <w:left w:val="nil"/>
              <w:bottom w:val="nil"/>
              <w:right w:val="nil"/>
            </w:tcBorders>
            <w:shd w:val="clear" w:color="auto" w:fill="FCC5CC"/>
          </w:tcPr>
          <w:p w14:paraId="5C9A9912" w14:textId="77777777" w:rsidR="00141D77" w:rsidRDefault="00141D77" w:rsidP="00141D77">
            <w:pPr>
              <w:spacing w:line="280" w:lineRule="exact"/>
              <w:ind w:left="194"/>
              <w:rPr>
                <w:sz w:val="32"/>
                <w:szCs w:val="32"/>
              </w:rPr>
            </w:pPr>
            <w:r>
              <w:rPr>
                <w:rFonts w:ascii="Times New Roman" w:eastAsia="Times New Roman" w:hAnsi="Times New Roman" w:cs="Times New Roman"/>
                <w:color w:val="C5545B"/>
                <w:w w:val="78"/>
                <w:position w:val="-2"/>
                <w:sz w:val="32"/>
                <w:szCs w:val="32"/>
              </w:rPr>
              <w:t>c</w:t>
            </w:r>
          </w:p>
        </w:tc>
        <w:tc>
          <w:tcPr>
            <w:tcW w:w="803" w:type="dxa"/>
            <w:tcBorders>
              <w:top w:val="nil"/>
              <w:left w:val="nil"/>
              <w:bottom w:val="nil"/>
              <w:right w:val="nil"/>
            </w:tcBorders>
            <w:shd w:val="clear" w:color="auto" w:fill="FBFBFA"/>
          </w:tcPr>
          <w:p w14:paraId="31EF2114" w14:textId="77777777" w:rsidR="00141D77" w:rsidRDefault="00141D77" w:rsidP="00141D77"/>
        </w:tc>
      </w:tr>
      <w:tr w:rsidR="00141D77" w14:paraId="4B21E569" w14:textId="77777777" w:rsidTr="00141D77">
        <w:trPr>
          <w:trHeight w:hRule="exact" w:val="305"/>
        </w:trPr>
        <w:tc>
          <w:tcPr>
            <w:tcW w:w="803" w:type="dxa"/>
            <w:tcBorders>
              <w:top w:val="nil"/>
              <w:left w:val="nil"/>
              <w:bottom w:val="nil"/>
              <w:right w:val="nil"/>
            </w:tcBorders>
            <w:shd w:val="clear" w:color="auto" w:fill="FBFBFA"/>
          </w:tcPr>
          <w:p w14:paraId="297FB779" w14:textId="77777777" w:rsidR="00141D77" w:rsidRDefault="00141D77" w:rsidP="00141D77">
            <w:pPr>
              <w:spacing w:before="59"/>
              <w:ind w:left="125"/>
              <w:rPr>
                <w:rFonts w:ascii="Courier New" w:eastAsia="Courier New" w:hAnsi="Courier New" w:cs="Courier New"/>
                <w:sz w:val="21"/>
                <w:szCs w:val="21"/>
              </w:rPr>
            </w:pPr>
            <w:r>
              <w:rPr>
                <w:rFonts w:ascii="Courier New" w:eastAsia="Courier New" w:hAnsi="Courier New" w:cs="Courier New"/>
                <w:color w:val="F87174"/>
                <w:w w:val="86"/>
                <w:position w:val="1"/>
                <w:sz w:val="21"/>
                <w:szCs w:val="21"/>
              </w:rPr>
              <w:t>21</w:t>
            </w:r>
            <w:r>
              <w:rPr>
                <w:rFonts w:ascii="Courier New" w:eastAsia="Courier New" w:hAnsi="Courier New" w:cs="Courier New"/>
                <w:color w:val="F87174"/>
                <w:spacing w:val="85"/>
                <w:w w:val="86"/>
                <w:position w:val="1"/>
                <w:sz w:val="21"/>
                <w:szCs w:val="21"/>
              </w:rPr>
              <w:t xml:space="preserve"> </w:t>
            </w:r>
            <w:r>
              <w:rPr>
                <w:rFonts w:ascii="Courier New" w:eastAsia="Courier New" w:hAnsi="Courier New" w:cs="Courier New"/>
                <w:color w:val="F87174"/>
                <w:w w:val="86"/>
                <w:sz w:val="21"/>
                <w:szCs w:val="21"/>
              </w:rPr>
              <w:t>22</w:t>
            </w:r>
          </w:p>
        </w:tc>
        <w:tc>
          <w:tcPr>
            <w:tcW w:w="346" w:type="dxa"/>
            <w:tcBorders>
              <w:top w:val="nil"/>
              <w:left w:val="nil"/>
              <w:bottom w:val="nil"/>
              <w:right w:val="nil"/>
            </w:tcBorders>
            <w:shd w:val="clear" w:color="auto" w:fill="FBFBFA"/>
          </w:tcPr>
          <w:p w14:paraId="23AE69B0" w14:textId="77777777" w:rsidR="00141D77" w:rsidRDefault="00141D77" w:rsidP="00141D77">
            <w:pPr>
              <w:spacing w:before="69"/>
              <w:ind w:left="138" w:right="-37"/>
              <w:rPr>
                <w:rFonts w:ascii="Courier New" w:eastAsia="Courier New" w:hAnsi="Courier New" w:cs="Courier New"/>
                <w:sz w:val="21"/>
                <w:szCs w:val="21"/>
              </w:rPr>
            </w:pPr>
            <w:r>
              <w:rPr>
                <w:rFonts w:ascii="Courier New" w:eastAsia="Courier New" w:hAnsi="Courier New" w:cs="Courier New"/>
                <w:color w:val="F87174"/>
                <w:w w:val="69"/>
                <w:sz w:val="21"/>
                <w:szCs w:val="21"/>
              </w:rPr>
              <w:t>2</w:t>
            </w:r>
            <w:r>
              <w:rPr>
                <w:rFonts w:ascii="Courier New" w:eastAsia="Courier New" w:hAnsi="Courier New" w:cs="Courier New"/>
                <w:color w:val="F87174"/>
                <w:w w:val="92"/>
                <w:sz w:val="21"/>
                <w:szCs w:val="21"/>
              </w:rPr>
              <w:t>3</w:t>
            </w:r>
          </w:p>
        </w:tc>
        <w:tc>
          <w:tcPr>
            <w:tcW w:w="457" w:type="dxa"/>
            <w:tcBorders>
              <w:top w:val="nil"/>
              <w:left w:val="nil"/>
              <w:bottom w:val="nil"/>
              <w:right w:val="nil"/>
            </w:tcBorders>
            <w:shd w:val="clear" w:color="auto" w:fill="FBFBFA"/>
          </w:tcPr>
          <w:p w14:paraId="75193869" w14:textId="77777777" w:rsidR="00141D77" w:rsidRDefault="00141D77" w:rsidP="00141D77">
            <w:pPr>
              <w:spacing w:before="55"/>
              <w:ind w:left="194"/>
              <w:rPr>
                <w:rFonts w:ascii="Courier New" w:eastAsia="Courier New" w:hAnsi="Courier New" w:cs="Courier New"/>
                <w:sz w:val="21"/>
                <w:szCs w:val="21"/>
              </w:rPr>
            </w:pPr>
            <w:r>
              <w:rPr>
                <w:rFonts w:ascii="Courier New" w:eastAsia="Courier New" w:hAnsi="Courier New" w:cs="Courier New"/>
                <w:color w:val="77757F"/>
                <w:w w:val="69"/>
                <w:sz w:val="21"/>
                <w:szCs w:val="21"/>
              </w:rPr>
              <w:t>2</w:t>
            </w:r>
            <w:r>
              <w:rPr>
                <w:rFonts w:ascii="Courier New" w:eastAsia="Courier New" w:hAnsi="Courier New" w:cs="Courier New"/>
                <w:color w:val="686570"/>
                <w:w w:val="103"/>
                <w:sz w:val="21"/>
                <w:szCs w:val="21"/>
              </w:rPr>
              <w:t>4</w:t>
            </w:r>
          </w:p>
        </w:tc>
        <w:tc>
          <w:tcPr>
            <w:tcW w:w="415" w:type="dxa"/>
            <w:tcBorders>
              <w:top w:val="nil"/>
              <w:left w:val="nil"/>
              <w:bottom w:val="nil"/>
              <w:right w:val="nil"/>
            </w:tcBorders>
            <w:shd w:val="clear" w:color="auto" w:fill="FBFBFA"/>
          </w:tcPr>
          <w:p w14:paraId="63960C2E" w14:textId="77777777" w:rsidR="00141D77" w:rsidRDefault="00141D77" w:rsidP="00141D77">
            <w:pPr>
              <w:spacing w:before="69"/>
              <w:ind w:left="138"/>
              <w:rPr>
                <w:rFonts w:ascii="Courier New" w:eastAsia="Courier New" w:hAnsi="Courier New" w:cs="Courier New"/>
                <w:sz w:val="21"/>
                <w:szCs w:val="21"/>
              </w:rPr>
            </w:pPr>
            <w:r>
              <w:rPr>
                <w:rFonts w:ascii="Courier New" w:eastAsia="Courier New" w:hAnsi="Courier New" w:cs="Courier New"/>
                <w:color w:val="686570"/>
                <w:w w:val="86"/>
                <w:sz w:val="21"/>
                <w:szCs w:val="21"/>
              </w:rPr>
              <w:t>25</w:t>
            </w:r>
          </w:p>
        </w:tc>
        <w:tc>
          <w:tcPr>
            <w:tcW w:w="803" w:type="dxa"/>
            <w:tcBorders>
              <w:top w:val="nil"/>
              <w:left w:val="nil"/>
              <w:bottom w:val="nil"/>
              <w:right w:val="nil"/>
            </w:tcBorders>
            <w:shd w:val="clear" w:color="auto" w:fill="FBFBFA"/>
          </w:tcPr>
          <w:p w14:paraId="0E5E1A41" w14:textId="77777777" w:rsidR="00141D77" w:rsidRDefault="00141D77" w:rsidP="00141D77">
            <w:pPr>
              <w:spacing w:before="59"/>
              <w:ind w:left="111"/>
              <w:rPr>
                <w:rFonts w:ascii="Courier New" w:eastAsia="Courier New" w:hAnsi="Courier New" w:cs="Courier New"/>
                <w:sz w:val="21"/>
                <w:szCs w:val="21"/>
              </w:rPr>
            </w:pPr>
            <w:r>
              <w:rPr>
                <w:rFonts w:ascii="Courier New" w:eastAsia="Courier New" w:hAnsi="Courier New" w:cs="Courier New"/>
                <w:color w:val="F87174"/>
                <w:sz w:val="21"/>
                <w:szCs w:val="21"/>
              </w:rPr>
              <w:t>26</w:t>
            </w:r>
            <w:r>
              <w:rPr>
                <w:rFonts w:ascii="Courier New" w:eastAsia="Courier New" w:hAnsi="Courier New" w:cs="Courier New"/>
                <w:color w:val="F87174"/>
                <w:spacing w:val="48"/>
                <w:sz w:val="21"/>
                <w:szCs w:val="21"/>
              </w:rPr>
              <w:t xml:space="preserve"> </w:t>
            </w:r>
            <w:r>
              <w:rPr>
                <w:rFonts w:ascii="Courier New" w:eastAsia="Courier New" w:hAnsi="Courier New" w:cs="Courier New"/>
                <w:color w:val="F87174"/>
                <w:w w:val="86"/>
                <w:position w:val="1"/>
                <w:sz w:val="21"/>
                <w:szCs w:val="21"/>
              </w:rPr>
              <w:t>27</w:t>
            </w:r>
          </w:p>
        </w:tc>
      </w:tr>
      <w:tr w:rsidR="00141D77" w14:paraId="4120EA19" w14:textId="77777777" w:rsidTr="00141D77">
        <w:trPr>
          <w:trHeight w:hRule="exact" w:val="277"/>
        </w:trPr>
        <w:tc>
          <w:tcPr>
            <w:tcW w:w="803" w:type="dxa"/>
            <w:tcBorders>
              <w:top w:val="nil"/>
              <w:left w:val="nil"/>
              <w:bottom w:val="nil"/>
              <w:right w:val="nil"/>
            </w:tcBorders>
            <w:shd w:val="clear" w:color="auto" w:fill="FBFBFA"/>
          </w:tcPr>
          <w:p w14:paraId="6E6AD704" w14:textId="77777777" w:rsidR="00141D77" w:rsidRDefault="00141D77" w:rsidP="00141D77"/>
        </w:tc>
        <w:tc>
          <w:tcPr>
            <w:tcW w:w="346" w:type="dxa"/>
            <w:tcBorders>
              <w:top w:val="nil"/>
              <w:left w:val="nil"/>
              <w:bottom w:val="nil"/>
              <w:right w:val="nil"/>
            </w:tcBorders>
            <w:shd w:val="clear" w:color="auto" w:fill="FCC5CC"/>
          </w:tcPr>
          <w:p w14:paraId="13C7A78C" w14:textId="77777777" w:rsidR="00141D77" w:rsidRDefault="00141D77" w:rsidP="00141D77">
            <w:pPr>
              <w:spacing w:line="260" w:lineRule="exact"/>
              <w:ind w:left="180"/>
              <w:rPr>
                <w:sz w:val="30"/>
                <w:szCs w:val="30"/>
              </w:rPr>
            </w:pPr>
            <w:r>
              <w:rPr>
                <w:rFonts w:ascii="Times New Roman" w:eastAsia="Times New Roman" w:hAnsi="Times New Roman" w:cs="Times New Roman"/>
                <w:color w:val="BD3E53"/>
                <w:position w:val="-1"/>
                <w:sz w:val="30"/>
                <w:szCs w:val="30"/>
              </w:rPr>
              <w:t>c</w:t>
            </w:r>
          </w:p>
        </w:tc>
        <w:tc>
          <w:tcPr>
            <w:tcW w:w="457" w:type="dxa"/>
            <w:tcBorders>
              <w:top w:val="nil"/>
              <w:left w:val="nil"/>
              <w:bottom w:val="nil"/>
              <w:right w:val="nil"/>
            </w:tcBorders>
            <w:shd w:val="clear" w:color="auto" w:fill="FBFBFA"/>
          </w:tcPr>
          <w:p w14:paraId="6D735955" w14:textId="77777777" w:rsidR="00141D77" w:rsidRDefault="00141D77" w:rsidP="00141D77"/>
        </w:tc>
        <w:tc>
          <w:tcPr>
            <w:tcW w:w="415" w:type="dxa"/>
            <w:tcBorders>
              <w:top w:val="nil"/>
              <w:left w:val="nil"/>
              <w:bottom w:val="nil"/>
              <w:right w:val="nil"/>
            </w:tcBorders>
            <w:shd w:val="clear" w:color="auto" w:fill="FCC5CC"/>
          </w:tcPr>
          <w:p w14:paraId="7D3709E9" w14:textId="77777777" w:rsidR="00141D77" w:rsidRDefault="00141D77" w:rsidP="00141D77">
            <w:pPr>
              <w:spacing w:line="260" w:lineRule="exact"/>
              <w:ind w:left="194"/>
              <w:rPr>
                <w:sz w:val="30"/>
                <w:szCs w:val="30"/>
              </w:rPr>
            </w:pPr>
            <w:r>
              <w:rPr>
                <w:rFonts w:ascii="Times New Roman" w:eastAsia="Times New Roman" w:hAnsi="Times New Roman" w:cs="Times New Roman"/>
                <w:color w:val="BD3E53"/>
                <w:position w:val="-1"/>
                <w:sz w:val="30"/>
                <w:szCs w:val="30"/>
              </w:rPr>
              <w:t>c</w:t>
            </w:r>
          </w:p>
        </w:tc>
        <w:tc>
          <w:tcPr>
            <w:tcW w:w="803" w:type="dxa"/>
            <w:tcBorders>
              <w:top w:val="nil"/>
              <w:left w:val="nil"/>
              <w:bottom w:val="nil"/>
              <w:right w:val="nil"/>
            </w:tcBorders>
            <w:shd w:val="clear" w:color="auto" w:fill="FBFBFA"/>
          </w:tcPr>
          <w:p w14:paraId="43842F8C" w14:textId="77777777" w:rsidR="00141D77" w:rsidRDefault="00141D77" w:rsidP="00141D77"/>
        </w:tc>
      </w:tr>
      <w:tr w:rsidR="00141D77" w14:paraId="2AE21DD2" w14:textId="77777777" w:rsidTr="00141D77">
        <w:trPr>
          <w:trHeight w:hRule="exact" w:val="305"/>
        </w:trPr>
        <w:tc>
          <w:tcPr>
            <w:tcW w:w="803" w:type="dxa"/>
            <w:tcBorders>
              <w:top w:val="nil"/>
              <w:left w:val="nil"/>
              <w:bottom w:val="nil"/>
              <w:right w:val="nil"/>
            </w:tcBorders>
            <w:shd w:val="clear" w:color="auto" w:fill="FBFBFA"/>
          </w:tcPr>
          <w:p w14:paraId="26C18B90" w14:textId="77777777" w:rsidR="00141D77" w:rsidRDefault="00141D77" w:rsidP="00141D77">
            <w:pPr>
              <w:spacing w:before="69"/>
              <w:ind w:left="125"/>
              <w:rPr>
                <w:rFonts w:ascii="Courier New" w:eastAsia="Courier New" w:hAnsi="Courier New" w:cs="Courier New"/>
                <w:sz w:val="21"/>
                <w:szCs w:val="21"/>
              </w:rPr>
            </w:pPr>
            <w:r>
              <w:rPr>
                <w:rFonts w:ascii="Courier New" w:eastAsia="Courier New" w:hAnsi="Courier New" w:cs="Courier New"/>
                <w:color w:val="585754"/>
                <w:w w:val="88"/>
                <w:sz w:val="21"/>
                <w:szCs w:val="21"/>
              </w:rPr>
              <w:t>2</w:t>
            </w:r>
            <w:r>
              <w:rPr>
                <w:rFonts w:ascii="Courier New" w:eastAsia="Courier New" w:hAnsi="Courier New" w:cs="Courier New"/>
                <w:color w:val="686570"/>
                <w:w w:val="88"/>
                <w:sz w:val="21"/>
                <w:szCs w:val="21"/>
              </w:rPr>
              <w:t>8</w:t>
            </w:r>
            <w:r>
              <w:rPr>
                <w:rFonts w:ascii="Courier New" w:eastAsia="Courier New" w:hAnsi="Courier New" w:cs="Courier New"/>
                <w:color w:val="686570"/>
                <w:spacing w:val="78"/>
                <w:w w:val="88"/>
                <w:sz w:val="21"/>
                <w:szCs w:val="21"/>
              </w:rPr>
              <w:t xml:space="preserve"> </w:t>
            </w:r>
            <w:r>
              <w:rPr>
                <w:rFonts w:ascii="Courier New" w:eastAsia="Courier New" w:hAnsi="Courier New" w:cs="Courier New"/>
                <w:color w:val="686570"/>
                <w:w w:val="88"/>
                <w:sz w:val="21"/>
                <w:szCs w:val="21"/>
              </w:rPr>
              <w:t>2</w:t>
            </w:r>
            <w:r>
              <w:rPr>
                <w:rFonts w:ascii="Courier New" w:eastAsia="Courier New" w:hAnsi="Courier New" w:cs="Courier New"/>
                <w:color w:val="585754"/>
                <w:w w:val="88"/>
                <w:sz w:val="21"/>
                <w:szCs w:val="21"/>
              </w:rPr>
              <w:t>9</w:t>
            </w:r>
          </w:p>
        </w:tc>
        <w:tc>
          <w:tcPr>
            <w:tcW w:w="346" w:type="dxa"/>
            <w:tcBorders>
              <w:top w:val="nil"/>
              <w:left w:val="nil"/>
              <w:bottom w:val="nil"/>
              <w:right w:val="nil"/>
            </w:tcBorders>
            <w:shd w:val="clear" w:color="auto" w:fill="FBFBFA"/>
          </w:tcPr>
          <w:p w14:paraId="6A13DBEA" w14:textId="77777777" w:rsidR="00141D77" w:rsidRDefault="00141D77" w:rsidP="00141D77">
            <w:pPr>
              <w:spacing w:before="69"/>
              <w:ind w:left="138" w:right="-51"/>
              <w:rPr>
                <w:rFonts w:ascii="Courier New" w:eastAsia="Courier New" w:hAnsi="Courier New" w:cs="Courier New"/>
                <w:sz w:val="21"/>
                <w:szCs w:val="21"/>
              </w:rPr>
            </w:pPr>
            <w:r>
              <w:rPr>
                <w:rFonts w:ascii="Courier New" w:eastAsia="Courier New" w:hAnsi="Courier New" w:cs="Courier New"/>
                <w:color w:val="585754"/>
                <w:w w:val="69"/>
                <w:sz w:val="21"/>
                <w:szCs w:val="21"/>
              </w:rPr>
              <w:t>3</w:t>
            </w:r>
            <w:r>
              <w:rPr>
                <w:rFonts w:ascii="Courier New" w:eastAsia="Courier New" w:hAnsi="Courier New" w:cs="Courier New"/>
                <w:color w:val="77757F"/>
                <w:w w:val="103"/>
                <w:sz w:val="21"/>
                <w:szCs w:val="21"/>
              </w:rPr>
              <w:t>0</w:t>
            </w:r>
          </w:p>
        </w:tc>
        <w:tc>
          <w:tcPr>
            <w:tcW w:w="457" w:type="dxa"/>
            <w:tcBorders>
              <w:top w:val="nil"/>
              <w:left w:val="nil"/>
              <w:bottom w:val="nil"/>
              <w:right w:val="nil"/>
            </w:tcBorders>
            <w:shd w:val="clear" w:color="auto" w:fill="FBFBFA"/>
          </w:tcPr>
          <w:p w14:paraId="16E8A096" w14:textId="77777777" w:rsidR="00141D77" w:rsidRDefault="00141D77" w:rsidP="00141D77"/>
        </w:tc>
        <w:tc>
          <w:tcPr>
            <w:tcW w:w="415" w:type="dxa"/>
            <w:tcBorders>
              <w:top w:val="nil"/>
              <w:left w:val="nil"/>
              <w:bottom w:val="nil"/>
              <w:right w:val="nil"/>
            </w:tcBorders>
            <w:shd w:val="clear" w:color="auto" w:fill="FBFBFA"/>
          </w:tcPr>
          <w:p w14:paraId="756568A4" w14:textId="77777777" w:rsidR="00141D77" w:rsidRDefault="00141D77" w:rsidP="00141D77"/>
        </w:tc>
        <w:tc>
          <w:tcPr>
            <w:tcW w:w="803" w:type="dxa"/>
            <w:tcBorders>
              <w:top w:val="nil"/>
              <w:left w:val="nil"/>
              <w:bottom w:val="nil"/>
              <w:right w:val="nil"/>
            </w:tcBorders>
            <w:shd w:val="clear" w:color="auto" w:fill="FBFBFA"/>
          </w:tcPr>
          <w:p w14:paraId="4E6C46BA" w14:textId="77777777" w:rsidR="00141D77" w:rsidRDefault="00141D77" w:rsidP="00141D77"/>
        </w:tc>
      </w:tr>
      <w:tr w:rsidR="00141D77" w14:paraId="371B1DBB" w14:textId="77777777" w:rsidTr="00141D77">
        <w:trPr>
          <w:trHeight w:hRule="exact" w:val="277"/>
        </w:trPr>
        <w:tc>
          <w:tcPr>
            <w:tcW w:w="803" w:type="dxa"/>
            <w:tcBorders>
              <w:top w:val="nil"/>
              <w:left w:val="nil"/>
              <w:bottom w:val="nil"/>
              <w:right w:val="nil"/>
            </w:tcBorders>
            <w:shd w:val="clear" w:color="auto" w:fill="FBFBFA"/>
          </w:tcPr>
          <w:p w14:paraId="3F9EC95F" w14:textId="77777777" w:rsidR="00141D77" w:rsidRDefault="00141D77" w:rsidP="00141D77"/>
        </w:tc>
        <w:tc>
          <w:tcPr>
            <w:tcW w:w="346" w:type="dxa"/>
            <w:tcBorders>
              <w:top w:val="nil"/>
              <w:left w:val="nil"/>
              <w:bottom w:val="nil"/>
              <w:right w:val="nil"/>
            </w:tcBorders>
            <w:shd w:val="clear" w:color="auto" w:fill="D9E2EC"/>
          </w:tcPr>
          <w:p w14:paraId="49A0114F" w14:textId="77777777" w:rsidR="00141D77" w:rsidRDefault="00141D77" w:rsidP="00141D77">
            <w:pPr>
              <w:spacing w:before="52" w:line="220" w:lineRule="exact"/>
              <w:ind w:left="166"/>
              <w:rPr>
                <w:rFonts w:ascii="Arial" w:eastAsia="Arial" w:hAnsi="Arial" w:cs="Arial"/>
                <w:sz w:val="21"/>
                <w:szCs w:val="21"/>
              </w:rPr>
            </w:pPr>
            <w:r>
              <w:rPr>
                <w:rFonts w:ascii="Arial" w:eastAsia="Arial" w:hAnsi="Arial" w:cs="Arial"/>
                <w:color w:val="364C89"/>
                <w:position w:val="-2"/>
                <w:sz w:val="21"/>
                <w:szCs w:val="21"/>
              </w:rPr>
              <w:t>D</w:t>
            </w:r>
          </w:p>
        </w:tc>
        <w:tc>
          <w:tcPr>
            <w:tcW w:w="457" w:type="dxa"/>
            <w:tcBorders>
              <w:top w:val="nil"/>
              <w:left w:val="nil"/>
              <w:bottom w:val="nil"/>
              <w:right w:val="nil"/>
            </w:tcBorders>
            <w:shd w:val="clear" w:color="auto" w:fill="FBFBFA"/>
          </w:tcPr>
          <w:p w14:paraId="1CC4EEB3" w14:textId="77777777" w:rsidR="00141D77" w:rsidRDefault="00141D77" w:rsidP="00141D77"/>
        </w:tc>
        <w:tc>
          <w:tcPr>
            <w:tcW w:w="415" w:type="dxa"/>
            <w:tcBorders>
              <w:top w:val="nil"/>
              <w:left w:val="nil"/>
              <w:bottom w:val="nil"/>
              <w:right w:val="nil"/>
            </w:tcBorders>
            <w:shd w:val="clear" w:color="auto" w:fill="FBFBFA"/>
          </w:tcPr>
          <w:p w14:paraId="4A060B30" w14:textId="77777777" w:rsidR="00141D77" w:rsidRDefault="00141D77" w:rsidP="00141D77"/>
        </w:tc>
        <w:tc>
          <w:tcPr>
            <w:tcW w:w="803" w:type="dxa"/>
            <w:tcBorders>
              <w:top w:val="nil"/>
              <w:left w:val="nil"/>
              <w:bottom w:val="nil"/>
              <w:right w:val="nil"/>
            </w:tcBorders>
            <w:shd w:val="clear" w:color="auto" w:fill="FBFBFA"/>
          </w:tcPr>
          <w:p w14:paraId="64E8192F" w14:textId="77777777" w:rsidR="00141D77" w:rsidRDefault="00141D77" w:rsidP="00141D77"/>
        </w:tc>
      </w:tr>
    </w:tbl>
    <w:tbl>
      <w:tblPr>
        <w:tblW w:w="0" w:type="auto"/>
        <w:tblLayout w:type="fixed"/>
        <w:tblCellMar>
          <w:left w:w="0" w:type="dxa"/>
          <w:right w:w="0" w:type="dxa"/>
        </w:tblCellMar>
        <w:tblLook w:val="01E0" w:firstRow="1" w:lastRow="1" w:firstColumn="1" w:lastColumn="1" w:noHBand="0" w:noVBand="0"/>
      </w:tblPr>
      <w:tblGrid>
        <w:gridCol w:w="401"/>
        <w:gridCol w:w="401"/>
        <w:gridCol w:w="347"/>
        <w:gridCol w:w="457"/>
        <w:gridCol w:w="415"/>
        <w:gridCol w:w="789"/>
      </w:tblGrid>
      <w:tr w:rsidR="00141D77" w14:paraId="3ACFD572" w14:textId="77777777" w:rsidTr="00B46145">
        <w:trPr>
          <w:trHeight w:hRule="exact" w:val="305"/>
        </w:trPr>
        <w:tc>
          <w:tcPr>
            <w:tcW w:w="2810" w:type="dxa"/>
            <w:gridSpan w:val="6"/>
            <w:tcBorders>
              <w:top w:val="nil"/>
              <w:left w:val="nil"/>
              <w:bottom w:val="nil"/>
              <w:right w:val="nil"/>
            </w:tcBorders>
            <w:shd w:val="clear" w:color="auto" w:fill="FBBD03"/>
          </w:tcPr>
          <w:p w14:paraId="48853F07" w14:textId="77777777" w:rsidR="00141D77" w:rsidRDefault="00141D77" w:rsidP="00B46145">
            <w:pPr>
              <w:spacing w:before="69"/>
              <w:ind w:left="1127" w:right="1058"/>
              <w:jc w:val="center"/>
              <w:rPr>
                <w:rFonts w:ascii="Courier New" w:eastAsia="Courier New" w:hAnsi="Courier New" w:cs="Courier New"/>
                <w:sz w:val="21"/>
                <w:szCs w:val="21"/>
              </w:rPr>
            </w:pPr>
            <w:r>
              <w:rPr>
                <w:rFonts w:ascii="Courier New" w:eastAsia="Courier New" w:hAnsi="Courier New" w:cs="Courier New"/>
                <w:color w:val="5A460D"/>
                <w:w w:val="76"/>
                <w:sz w:val="21"/>
                <w:szCs w:val="21"/>
              </w:rPr>
              <w:t>oct</w:t>
            </w:r>
            <w:r>
              <w:rPr>
                <w:rFonts w:ascii="Courier New" w:eastAsia="Courier New" w:hAnsi="Courier New" w:cs="Courier New"/>
                <w:color w:val="5A460D"/>
                <w:w w:val="46"/>
                <w:sz w:val="21"/>
                <w:szCs w:val="21"/>
              </w:rPr>
              <w:t>-</w:t>
            </w:r>
            <w:r>
              <w:rPr>
                <w:rFonts w:ascii="Courier New" w:eastAsia="Courier New" w:hAnsi="Courier New" w:cs="Courier New"/>
                <w:color w:val="5A460D"/>
                <w:w w:val="92"/>
                <w:sz w:val="21"/>
                <w:szCs w:val="21"/>
              </w:rPr>
              <w:t>26</w:t>
            </w:r>
          </w:p>
        </w:tc>
      </w:tr>
      <w:tr w:rsidR="00141D77" w14:paraId="78552B28" w14:textId="77777777" w:rsidTr="00B46145">
        <w:trPr>
          <w:trHeight w:hRule="exact" w:val="305"/>
        </w:trPr>
        <w:tc>
          <w:tcPr>
            <w:tcW w:w="2810" w:type="dxa"/>
            <w:gridSpan w:val="6"/>
            <w:vMerge w:val="restart"/>
            <w:tcBorders>
              <w:top w:val="nil"/>
              <w:left w:val="nil"/>
              <w:right w:val="nil"/>
            </w:tcBorders>
            <w:shd w:val="clear" w:color="auto" w:fill="FBFBFA"/>
          </w:tcPr>
          <w:p w14:paraId="523C5173" w14:textId="77777777" w:rsidR="00141D77" w:rsidRDefault="00141D77" w:rsidP="00B46145">
            <w:pPr>
              <w:spacing w:before="52"/>
              <w:ind w:left="111" w:right="-23"/>
              <w:rPr>
                <w:rFonts w:ascii="Arial" w:eastAsia="Arial" w:hAnsi="Arial" w:cs="Arial"/>
                <w:sz w:val="18"/>
                <w:szCs w:val="18"/>
              </w:rPr>
            </w:pPr>
            <w:r>
              <w:rPr>
                <w:rFonts w:ascii="Courier New" w:eastAsia="Courier New" w:hAnsi="Courier New" w:cs="Courier New"/>
                <w:color w:val="4C1A6D"/>
                <w:w w:val="69"/>
                <w:sz w:val="21"/>
                <w:szCs w:val="21"/>
              </w:rPr>
              <w:t>L</w:t>
            </w:r>
            <w:r>
              <w:rPr>
                <w:rFonts w:ascii="Courier New" w:eastAsia="Courier New" w:hAnsi="Courier New" w:cs="Courier New"/>
                <w:color w:val="77757F"/>
                <w:w w:val="92"/>
                <w:sz w:val="21"/>
                <w:szCs w:val="21"/>
              </w:rPr>
              <w:t>u</w:t>
            </w:r>
            <w:r>
              <w:rPr>
                <w:rFonts w:ascii="Courier New" w:eastAsia="Courier New" w:hAnsi="Courier New" w:cs="Courier New"/>
                <w:color w:val="775A87"/>
                <w:w w:val="34"/>
                <w:sz w:val="21"/>
                <w:szCs w:val="21"/>
              </w:rPr>
              <w:t>.</w:t>
            </w:r>
            <w:r>
              <w:rPr>
                <w:rFonts w:ascii="Courier New" w:eastAsia="Courier New" w:hAnsi="Courier New" w:cs="Courier New"/>
                <w:color w:val="775A87"/>
                <w:spacing w:val="-1"/>
                <w:sz w:val="21"/>
                <w:szCs w:val="21"/>
              </w:rPr>
              <w:t xml:space="preserve"> </w:t>
            </w:r>
            <w:r>
              <w:rPr>
                <w:rFonts w:ascii="Arial" w:eastAsia="Arial" w:hAnsi="Arial" w:cs="Arial"/>
                <w:color w:val="686570"/>
                <w:sz w:val="18"/>
                <w:szCs w:val="18"/>
              </w:rPr>
              <w:t>Ma</w:t>
            </w:r>
            <w:r>
              <w:rPr>
                <w:rFonts w:ascii="Arial" w:eastAsia="Arial" w:hAnsi="Arial" w:cs="Arial"/>
                <w:color w:val="775A87"/>
                <w:sz w:val="18"/>
                <w:szCs w:val="18"/>
              </w:rPr>
              <w:t xml:space="preserve">. </w:t>
            </w:r>
            <w:r>
              <w:rPr>
                <w:rFonts w:ascii="Arial" w:eastAsia="Arial" w:hAnsi="Arial" w:cs="Arial"/>
                <w:color w:val="775A87"/>
                <w:spacing w:val="28"/>
                <w:sz w:val="18"/>
                <w:szCs w:val="18"/>
              </w:rPr>
              <w:t xml:space="preserve"> </w:t>
            </w:r>
            <w:r>
              <w:rPr>
                <w:rFonts w:ascii="Arial" w:eastAsia="Arial" w:hAnsi="Arial" w:cs="Arial"/>
                <w:color w:val="686570"/>
                <w:w w:val="92"/>
                <w:sz w:val="18"/>
                <w:szCs w:val="18"/>
              </w:rPr>
              <w:t>M</w:t>
            </w:r>
            <w:r>
              <w:rPr>
                <w:rFonts w:ascii="Arial" w:eastAsia="Arial" w:hAnsi="Arial" w:cs="Arial"/>
                <w:color w:val="6E126E"/>
                <w:w w:val="138"/>
                <w:sz w:val="18"/>
                <w:szCs w:val="18"/>
              </w:rPr>
              <w:t>i</w:t>
            </w:r>
            <w:r>
              <w:rPr>
                <w:rFonts w:ascii="Arial" w:eastAsia="Arial" w:hAnsi="Arial" w:cs="Arial"/>
                <w:color w:val="4C1A6D"/>
                <w:w w:val="111"/>
                <w:sz w:val="18"/>
                <w:szCs w:val="18"/>
              </w:rPr>
              <w:t>.</w:t>
            </w:r>
            <w:r>
              <w:rPr>
                <w:rFonts w:ascii="Arial" w:eastAsia="Arial" w:hAnsi="Arial" w:cs="Arial"/>
                <w:color w:val="4C1A6D"/>
                <w:sz w:val="18"/>
                <w:szCs w:val="18"/>
              </w:rPr>
              <w:t xml:space="preserve">  </w:t>
            </w:r>
            <w:r>
              <w:rPr>
                <w:rFonts w:ascii="Arial" w:eastAsia="Arial" w:hAnsi="Arial" w:cs="Arial"/>
                <w:color w:val="4C1A6D"/>
                <w:spacing w:val="3"/>
                <w:sz w:val="18"/>
                <w:szCs w:val="18"/>
              </w:rPr>
              <w:t xml:space="preserve"> </w:t>
            </w:r>
            <w:r>
              <w:rPr>
                <w:rFonts w:ascii="Courier New" w:eastAsia="Courier New" w:hAnsi="Courier New" w:cs="Courier New"/>
                <w:color w:val="66497F"/>
                <w:w w:val="57"/>
                <w:sz w:val="21"/>
                <w:szCs w:val="21"/>
              </w:rPr>
              <w:t>J</w:t>
            </w:r>
            <w:r>
              <w:rPr>
                <w:rFonts w:ascii="Courier New" w:eastAsia="Courier New" w:hAnsi="Courier New" w:cs="Courier New"/>
                <w:color w:val="585754"/>
                <w:w w:val="92"/>
                <w:sz w:val="21"/>
                <w:szCs w:val="21"/>
              </w:rPr>
              <w:t>u</w:t>
            </w:r>
            <w:r>
              <w:rPr>
                <w:rFonts w:ascii="Courier New" w:eastAsia="Courier New" w:hAnsi="Courier New" w:cs="Courier New"/>
                <w:color w:val="775A87"/>
                <w:w w:val="46"/>
                <w:sz w:val="21"/>
                <w:szCs w:val="21"/>
              </w:rPr>
              <w:t>.</w:t>
            </w:r>
            <w:r>
              <w:rPr>
                <w:rFonts w:ascii="Courier New" w:eastAsia="Courier New" w:hAnsi="Courier New" w:cs="Courier New"/>
                <w:color w:val="775A87"/>
                <w:sz w:val="21"/>
                <w:szCs w:val="21"/>
              </w:rPr>
              <w:t xml:space="preserve"> </w:t>
            </w:r>
            <w:r>
              <w:rPr>
                <w:rFonts w:ascii="Courier New" w:eastAsia="Courier New" w:hAnsi="Courier New" w:cs="Courier New"/>
                <w:color w:val="775A87"/>
                <w:spacing w:val="-58"/>
                <w:sz w:val="21"/>
                <w:szCs w:val="21"/>
              </w:rPr>
              <w:t xml:space="preserve"> </w:t>
            </w:r>
            <w:r>
              <w:rPr>
                <w:rFonts w:ascii="Arial" w:eastAsia="Arial" w:hAnsi="Arial" w:cs="Arial"/>
                <w:color w:val="77757F"/>
                <w:w w:val="103"/>
                <w:sz w:val="18"/>
                <w:szCs w:val="18"/>
              </w:rPr>
              <w:t>V</w:t>
            </w:r>
            <w:r>
              <w:rPr>
                <w:rFonts w:ascii="Arial" w:eastAsia="Arial" w:hAnsi="Arial" w:cs="Arial"/>
                <w:color w:val="6E126E"/>
                <w:w w:val="69"/>
                <w:sz w:val="18"/>
                <w:szCs w:val="18"/>
              </w:rPr>
              <w:t>i</w:t>
            </w:r>
            <w:r>
              <w:rPr>
                <w:rFonts w:ascii="Arial" w:eastAsia="Arial" w:hAnsi="Arial" w:cs="Arial"/>
                <w:color w:val="3D0366"/>
                <w:w w:val="111"/>
                <w:sz w:val="18"/>
                <w:szCs w:val="18"/>
              </w:rPr>
              <w:t>.</w:t>
            </w:r>
            <w:r>
              <w:rPr>
                <w:rFonts w:ascii="Arial" w:eastAsia="Arial" w:hAnsi="Arial" w:cs="Arial"/>
                <w:color w:val="3D0366"/>
                <w:sz w:val="18"/>
                <w:szCs w:val="18"/>
              </w:rPr>
              <w:t xml:space="preserve">   </w:t>
            </w:r>
            <w:r>
              <w:rPr>
                <w:rFonts w:ascii="Arial" w:eastAsia="Arial" w:hAnsi="Arial" w:cs="Arial"/>
                <w:color w:val="3D0366"/>
                <w:spacing w:val="-19"/>
                <w:sz w:val="18"/>
                <w:szCs w:val="18"/>
              </w:rPr>
              <w:t xml:space="preserve"> </w:t>
            </w:r>
            <w:r>
              <w:rPr>
                <w:rFonts w:ascii="Arial" w:eastAsia="Arial" w:hAnsi="Arial" w:cs="Arial"/>
                <w:color w:val="686570"/>
                <w:w w:val="91"/>
                <w:sz w:val="18"/>
                <w:szCs w:val="18"/>
              </w:rPr>
              <w:t>Sa</w:t>
            </w:r>
            <w:r>
              <w:rPr>
                <w:rFonts w:ascii="Arial" w:eastAsia="Arial" w:hAnsi="Arial" w:cs="Arial"/>
                <w:color w:val="775A87"/>
                <w:w w:val="91"/>
                <w:sz w:val="18"/>
                <w:szCs w:val="18"/>
              </w:rPr>
              <w:t xml:space="preserve">.  </w:t>
            </w:r>
            <w:r>
              <w:rPr>
                <w:rFonts w:ascii="Arial" w:eastAsia="Arial" w:hAnsi="Arial" w:cs="Arial"/>
                <w:color w:val="775A87"/>
                <w:spacing w:val="18"/>
                <w:w w:val="91"/>
                <w:sz w:val="18"/>
                <w:szCs w:val="18"/>
              </w:rPr>
              <w:t xml:space="preserve"> </w:t>
            </w:r>
            <w:r>
              <w:rPr>
                <w:rFonts w:ascii="Arial" w:eastAsia="Arial" w:hAnsi="Arial" w:cs="Arial"/>
                <w:color w:val="F75D63"/>
                <w:w w:val="95"/>
                <w:sz w:val="18"/>
                <w:szCs w:val="18"/>
              </w:rPr>
              <w:t>D</w:t>
            </w:r>
            <w:r>
              <w:rPr>
                <w:rFonts w:ascii="Arial" w:eastAsia="Arial" w:hAnsi="Arial" w:cs="Arial"/>
                <w:color w:val="F87174"/>
                <w:w w:val="96"/>
                <w:sz w:val="18"/>
                <w:szCs w:val="18"/>
              </w:rPr>
              <w:t>o</w:t>
            </w:r>
            <w:r>
              <w:rPr>
                <w:rFonts w:ascii="Arial" w:eastAsia="Arial" w:hAnsi="Arial" w:cs="Arial"/>
                <w:color w:val="FC186E"/>
                <w:w w:val="83"/>
                <w:sz w:val="18"/>
                <w:szCs w:val="18"/>
              </w:rPr>
              <w:t>.</w:t>
            </w:r>
          </w:p>
          <w:p w14:paraId="6F0D9D37" w14:textId="77777777" w:rsidR="00141D77" w:rsidRDefault="00141D77" w:rsidP="00B46145">
            <w:pPr>
              <w:spacing w:before="34"/>
              <w:ind w:left="1398"/>
              <w:rPr>
                <w:rFonts w:ascii="Courier New" w:eastAsia="Courier New" w:hAnsi="Courier New" w:cs="Courier New"/>
                <w:sz w:val="21"/>
                <w:szCs w:val="21"/>
              </w:rPr>
            </w:pPr>
            <w:r>
              <w:rPr>
                <w:rFonts w:ascii="Courier New" w:eastAsia="Courier New" w:hAnsi="Courier New" w:cs="Courier New"/>
                <w:color w:val="686570"/>
                <w:w w:val="80"/>
                <w:sz w:val="21"/>
                <w:szCs w:val="21"/>
              </w:rPr>
              <w:t xml:space="preserve">1  </w:t>
            </w:r>
            <w:r>
              <w:rPr>
                <w:rFonts w:ascii="Courier New" w:eastAsia="Courier New" w:hAnsi="Courier New" w:cs="Courier New"/>
                <w:color w:val="686570"/>
                <w:spacing w:val="2"/>
                <w:w w:val="80"/>
                <w:sz w:val="21"/>
                <w:szCs w:val="21"/>
              </w:rPr>
              <w:t xml:space="preserve"> </w:t>
            </w:r>
            <w:r>
              <w:rPr>
                <w:rFonts w:ascii="Courier New" w:eastAsia="Courier New" w:hAnsi="Courier New" w:cs="Courier New"/>
                <w:color w:val="686570"/>
                <w:w w:val="80"/>
                <w:sz w:val="21"/>
                <w:szCs w:val="21"/>
              </w:rPr>
              <w:t xml:space="preserve">2  </w:t>
            </w:r>
            <w:r>
              <w:rPr>
                <w:rFonts w:ascii="Courier New" w:eastAsia="Courier New" w:hAnsi="Courier New" w:cs="Courier New"/>
                <w:color w:val="686570"/>
                <w:spacing w:val="2"/>
                <w:w w:val="80"/>
                <w:sz w:val="21"/>
                <w:szCs w:val="21"/>
              </w:rPr>
              <w:t xml:space="preserve"> </w:t>
            </w:r>
            <w:r>
              <w:rPr>
                <w:rFonts w:ascii="Courier New" w:eastAsia="Courier New" w:hAnsi="Courier New" w:cs="Courier New"/>
                <w:color w:val="686570"/>
                <w:w w:val="80"/>
                <w:sz w:val="21"/>
                <w:szCs w:val="21"/>
              </w:rPr>
              <w:t xml:space="preserve">3  </w:t>
            </w:r>
            <w:r>
              <w:rPr>
                <w:rFonts w:ascii="Courier New" w:eastAsia="Courier New" w:hAnsi="Courier New" w:cs="Courier New"/>
                <w:color w:val="686570"/>
                <w:spacing w:val="3"/>
                <w:w w:val="80"/>
                <w:sz w:val="21"/>
                <w:szCs w:val="21"/>
              </w:rPr>
              <w:t xml:space="preserve"> </w:t>
            </w:r>
            <w:r>
              <w:rPr>
                <w:rFonts w:ascii="Courier New" w:eastAsia="Courier New" w:hAnsi="Courier New" w:cs="Courier New"/>
                <w:color w:val="F87174"/>
                <w:w w:val="80"/>
                <w:position w:val="3"/>
                <w:sz w:val="21"/>
                <w:szCs w:val="21"/>
              </w:rPr>
              <w:t>4</w:t>
            </w:r>
          </w:p>
        </w:tc>
      </w:tr>
      <w:tr w:rsidR="00141D77" w14:paraId="328C509D" w14:textId="77777777" w:rsidTr="00B46145">
        <w:trPr>
          <w:trHeight w:hRule="exact" w:val="291"/>
        </w:trPr>
        <w:tc>
          <w:tcPr>
            <w:tcW w:w="2810" w:type="dxa"/>
            <w:gridSpan w:val="6"/>
            <w:vMerge/>
            <w:tcBorders>
              <w:left w:val="nil"/>
              <w:bottom w:val="nil"/>
              <w:right w:val="nil"/>
            </w:tcBorders>
            <w:shd w:val="clear" w:color="auto" w:fill="FBFBFA"/>
          </w:tcPr>
          <w:p w14:paraId="76659830" w14:textId="77777777" w:rsidR="00141D77" w:rsidRDefault="00141D77" w:rsidP="00B46145"/>
        </w:tc>
      </w:tr>
      <w:tr w:rsidR="00141D77" w14:paraId="76AF97B2" w14:textId="77777777" w:rsidTr="00141D77">
        <w:trPr>
          <w:trHeight w:hRule="exact" w:val="277"/>
        </w:trPr>
        <w:tc>
          <w:tcPr>
            <w:tcW w:w="401" w:type="dxa"/>
            <w:tcBorders>
              <w:top w:val="nil"/>
              <w:left w:val="nil"/>
              <w:bottom w:val="nil"/>
              <w:right w:val="nil"/>
            </w:tcBorders>
            <w:shd w:val="clear" w:color="auto" w:fill="FBFBFA"/>
          </w:tcPr>
          <w:p w14:paraId="4BFD7585" w14:textId="77777777" w:rsidR="00141D77" w:rsidRDefault="00141D77" w:rsidP="00B46145"/>
        </w:tc>
        <w:tc>
          <w:tcPr>
            <w:tcW w:w="401" w:type="dxa"/>
            <w:tcBorders>
              <w:top w:val="nil"/>
              <w:left w:val="nil"/>
              <w:bottom w:val="nil"/>
              <w:right w:val="nil"/>
            </w:tcBorders>
            <w:shd w:val="clear" w:color="auto" w:fill="FBFBFA"/>
          </w:tcPr>
          <w:p w14:paraId="55924B07" w14:textId="77777777" w:rsidR="00141D77" w:rsidRDefault="00141D77" w:rsidP="00B46145"/>
        </w:tc>
        <w:tc>
          <w:tcPr>
            <w:tcW w:w="347" w:type="dxa"/>
            <w:tcBorders>
              <w:top w:val="nil"/>
              <w:left w:val="nil"/>
              <w:bottom w:val="nil"/>
              <w:right w:val="nil"/>
            </w:tcBorders>
            <w:shd w:val="clear" w:color="auto" w:fill="FBFBFA"/>
          </w:tcPr>
          <w:p w14:paraId="685531F8" w14:textId="77777777" w:rsidR="00141D77" w:rsidRDefault="00141D77" w:rsidP="00B46145"/>
        </w:tc>
        <w:tc>
          <w:tcPr>
            <w:tcW w:w="457" w:type="dxa"/>
            <w:tcBorders>
              <w:top w:val="nil"/>
              <w:left w:val="nil"/>
              <w:bottom w:val="nil"/>
              <w:right w:val="nil"/>
            </w:tcBorders>
            <w:shd w:val="clear" w:color="auto" w:fill="FBFBFA"/>
          </w:tcPr>
          <w:p w14:paraId="276ADC8C" w14:textId="77777777" w:rsidR="00141D77" w:rsidRDefault="00141D77" w:rsidP="00B46145"/>
        </w:tc>
        <w:tc>
          <w:tcPr>
            <w:tcW w:w="415" w:type="dxa"/>
            <w:tcBorders>
              <w:top w:val="nil"/>
              <w:left w:val="nil"/>
              <w:bottom w:val="nil"/>
              <w:right w:val="nil"/>
            </w:tcBorders>
            <w:shd w:val="clear" w:color="auto" w:fill="FCC5CC"/>
          </w:tcPr>
          <w:p w14:paraId="499BBE73" w14:textId="77777777" w:rsidR="00141D77" w:rsidRDefault="00141D77" w:rsidP="00B46145">
            <w:pPr>
              <w:spacing w:line="260" w:lineRule="exact"/>
              <w:ind w:left="194"/>
              <w:rPr>
                <w:rFonts w:ascii="Arial" w:eastAsia="Arial" w:hAnsi="Arial" w:cs="Arial"/>
                <w:sz w:val="28"/>
                <w:szCs w:val="28"/>
              </w:rPr>
            </w:pPr>
            <w:r>
              <w:rPr>
                <w:rFonts w:ascii="Arial" w:eastAsia="Arial" w:hAnsi="Arial" w:cs="Arial"/>
                <w:color w:val="BD3E53"/>
                <w:w w:val="79"/>
                <w:position w:val="-1"/>
                <w:sz w:val="28"/>
                <w:szCs w:val="28"/>
              </w:rPr>
              <w:t>c</w:t>
            </w:r>
          </w:p>
        </w:tc>
        <w:tc>
          <w:tcPr>
            <w:tcW w:w="789" w:type="dxa"/>
            <w:tcBorders>
              <w:top w:val="nil"/>
              <w:left w:val="nil"/>
              <w:bottom w:val="nil"/>
              <w:right w:val="nil"/>
            </w:tcBorders>
            <w:shd w:val="clear" w:color="auto" w:fill="FBFBFA"/>
          </w:tcPr>
          <w:p w14:paraId="76E62893" w14:textId="77777777" w:rsidR="00141D77" w:rsidRDefault="00141D77" w:rsidP="00B46145"/>
        </w:tc>
      </w:tr>
      <w:tr w:rsidR="00141D77" w14:paraId="523FC0E0" w14:textId="77777777" w:rsidTr="00141D77">
        <w:trPr>
          <w:trHeight w:hRule="exact" w:val="305"/>
        </w:trPr>
        <w:tc>
          <w:tcPr>
            <w:tcW w:w="401" w:type="dxa"/>
            <w:tcBorders>
              <w:top w:val="nil"/>
              <w:left w:val="nil"/>
              <w:bottom w:val="nil"/>
              <w:right w:val="nil"/>
            </w:tcBorders>
            <w:shd w:val="clear" w:color="auto" w:fill="FBFBFA"/>
          </w:tcPr>
          <w:p w14:paraId="495B7117" w14:textId="77777777" w:rsidR="00141D77" w:rsidRDefault="00141D77" w:rsidP="00B46145">
            <w:pPr>
              <w:spacing w:before="69"/>
              <w:ind w:left="180"/>
              <w:rPr>
                <w:rFonts w:ascii="Courier New" w:eastAsia="Courier New" w:hAnsi="Courier New" w:cs="Courier New"/>
                <w:sz w:val="21"/>
                <w:szCs w:val="21"/>
              </w:rPr>
            </w:pPr>
            <w:r>
              <w:rPr>
                <w:rFonts w:ascii="Courier New" w:eastAsia="Courier New" w:hAnsi="Courier New" w:cs="Courier New"/>
                <w:color w:val="585754"/>
                <w:w w:val="80"/>
                <w:sz w:val="21"/>
                <w:szCs w:val="21"/>
              </w:rPr>
              <w:t>5</w:t>
            </w:r>
          </w:p>
        </w:tc>
        <w:tc>
          <w:tcPr>
            <w:tcW w:w="401" w:type="dxa"/>
            <w:tcBorders>
              <w:top w:val="nil"/>
              <w:left w:val="nil"/>
              <w:bottom w:val="nil"/>
              <w:right w:val="nil"/>
            </w:tcBorders>
            <w:shd w:val="clear" w:color="auto" w:fill="FBFBFA"/>
          </w:tcPr>
          <w:p w14:paraId="540E48B6" w14:textId="77777777" w:rsidR="00141D77" w:rsidRDefault="00141D77" w:rsidP="00B46145">
            <w:pPr>
              <w:spacing w:before="69"/>
              <w:ind w:left="180"/>
              <w:rPr>
                <w:rFonts w:ascii="Courier New" w:eastAsia="Courier New" w:hAnsi="Courier New" w:cs="Courier New"/>
                <w:sz w:val="21"/>
                <w:szCs w:val="21"/>
              </w:rPr>
            </w:pPr>
            <w:r>
              <w:rPr>
                <w:rFonts w:ascii="Courier New" w:eastAsia="Courier New" w:hAnsi="Courier New" w:cs="Courier New"/>
                <w:color w:val="77757F"/>
                <w:sz w:val="21"/>
                <w:szCs w:val="21"/>
              </w:rPr>
              <w:t>6</w:t>
            </w:r>
          </w:p>
        </w:tc>
        <w:tc>
          <w:tcPr>
            <w:tcW w:w="347" w:type="dxa"/>
            <w:tcBorders>
              <w:top w:val="nil"/>
              <w:left w:val="nil"/>
              <w:bottom w:val="nil"/>
              <w:right w:val="nil"/>
            </w:tcBorders>
            <w:shd w:val="clear" w:color="auto" w:fill="FBFBFA"/>
          </w:tcPr>
          <w:p w14:paraId="4308414A" w14:textId="77777777" w:rsidR="00141D77" w:rsidRDefault="00141D77" w:rsidP="00B46145">
            <w:pPr>
              <w:spacing w:before="55"/>
              <w:ind w:left="180"/>
              <w:rPr>
                <w:rFonts w:ascii="Courier New" w:eastAsia="Courier New" w:hAnsi="Courier New" w:cs="Courier New"/>
                <w:sz w:val="21"/>
                <w:szCs w:val="21"/>
              </w:rPr>
            </w:pPr>
            <w:r>
              <w:rPr>
                <w:rFonts w:ascii="Courier New" w:eastAsia="Courier New" w:hAnsi="Courier New" w:cs="Courier New"/>
                <w:color w:val="77757F"/>
                <w:w w:val="80"/>
                <w:sz w:val="21"/>
                <w:szCs w:val="21"/>
              </w:rPr>
              <w:t>7</w:t>
            </w:r>
          </w:p>
        </w:tc>
        <w:tc>
          <w:tcPr>
            <w:tcW w:w="457" w:type="dxa"/>
            <w:tcBorders>
              <w:top w:val="nil"/>
              <w:left w:val="nil"/>
              <w:bottom w:val="nil"/>
              <w:right w:val="nil"/>
            </w:tcBorders>
            <w:shd w:val="clear" w:color="auto" w:fill="FBFBFA"/>
          </w:tcPr>
          <w:p w14:paraId="2EBD7F30" w14:textId="77777777" w:rsidR="00141D77" w:rsidRDefault="00141D77" w:rsidP="00B46145">
            <w:pPr>
              <w:spacing w:before="58"/>
              <w:ind w:left="235"/>
            </w:pPr>
            <w:r>
              <w:rPr>
                <w:rFonts w:ascii="Times New Roman" w:eastAsia="Times New Roman" w:hAnsi="Times New Roman" w:cs="Times New Roman"/>
                <w:i/>
                <w:color w:val="77757F"/>
                <w:w w:val="116"/>
                <w:sz w:val="20"/>
                <w:szCs w:val="20"/>
              </w:rPr>
              <w:t>8</w:t>
            </w:r>
          </w:p>
        </w:tc>
        <w:tc>
          <w:tcPr>
            <w:tcW w:w="415" w:type="dxa"/>
            <w:tcBorders>
              <w:top w:val="nil"/>
              <w:left w:val="nil"/>
              <w:bottom w:val="nil"/>
              <w:right w:val="nil"/>
            </w:tcBorders>
            <w:shd w:val="clear" w:color="auto" w:fill="FBFBFA"/>
          </w:tcPr>
          <w:p w14:paraId="36C51CF8" w14:textId="77777777" w:rsidR="00141D77" w:rsidRDefault="00141D77" w:rsidP="00B46145">
            <w:pPr>
              <w:spacing w:before="69"/>
              <w:ind w:left="180"/>
              <w:rPr>
                <w:rFonts w:ascii="Courier New" w:eastAsia="Courier New" w:hAnsi="Courier New" w:cs="Courier New"/>
                <w:sz w:val="21"/>
                <w:szCs w:val="21"/>
              </w:rPr>
            </w:pPr>
            <w:r>
              <w:rPr>
                <w:rFonts w:ascii="Courier New" w:eastAsia="Courier New" w:hAnsi="Courier New" w:cs="Courier New"/>
                <w:color w:val="686570"/>
                <w:sz w:val="21"/>
                <w:szCs w:val="21"/>
              </w:rPr>
              <w:t>9</w:t>
            </w:r>
          </w:p>
        </w:tc>
        <w:tc>
          <w:tcPr>
            <w:tcW w:w="789" w:type="dxa"/>
            <w:tcBorders>
              <w:top w:val="nil"/>
              <w:left w:val="nil"/>
              <w:bottom w:val="nil"/>
              <w:right w:val="nil"/>
            </w:tcBorders>
            <w:shd w:val="clear" w:color="auto" w:fill="FBFBFA"/>
          </w:tcPr>
          <w:p w14:paraId="42F52957" w14:textId="77777777" w:rsidR="00141D77" w:rsidRDefault="00141D77" w:rsidP="00B46145">
            <w:pPr>
              <w:spacing w:before="69"/>
              <w:ind w:left="125"/>
              <w:rPr>
                <w:rFonts w:ascii="Courier New" w:eastAsia="Courier New" w:hAnsi="Courier New" w:cs="Courier New"/>
                <w:sz w:val="21"/>
                <w:szCs w:val="21"/>
              </w:rPr>
            </w:pPr>
            <w:r>
              <w:rPr>
                <w:rFonts w:ascii="Courier New" w:eastAsia="Courier New" w:hAnsi="Courier New" w:cs="Courier New"/>
                <w:color w:val="686570"/>
                <w:w w:val="91"/>
                <w:sz w:val="21"/>
                <w:szCs w:val="21"/>
              </w:rPr>
              <w:t>1</w:t>
            </w:r>
            <w:r>
              <w:rPr>
                <w:rFonts w:ascii="Courier New" w:eastAsia="Courier New" w:hAnsi="Courier New" w:cs="Courier New"/>
                <w:color w:val="77757F"/>
                <w:w w:val="91"/>
                <w:sz w:val="21"/>
                <w:szCs w:val="21"/>
              </w:rPr>
              <w:t>0</w:t>
            </w:r>
            <w:r>
              <w:rPr>
                <w:rFonts w:ascii="Courier New" w:eastAsia="Courier New" w:hAnsi="Courier New" w:cs="Courier New"/>
                <w:color w:val="77757F"/>
                <w:spacing w:val="81"/>
                <w:w w:val="91"/>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1</w:t>
            </w:r>
          </w:p>
        </w:tc>
      </w:tr>
      <w:tr w:rsidR="00141D77" w14:paraId="25D79387" w14:textId="77777777" w:rsidTr="00141D77">
        <w:trPr>
          <w:trHeight w:hRule="exact" w:val="291"/>
        </w:trPr>
        <w:tc>
          <w:tcPr>
            <w:tcW w:w="401" w:type="dxa"/>
            <w:tcBorders>
              <w:top w:val="nil"/>
              <w:left w:val="nil"/>
              <w:bottom w:val="nil"/>
              <w:right w:val="nil"/>
            </w:tcBorders>
            <w:shd w:val="clear" w:color="auto" w:fill="FBFBFA"/>
          </w:tcPr>
          <w:p w14:paraId="72D73C25" w14:textId="77777777" w:rsidR="00141D77" w:rsidRDefault="00141D77" w:rsidP="00B46145"/>
        </w:tc>
        <w:tc>
          <w:tcPr>
            <w:tcW w:w="401" w:type="dxa"/>
            <w:tcBorders>
              <w:top w:val="nil"/>
              <w:left w:val="nil"/>
              <w:bottom w:val="nil"/>
              <w:right w:val="nil"/>
            </w:tcBorders>
            <w:shd w:val="clear" w:color="auto" w:fill="FBFBFA"/>
          </w:tcPr>
          <w:p w14:paraId="462B516D" w14:textId="77777777" w:rsidR="00141D77" w:rsidRDefault="00141D77" w:rsidP="00B46145"/>
        </w:tc>
        <w:tc>
          <w:tcPr>
            <w:tcW w:w="347" w:type="dxa"/>
            <w:tcBorders>
              <w:top w:val="nil"/>
              <w:left w:val="nil"/>
              <w:bottom w:val="nil"/>
              <w:right w:val="nil"/>
            </w:tcBorders>
            <w:shd w:val="clear" w:color="auto" w:fill="FCC5CC"/>
          </w:tcPr>
          <w:p w14:paraId="06DF915A" w14:textId="77777777" w:rsidR="00141D77" w:rsidRDefault="00141D77" w:rsidP="00B46145">
            <w:pPr>
              <w:spacing w:line="280" w:lineRule="exact"/>
              <w:ind w:left="180"/>
              <w:rPr>
                <w:sz w:val="30"/>
                <w:szCs w:val="30"/>
              </w:rPr>
            </w:pPr>
            <w:r>
              <w:rPr>
                <w:rFonts w:ascii="Times New Roman" w:eastAsia="Times New Roman" w:hAnsi="Times New Roman" w:cs="Times New Roman"/>
                <w:color w:val="BD3E53"/>
                <w:sz w:val="30"/>
                <w:szCs w:val="30"/>
              </w:rPr>
              <w:t>c</w:t>
            </w:r>
          </w:p>
        </w:tc>
        <w:tc>
          <w:tcPr>
            <w:tcW w:w="457" w:type="dxa"/>
            <w:tcBorders>
              <w:top w:val="nil"/>
              <w:left w:val="nil"/>
              <w:bottom w:val="nil"/>
              <w:right w:val="nil"/>
            </w:tcBorders>
            <w:shd w:val="clear" w:color="auto" w:fill="FBFBFA"/>
          </w:tcPr>
          <w:p w14:paraId="49D7D980" w14:textId="77777777" w:rsidR="00141D77" w:rsidRDefault="00141D77" w:rsidP="00B46145"/>
        </w:tc>
        <w:tc>
          <w:tcPr>
            <w:tcW w:w="415" w:type="dxa"/>
            <w:tcBorders>
              <w:top w:val="nil"/>
              <w:left w:val="nil"/>
              <w:bottom w:val="nil"/>
              <w:right w:val="nil"/>
            </w:tcBorders>
            <w:shd w:val="clear" w:color="auto" w:fill="D9E2EC"/>
          </w:tcPr>
          <w:p w14:paraId="78BFD8FD" w14:textId="77777777" w:rsidR="00141D77" w:rsidRDefault="00141D77" w:rsidP="00B46145">
            <w:pPr>
              <w:spacing w:before="48"/>
              <w:ind w:left="180"/>
              <w:rPr>
                <w:rFonts w:ascii="Arial" w:eastAsia="Arial" w:hAnsi="Arial" w:cs="Arial"/>
              </w:rPr>
            </w:pPr>
            <w:r>
              <w:rPr>
                <w:rFonts w:ascii="Arial" w:eastAsia="Arial" w:hAnsi="Arial" w:cs="Arial"/>
                <w:color w:val="364C89"/>
                <w:sz w:val="20"/>
                <w:szCs w:val="20"/>
              </w:rPr>
              <w:t>D</w:t>
            </w:r>
          </w:p>
        </w:tc>
        <w:tc>
          <w:tcPr>
            <w:tcW w:w="789" w:type="dxa"/>
            <w:tcBorders>
              <w:top w:val="nil"/>
              <w:left w:val="nil"/>
              <w:bottom w:val="nil"/>
              <w:right w:val="nil"/>
            </w:tcBorders>
            <w:shd w:val="clear" w:color="auto" w:fill="FBFBFA"/>
          </w:tcPr>
          <w:p w14:paraId="72F46BC7" w14:textId="77777777" w:rsidR="00141D77" w:rsidRDefault="00141D77" w:rsidP="00B46145"/>
        </w:tc>
      </w:tr>
      <w:tr w:rsidR="00141D77" w14:paraId="4D7E7CBD" w14:textId="77777777" w:rsidTr="00141D77">
        <w:trPr>
          <w:trHeight w:hRule="exact" w:val="291"/>
        </w:trPr>
        <w:tc>
          <w:tcPr>
            <w:tcW w:w="401" w:type="dxa"/>
            <w:tcBorders>
              <w:top w:val="nil"/>
              <w:left w:val="nil"/>
              <w:bottom w:val="nil"/>
              <w:right w:val="nil"/>
            </w:tcBorders>
            <w:shd w:val="clear" w:color="auto" w:fill="FBFBFA"/>
          </w:tcPr>
          <w:p w14:paraId="5A435A9D" w14:textId="77777777" w:rsidR="00141D77" w:rsidRDefault="00141D77" w:rsidP="00B46145">
            <w:pPr>
              <w:spacing w:before="55"/>
              <w:ind w:left="125"/>
              <w:rPr>
                <w:rFonts w:ascii="Courier New" w:eastAsia="Courier New" w:hAnsi="Courier New" w:cs="Courier New"/>
                <w:sz w:val="21"/>
                <w:szCs w:val="21"/>
              </w:rPr>
            </w:pPr>
            <w:r>
              <w:rPr>
                <w:rFonts w:ascii="Courier New" w:eastAsia="Courier New" w:hAnsi="Courier New" w:cs="Courier New"/>
                <w:color w:val="F75D63"/>
                <w:w w:val="69"/>
                <w:sz w:val="21"/>
                <w:szCs w:val="21"/>
              </w:rPr>
              <w:t>1</w:t>
            </w:r>
            <w:r>
              <w:rPr>
                <w:rFonts w:ascii="Courier New" w:eastAsia="Courier New" w:hAnsi="Courier New" w:cs="Courier New"/>
                <w:color w:val="F87174"/>
                <w:w w:val="92"/>
                <w:sz w:val="21"/>
                <w:szCs w:val="21"/>
              </w:rPr>
              <w:t>2</w:t>
            </w:r>
          </w:p>
        </w:tc>
        <w:tc>
          <w:tcPr>
            <w:tcW w:w="401" w:type="dxa"/>
            <w:tcBorders>
              <w:top w:val="nil"/>
              <w:left w:val="nil"/>
              <w:bottom w:val="nil"/>
              <w:right w:val="nil"/>
            </w:tcBorders>
            <w:shd w:val="clear" w:color="auto" w:fill="FBFBFA"/>
          </w:tcPr>
          <w:p w14:paraId="64F81831" w14:textId="77777777" w:rsidR="00141D77" w:rsidRDefault="00141D77" w:rsidP="00B46145">
            <w:pPr>
              <w:spacing w:before="55"/>
              <w:ind w:left="138"/>
              <w:rPr>
                <w:rFonts w:ascii="Courier New" w:eastAsia="Courier New" w:hAnsi="Courier New" w:cs="Courier New"/>
                <w:sz w:val="21"/>
                <w:szCs w:val="21"/>
              </w:rPr>
            </w:pPr>
            <w:r>
              <w:rPr>
                <w:rFonts w:ascii="Courier New" w:eastAsia="Courier New" w:hAnsi="Courier New" w:cs="Courier New"/>
                <w:color w:val="585754"/>
                <w:w w:val="69"/>
                <w:sz w:val="21"/>
                <w:szCs w:val="21"/>
              </w:rPr>
              <w:t>1</w:t>
            </w:r>
            <w:r>
              <w:rPr>
                <w:rFonts w:ascii="Courier New" w:eastAsia="Courier New" w:hAnsi="Courier New" w:cs="Courier New"/>
                <w:color w:val="686570"/>
                <w:w w:val="92"/>
                <w:sz w:val="21"/>
                <w:szCs w:val="21"/>
              </w:rPr>
              <w:t>3</w:t>
            </w:r>
          </w:p>
        </w:tc>
        <w:tc>
          <w:tcPr>
            <w:tcW w:w="347" w:type="dxa"/>
            <w:tcBorders>
              <w:top w:val="nil"/>
              <w:left w:val="nil"/>
              <w:bottom w:val="nil"/>
              <w:right w:val="nil"/>
            </w:tcBorders>
            <w:shd w:val="clear" w:color="auto" w:fill="FBFBFA"/>
          </w:tcPr>
          <w:p w14:paraId="1CC503DE" w14:textId="77777777" w:rsidR="00141D77" w:rsidRDefault="00141D77" w:rsidP="00B46145">
            <w:pPr>
              <w:spacing w:before="55"/>
              <w:ind w:left="138" w:right="-37"/>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92"/>
                <w:sz w:val="21"/>
                <w:szCs w:val="21"/>
              </w:rPr>
              <w:t>4</w:t>
            </w:r>
          </w:p>
        </w:tc>
        <w:tc>
          <w:tcPr>
            <w:tcW w:w="457" w:type="dxa"/>
            <w:tcBorders>
              <w:top w:val="nil"/>
              <w:left w:val="nil"/>
              <w:bottom w:val="nil"/>
              <w:right w:val="nil"/>
            </w:tcBorders>
            <w:shd w:val="clear" w:color="auto" w:fill="FBFBFA"/>
          </w:tcPr>
          <w:p w14:paraId="4D321CFC" w14:textId="77777777" w:rsidR="00141D77" w:rsidRDefault="00141D77" w:rsidP="00B46145">
            <w:pPr>
              <w:spacing w:before="55"/>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2C2B2B"/>
                <w:w w:val="92"/>
                <w:sz w:val="21"/>
                <w:szCs w:val="21"/>
              </w:rPr>
              <w:t>5</w:t>
            </w:r>
          </w:p>
        </w:tc>
        <w:tc>
          <w:tcPr>
            <w:tcW w:w="415" w:type="dxa"/>
            <w:tcBorders>
              <w:top w:val="nil"/>
              <w:left w:val="nil"/>
              <w:bottom w:val="nil"/>
              <w:right w:val="nil"/>
            </w:tcBorders>
            <w:shd w:val="clear" w:color="auto" w:fill="FBFBFA"/>
          </w:tcPr>
          <w:p w14:paraId="168ED860" w14:textId="77777777" w:rsidR="00141D77" w:rsidRDefault="00141D77" w:rsidP="00B46145">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585754"/>
                <w:w w:val="103"/>
                <w:sz w:val="21"/>
                <w:szCs w:val="21"/>
              </w:rPr>
              <w:t>6</w:t>
            </w:r>
          </w:p>
        </w:tc>
        <w:tc>
          <w:tcPr>
            <w:tcW w:w="789" w:type="dxa"/>
            <w:tcBorders>
              <w:top w:val="nil"/>
              <w:left w:val="nil"/>
              <w:bottom w:val="nil"/>
              <w:right w:val="nil"/>
            </w:tcBorders>
            <w:shd w:val="clear" w:color="auto" w:fill="FBFBFA"/>
          </w:tcPr>
          <w:p w14:paraId="010F92C7" w14:textId="77777777" w:rsidR="00141D77" w:rsidRDefault="00141D77" w:rsidP="00B46145">
            <w:pPr>
              <w:spacing w:before="55"/>
              <w:ind w:left="138"/>
              <w:rPr>
                <w:rFonts w:ascii="Courier New" w:eastAsia="Courier New" w:hAnsi="Courier New" w:cs="Courier New"/>
                <w:sz w:val="21"/>
                <w:szCs w:val="21"/>
              </w:rPr>
            </w:pPr>
            <w:proofErr w:type="gramStart"/>
            <w:r>
              <w:rPr>
                <w:rFonts w:ascii="Courier New" w:eastAsia="Courier New" w:hAnsi="Courier New" w:cs="Courier New"/>
                <w:color w:val="585754"/>
                <w:w w:val="80"/>
                <w:sz w:val="21"/>
                <w:szCs w:val="21"/>
              </w:rPr>
              <w:t>1</w:t>
            </w:r>
            <w:r>
              <w:rPr>
                <w:rFonts w:ascii="Courier New" w:eastAsia="Courier New" w:hAnsi="Courier New" w:cs="Courier New"/>
                <w:color w:val="686570"/>
                <w:w w:val="80"/>
                <w:sz w:val="21"/>
                <w:szCs w:val="21"/>
              </w:rPr>
              <w:t xml:space="preserve">7 </w:t>
            </w:r>
            <w:r>
              <w:rPr>
                <w:rFonts w:ascii="Courier New" w:eastAsia="Courier New" w:hAnsi="Courier New" w:cs="Courier New"/>
                <w:color w:val="686570"/>
                <w:spacing w:val="8"/>
                <w:w w:val="80"/>
                <w:sz w:val="21"/>
                <w:szCs w:val="21"/>
              </w:rPr>
              <w:t xml:space="preserve"> </w:t>
            </w:r>
            <w:r>
              <w:rPr>
                <w:rFonts w:ascii="Courier New" w:eastAsia="Courier New" w:hAnsi="Courier New" w:cs="Courier New"/>
                <w:color w:val="F87174"/>
                <w:w w:val="69"/>
                <w:sz w:val="21"/>
                <w:szCs w:val="21"/>
              </w:rPr>
              <w:t>1</w:t>
            </w:r>
            <w:r>
              <w:rPr>
                <w:rFonts w:ascii="Courier New" w:eastAsia="Courier New" w:hAnsi="Courier New" w:cs="Courier New"/>
                <w:color w:val="F87174"/>
                <w:w w:val="103"/>
                <w:sz w:val="21"/>
                <w:szCs w:val="21"/>
              </w:rPr>
              <w:t>8</w:t>
            </w:r>
            <w:proofErr w:type="gramEnd"/>
          </w:p>
        </w:tc>
      </w:tr>
      <w:tr w:rsidR="00141D77" w14:paraId="7EC30DBA" w14:textId="77777777" w:rsidTr="00141D77">
        <w:trPr>
          <w:trHeight w:hRule="exact" w:val="291"/>
        </w:trPr>
        <w:tc>
          <w:tcPr>
            <w:tcW w:w="401" w:type="dxa"/>
            <w:tcBorders>
              <w:top w:val="nil"/>
              <w:left w:val="nil"/>
              <w:bottom w:val="nil"/>
              <w:right w:val="nil"/>
            </w:tcBorders>
            <w:shd w:val="clear" w:color="auto" w:fill="FBFBFA"/>
          </w:tcPr>
          <w:p w14:paraId="08842B18" w14:textId="77777777" w:rsidR="00141D77" w:rsidRDefault="00141D77" w:rsidP="00B46145"/>
        </w:tc>
        <w:tc>
          <w:tcPr>
            <w:tcW w:w="401" w:type="dxa"/>
            <w:tcBorders>
              <w:top w:val="nil"/>
              <w:left w:val="nil"/>
              <w:bottom w:val="nil"/>
              <w:right w:val="nil"/>
            </w:tcBorders>
            <w:shd w:val="clear" w:color="auto" w:fill="FAE595"/>
          </w:tcPr>
          <w:p w14:paraId="5175DAC9" w14:textId="77777777" w:rsidR="00141D77" w:rsidRDefault="00141D77" w:rsidP="00B46145">
            <w:pPr>
              <w:spacing w:before="52" w:line="220" w:lineRule="exact"/>
              <w:ind w:left="166"/>
              <w:rPr>
                <w:rFonts w:ascii="Arial" w:eastAsia="Arial" w:hAnsi="Arial" w:cs="Arial"/>
                <w:sz w:val="21"/>
                <w:szCs w:val="21"/>
              </w:rPr>
            </w:pPr>
            <w:r>
              <w:rPr>
                <w:rFonts w:ascii="Arial" w:eastAsia="Arial" w:hAnsi="Arial" w:cs="Arial"/>
                <w:color w:val="B38228"/>
                <w:w w:val="79"/>
                <w:position w:val="-1"/>
                <w:sz w:val="21"/>
                <w:szCs w:val="21"/>
              </w:rPr>
              <w:t>B</w:t>
            </w:r>
          </w:p>
        </w:tc>
        <w:tc>
          <w:tcPr>
            <w:tcW w:w="347" w:type="dxa"/>
            <w:tcBorders>
              <w:top w:val="nil"/>
              <w:left w:val="nil"/>
              <w:bottom w:val="nil"/>
              <w:right w:val="nil"/>
            </w:tcBorders>
            <w:shd w:val="clear" w:color="auto" w:fill="FCC5CC"/>
          </w:tcPr>
          <w:p w14:paraId="31572B29" w14:textId="77777777" w:rsidR="00141D77" w:rsidRDefault="00141D77" w:rsidP="00B46145">
            <w:pPr>
              <w:spacing w:line="280" w:lineRule="exact"/>
              <w:ind w:left="180"/>
              <w:rPr>
                <w:rFonts w:ascii="Arial" w:eastAsia="Arial" w:hAnsi="Arial" w:cs="Arial"/>
                <w:sz w:val="28"/>
                <w:szCs w:val="28"/>
              </w:rPr>
            </w:pPr>
            <w:r>
              <w:rPr>
                <w:rFonts w:ascii="Arial" w:eastAsia="Arial" w:hAnsi="Arial" w:cs="Arial"/>
                <w:color w:val="BD3E53"/>
                <w:w w:val="79"/>
                <w:position w:val="-2"/>
                <w:sz w:val="28"/>
                <w:szCs w:val="28"/>
              </w:rPr>
              <w:t>c</w:t>
            </w:r>
          </w:p>
        </w:tc>
        <w:tc>
          <w:tcPr>
            <w:tcW w:w="457" w:type="dxa"/>
            <w:tcBorders>
              <w:top w:val="nil"/>
              <w:left w:val="nil"/>
              <w:bottom w:val="nil"/>
              <w:right w:val="nil"/>
            </w:tcBorders>
            <w:shd w:val="clear" w:color="auto" w:fill="FBFBFA"/>
          </w:tcPr>
          <w:p w14:paraId="781F8B13" w14:textId="77777777" w:rsidR="00141D77" w:rsidRDefault="00141D77" w:rsidP="00B46145"/>
        </w:tc>
        <w:tc>
          <w:tcPr>
            <w:tcW w:w="415" w:type="dxa"/>
            <w:tcBorders>
              <w:top w:val="nil"/>
              <w:left w:val="nil"/>
              <w:bottom w:val="nil"/>
              <w:right w:val="nil"/>
            </w:tcBorders>
            <w:shd w:val="clear" w:color="auto" w:fill="FCC5CC"/>
          </w:tcPr>
          <w:p w14:paraId="6D27472B" w14:textId="77777777" w:rsidR="00141D77" w:rsidRDefault="00141D77" w:rsidP="00B46145">
            <w:pPr>
              <w:spacing w:line="280" w:lineRule="exact"/>
              <w:ind w:left="194"/>
              <w:rPr>
                <w:rFonts w:ascii="Arial" w:eastAsia="Arial" w:hAnsi="Arial" w:cs="Arial"/>
                <w:sz w:val="28"/>
                <w:szCs w:val="28"/>
              </w:rPr>
            </w:pPr>
            <w:r>
              <w:rPr>
                <w:rFonts w:ascii="Arial" w:eastAsia="Arial" w:hAnsi="Arial" w:cs="Arial"/>
                <w:color w:val="BD3E53"/>
                <w:w w:val="79"/>
                <w:position w:val="-2"/>
                <w:sz w:val="28"/>
                <w:szCs w:val="28"/>
              </w:rPr>
              <w:t>c</w:t>
            </w:r>
          </w:p>
        </w:tc>
        <w:tc>
          <w:tcPr>
            <w:tcW w:w="789" w:type="dxa"/>
            <w:tcBorders>
              <w:top w:val="nil"/>
              <w:left w:val="nil"/>
              <w:bottom w:val="nil"/>
              <w:right w:val="nil"/>
            </w:tcBorders>
            <w:shd w:val="clear" w:color="auto" w:fill="FBFBFA"/>
          </w:tcPr>
          <w:p w14:paraId="16E232C9" w14:textId="77777777" w:rsidR="00141D77" w:rsidRDefault="00141D77" w:rsidP="00B46145"/>
        </w:tc>
      </w:tr>
      <w:tr w:rsidR="00141D77" w14:paraId="726F7123" w14:textId="77777777" w:rsidTr="00141D77">
        <w:trPr>
          <w:trHeight w:hRule="exact" w:val="305"/>
        </w:trPr>
        <w:tc>
          <w:tcPr>
            <w:tcW w:w="401" w:type="dxa"/>
            <w:tcBorders>
              <w:top w:val="nil"/>
              <w:left w:val="nil"/>
              <w:bottom w:val="nil"/>
              <w:right w:val="nil"/>
            </w:tcBorders>
            <w:shd w:val="clear" w:color="auto" w:fill="FBFBFA"/>
          </w:tcPr>
          <w:p w14:paraId="1BF28811" w14:textId="77777777" w:rsidR="00141D77" w:rsidRDefault="00141D77" w:rsidP="00B46145">
            <w:pPr>
              <w:spacing w:before="69"/>
              <w:ind w:left="125"/>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9</w:t>
            </w:r>
          </w:p>
        </w:tc>
        <w:tc>
          <w:tcPr>
            <w:tcW w:w="401" w:type="dxa"/>
            <w:tcBorders>
              <w:top w:val="nil"/>
              <w:left w:val="nil"/>
              <w:bottom w:val="nil"/>
              <w:right w:val="nil"/>
            </w:tcBorders>
            <w:shd w:val="clear" w:color="auto" w:fill="FBFBFA"/>
          </w:tcPr>
          <w:p w14:paraId="425AB271" w14:textId="77777777" w:rsidR="00141D77" w:rsidRDefault="00141D77" w:rsidP="00B46145">
            <w:pPr>
              <w:spacing w:before="69"/>
              <w:ind w:left="125"/>
              <w:rPr>
                <w:rFonts w:ascii="Courier New" w:eastAsia="Courier New" w:hAnsi="Courier New" w:cs="Courier New"/>
                <w:sz w:val="21"/>
                <w:szCs w:val="21"/>
              </w:rPr>
            </w:pPr>
            <w:r>
              <w:rPr>
                <w:rFonts w:ascii="Courier New" w:eastAsia="Courier New" w:hAnsi="Courier New" w:cs="Courier New"/>
                <w:color w:val="77757F"/>
                <w:w w:val="80"/>
                <w:sz w:val="21"/>
                <w:szCs w:val="21"/>
              </w:rPr>
              <w:t>2</w:t>
            </w:r>
            <w:r>
              <w:rPr>
                <w:rFonts w:ascii="Courier New" w:eastAsia="Courier New" w:hAnsi="Courier New" w:cs="Courier New"/>
                <w:color w:val="8B808D"/>
                <w:w w:val="103"/>
                <w:sz w:val="21"/>
                <w:szCs w:val="21"/>
              </w:rPr>
              <w:t>0</w:t>
            </w:r>
          </w:p>
        </w:tc>
        <w:tc>
          <w:tcPr>
            <w:tcW w:w="347" w:type="dxa"/>
            <w:tcBorders>
              <w:top w:val="nil"/>
              <w:left w:val="nil"/>
              <w:bottom w:val="nil"/>
              <w:right w:val="nil"/>
            </w:tcBorders>
            <w:shd w:val="clear" w:color="auto" w:fill="FBFBFA"/>
          </w:tcPr>
          <w:p w14:paraId="2C7C70B8" w14:textId="77777777" w:rsidR="00141D77" w:rsidRDefault="00141D77" w:rsidP="00B46145">
            <w:pPr>
              <w:spacing w:before="55"/>
              <w:ind w:left="125" w:right="-37"/>
              <w:rPr>
                <w:rFonts w:ascii="Courier New" w:eastAsia="Courier New" w:hAnsi="Courier New" w:cs="Courier New"/>
                <w:sz w:val="21"/>
                <w:szCs w:val="21"/>
              </w:rPr>
            </w:pPr>
            <w:r>
              <w:rPr>
                <w:rFonts w:ascii="Courier New" w:eastAsia="Courier New" w:hAnsi="Courier New" w:cs="Courier New"/>
                <w:color w:val="77757F"/>
                <w:w w:val="86"/>
                <w:sz w:val="21"/>
                <w:szCs w:val="21"/>
              </w:rPr>
              <w:t>2</w:t>
            </w:r>
            <w:r>
              <w:rPr>
                <w:rFonts w:ascii="Courier New" w:eastAsia="Courier New" w:hAnsi="Courier New" w:cs="Courier New"/>
                <w:color w:val="686570"/>
                <w:w w:val="86"/>
                <w:sz w:val="21"/>
                <w:szCs w:val="21"/>
              </w:rPr>
              <w:t>1</w:t>
            </w:r>
          </w:p>
        </w:tc>
        <w:tc>
          <w:tcPr>
            <w:tcW w:w="457" w:type="dxa"/>
            <w:tcBorders>
              <w:top w:val="nil"/>
              <w:left w:val="nil"/>
              <w:bottom w:val="nil"/>
              <w:right w:val="nil"/>
            </w:tcBorders>
            <w:shd w:val="clear" w:color="auto" w:fill="FBFBFA"/>
          </w:tcPr>
          <w:p w14:paraId="3CFD0A40" w14:textId="77777777" w:rsidR="00141D77" w:rsidRDefault="00141D77" w:rsidP="00B46145">
            <w:pPr>
              <w:spacing w:before="69"/>
              <w:ind w:left="194"/>
              <w:rPr>
                <w:rFonts w:ascii="Courier New" w:eastAsia="Courier New" w:hAnsi="Courier New" w:cs="Courier New"/>
                <w:sz w:val="21"/>
                <w:szCs w:val="21"/>
              </w:rPr>
            </w:pPr>
            <w:r>
              <w:rPr>
                <w:rFonts w:ascii="Courier New" w:eastAsia="Courier New" w:hAnsi="Courier New" w:cs="Courier New"/>
                <w:color w:val="77757F"/>
                <w:w w:val="69"/>
                <w:sz w:val="21"/>
                <w:szCs w:val="21"/>
              </w:rPr>
              <w:t>2</w:t>
            </w:r>
            <w:r>
              <w:rPr>
                <w:rFonts w:ascii="Courier New" w:eastAsia="Courier New" w:hAnsi="Courier New" w:cs="Courier New"/>
                <w:color w:val="77757F"/>
                <w:w w:val="92"/>
                <w:sz w:val="21"/>
                <w:szCs w:val="21"/>
              </w:rPr>
              <w:t>2</w:t>
            </w:r>
          </w:p>
        </w:tc>
        <w:tc>
          <w:tcPr>
            <w:tcW w:w="415" w:type="dxa"/>
            <w:tcBorders>
              <w:top w:val="nil"/>
              <w:left w:val="nil"/>
              <w:bottom w:val="nil"/>
              <w:right w:val="nil"/>
            </w:tcBorders>
            <w:shd w:val="clear" w:color="auto" w:fill="FBFBFA"/>
          </w:tcPr>
          <w:p w14:paraId="527F170F" w14:textId="77777777" w:rsidR="00141D77" w:rsidRDefault="00141D77" w:rsidP="00B46145">
            <w:pPr>
              <w:spacing w:before="69"/>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686570"/>
                <w:w w:val="92"/>
                <w:sz w:val="21"/>
                <w:szCs w:val="21"/>
              </w:rPr>
              <w:t>3</w:t>
            </w:r>
          </w:p>
        </w:tc>
        <w:tc>
          <w:tcPr>
            <w:tcW w:w="789" w:type="dxa"/>
            <w:tcBorders>
              <w:top w:val="nil"/>
              <w:left w:val="nil"/>
              <w:bottom w:val="nil"/>
              <w:right w:val="nil"/>
            </w:tcBorders>
            <w:shd w:val="clear" w:color="auto" w:fill="FBFBFA"/>
          </w:tcPr>
          <w:p w14:paraId="70A4842C" w14:textId="77777777" w:rsidR="00141D77" w:rsidRDefault="00141D77" w:rsidP="00B46145">
            <w:pPr>
              <w:spacing w:before="59"/>
              <w:ind w:left="125"/>
              <w:rPr>
                <w:rFonts w:ascii="Courier New" w:eastAsia="Courier New" w:hAnsi="Courier New" w:cs="Courier New"/>
                <w:sz w:val="21"/>
                <w:szCs w:val="21"/>
              </w:rPr>
            </w:pPr>
            <w:r>
              <w:rPr>
                <w:rFonts w:ascii="Courier New" w:eastAsia="Courier New" w:hAnsi="Courier New" w:cs="Courier New"/>
                <w:color w:val="77757F"/>
                <w:w w:val="86"/>
                <w:position w:val="1"/>
                <w:sz w:val="21"/>
                <w:szCs w:val="21"/>
              </w:rPr>
              <w:t>24</w:t>
            </w:r>
            <w:r>
              <w:rPr>
                <w:rFonts w:ascii="Courier New" w:eastAsia="Courier New" w:hAnsi="Courier New" w:cs="Courier New"/>
                <w:color w:val="77757F"/>
                <w:spacing w:val="72"/>
                <w:w w:val="86"/>
                <w:position w:val="1"/>
                <w:sz w:val="21"/>
                <w:szCs w:val="21"/>
              </w:rPr>
              <w:t xml:space="preserve"> </w:t>
            </w:r>
            <w:r>
              <w:rPr>
                <w:rFonts w:ascii="Courier New" w:eastAsia="Courier New" w:hAnsi="Courier New" w:cs="Courier New"/>
                <w:color w:val="F87174"/>
                <w:sz w:val="21"/>
                <w:szCs w:val="21"/>
              </w:rPr>
              <w:t>25</w:t>
            </w:r>
          </w:p>
        </w:tc>
      </w:tr>
      <w:tr w:rsidR="00141D77" w14:paraId="56CE6751" w14:textId="77777777" w:rsidTr="00141D77">
        <w:trPr>
          <w:trHeight w:hRule="exact" w:val="277"/>
        </w:trPr>
        <w:tc>
          <w:tcPr>
            <w:tcW w:w="401" w:type="dxa"/>
            <w:tcBorders>
              <w:top w:val="nil"/>
              <w:left w:val="nil"/>
              <w:bottom w:val="nil"/>
              <w:right w:val="nil"/>
            </w:tcBorders>
            <w:shd w:val="clear" w:color="auto" w:fill="FBFBFA"/>
          </w:tcPr>
          <w:p w14:paraId="38542DF2" w14:textId="77777777" w:rsidR="00141D77" w:rsidRDefault="00141D77" w:rsidP="00B46145"/>
        </w:tc>
        <w:tc>
          <w:tcPr>
            <w:tcW w:w="401" w:type="dxa"/>
            <w:tcBorders>
              <w:top w:val="nil"/>
              <w:left w:val="nil"/>
              <w:bottom w:val="nil"/>
              <w:right w:val="nil"/>
            </w:tcBorders>
            <w:shd w:val="clear" w:color="auto" w:fill="FAE595"/>
          </w:tcPr>
          <w:p w14:paraId="10737BDA" w14:textId="77777777" w:rsidR="00141D77" w:rsidRDefault="00141D77" w:rsidP="00B46145">
            <w:pPr>
              <w:spacing w:before="38" w:line="220" w:lineRule="exact"/>
              <w:ind w:left="166"/>
              <w:rPr>
                <w:rFonts w:ascii="Arial" w:eastAsia="Arial" w:hAnsi="Arial" w:cs="Arial"/>
                <w:sz w:val="21"/>
                <w:szCs w:val="21"/>
              </w:rPr>
            </w:pPr>
            <w:r>
              <w:rPr>
                <w:rFonts w:ascii="Arial" w:eastAsia="Arial" w:hAnsi="Arial" w:cs="Arial"/>
                <w:color w:val="B38228"/>
                <w:w w:val="79"/>
                <w:position w:val="-1"/>
                <w:sz w:val="21"/>
                <w:szCs w:val="21"/>
              </w:rPr>
              <w:t>B</w:t>
            </w:r>
          </w:p>
        </w:tc>
        <w:tc>
          <w:tcPr>
            <w:tcW w:w="347" w:type="dxa"/>
            <w:tcBorders>
              <w:top w:val="nil"/>
              <w:left w:val="nil"/>
              <w:bottom w:val="nil"/>
              <w:right w:val="nil"/>
            </w:tcBorders>
            <w:shd w:val="clear" w:color="auto" w:fill="FCC5CC"/>
          </w:tcPr>
          <w:p w14:paraId="396312FE" w14:textId="77777777" w:rsidR="00141D77" w:rsidRDefault="00141D77" w:rsidP="00B46145">
            <w:pPr>
              <w:spacing w:line="260" w:lineRule="exact"/>
              <w:ind w:left="180"/>
              <w:rPr>
                <w:sz w:val="30"/>
                <w:szCs w:val="30"/>
              </w:rPr>
            </w:pPr>
            <w:r>
              <w:rPr>
                <w:rFonts w:ascii="Times New Roman" w:eastAsia="Times New Roman" w:hAnsi="Times New Roman" w:cs="Times New Roman"/>
                <w:color w:val="BD3E53"/>
                <w:position w:val="-1"/>
                <w:sz w:val="30"/>
                <w:szCs w:val="30"/>
              </w:rPr>
              <w:t>c</w:t>
            </w:r>
          </w:p>
        </w:tc>
        <w:tc>
          <w:tcPr>
            <w:tcW w:w="457" w:type="dxa"/>
            <w:tcBorders>
              <w:top w:val="nil"/>
              <w:left w:val="nil"/>
              <w:bottom w:val="nil"/>
              <w:right w:val="nil"/>
            </w:tcBorders>
            <w:shd w:val="clear" w:color="auto" w:fill="FBFBFA"/>
          </w:tcPr>
          <w:p w14:paraId="28DC67FA" w14:textId="77777777" w:rsidR="00141D77" w:rsidRDefault="00141D77" w:rsidP="00B46145"/>
        </w:tc>
        <w:tc>
          <w:tcPr>
            <w:tcW w:w="415" w:type="dxa"/>
            <w:tcBorders>
              <w:top w:val="nil"/>
              <w:left w:val="nil"/>
              <w:bottom w:val="nil"/>
              <w:right w:val="nil"/>
            </w:tcBorders>
            <w:shd w:val="clear" w:color="auto" w:fill="D9E2EC"/>
          </w:tcPr>
          <w:p w14:paraId="2A8DA329" w14:textId="77777777" w:rsidR="00141D77" w:rsidRDefault="00141D77" w:rsidP="00B46145">
            <w:pPr>
              <w:spacing w:before="48" w:line="220" w:lineRule="exact"/>
              <w:ind w:left="180"/>
              <w:rPr>
                <w:rFonts w:ascii="Arial" w:eastAsia="Arial" w:hAnsi="Arial" w:cs="Arial"/>
              </w:rPr>
            </w:pPr>
            <w:r>
              <w:rPr>
                <w:rFonts w:ascii="Arial" w:eastAsia="Arial" w:hAnsi="Arial" w:cs="Arial"/>
                <w:color w:val="364C89"/>
                <w:sz w:val="20"/>
                <w:szCs w:val="20"/>
              </w:rPr>
              <w:t>D</w:t>
            </w:r>
          </w:p>
        </w:tc>
        <w:tc>
          <w:tcPr>
            <w:tcW w:w="789" w:type="dxa"/>
            <w:tcBorders>
              <w:top w:val="nil"/>
              <w:left w:val="nil"/>
              <w:bottom w:val="nil"/>
              <w:right w:val="nil"/>
            </w:tcBorders>
            <w:shd w:val="clear" w:color="auto" w:fill="FBFBFA"/>
          </w:tcPr>
          <w:p w14:paraId="16B91E5C" w14:textId="77777777" w:rsidR="00141D77" w:rsidRDefault="00141D77" w:rsidP="00B46145"/>
        </w:tc>
      </w:tr>
      <w:tr w:rsidR="00141D77" w14:paraId="18F3D76B" w14:textId="77777777" w:rsidTr="00B46145">
        <w:trPr>
          <w:trHeight w:hRule="exact" w:val="305"/>
        </w:trPr>
        <w:tc>
          <w:tcPr>
            <w:tcW w:w="401" w:type="dxa"/>
            <w:tcBorders>
              <w:top w:val="nil"/>
              <w:left w:val="nil"/>
              <w:bottom w:val="nil"/>
              <w:right w:val="nil"/>
            </w:tcBorders>
            <w:shd w:val="clear" w:color="auto" w:fill="FBFBFA"/>
          </w:tcPr>
          <w:p w14:paraId="475E7B99" w14:textId="77777777" w:rsidR="00141D77" w:rsidRDefault="00141D77" w:rsidP="00B46145">
            <w:pPr>
              <w:spacing w:before="69"/>
              <w:ind w:left="125"/>
              <w:rPr>
                <w:rFonts w:ascii="Courier New" w:eastAsia="Courier New" w:hAnsi="Courier New" w:cs="Courier New"/>
                <w:sz w:val="21"/>
                <w:szCs w:val="21"/>
              </w:rPr>
            </w:pPr>
            <w:r>
              <w:rPr>
                <w:rFonts w:ascii="Courier New" w:eastAsia="Courier New" w:hAnsi="Courier New" w:cs="Courier New"/>
                <w:color w:val="585754"/>
                <w:w w:val="80"/>
                <w:sz w:val="21"/>
                <w:szCs w:val="21"/>
              </w:rPr>
              <w:t>2</w:t>
            </w:r>
            <w:r>
              <w:rPr>
                <w:rFonts w:ascii="Courier New" w:eastAsia="Courier New" w:hAnsi="Courier New" w:cs="Courier New"/>
                <w:color w:val="585754"/>
                <w:w w:val="103"/>
                <w:sz w:val="21"/>
                <w:szCs w:val="21"/>
              </w:rPr>
              <w:t>6</w:t>
            </w:r>
          </w:p>
        </w:tc>
        <w:tc>
          <w:tcPr>
            <w:tcW w:w="748" w:type="dxa"/>
            <w:gridSpan w:val="2"/>
            <w:tcBorders>
              <w:top w:val="nil"/>
              <w:left w:val="nil"/>
              <w:bottom w:val="nil"/>
              <w:right w:val="nil"/>
            </w:tcBorders>
            <w:shd w:val="clear" w:color="auto" w:fill="FBFBFA"/>
          </w:tcPr>
          <w:p w14:paraId="0EB86903" w14:textId="77777777" w:rsidR="00141D77" w:rsidRDefault="00141D77" w:rsidP="00B46145">
            <w:pPr>
              <w:spacing w:before="69"/>
              <w:ind w:left="125" w:right="-51"/>
              <w:rPr>
                <w:rFonts w:ascii="Courier New" w:eastAsia="Courier New" w:hAnsi="Courier New" w:cs="Courier New"/>
                <w:sz w:val="21"/>
                <w:szCs w:val="21"/>
              </w:rPr>
            </w:pPr>
            <w:r>
              <w:rPr>
                <w:rFonts w:ascii="Courier New" w:eastAsia="Courier New" w:hAnsi="Courier New" w:cs="Courier New"/>
                <w:color w:val="686570"/>
                <w:w w:val="86"/>
                <w:sz w:val="21"/>
                <w:szCs w:val="21"/>
              </w:rPr>
              <w:t>27</w:t>
            </w:r>
            <w:r>
              <w:rPr>
                <w:rFonts w:ascii="Courier New" w:eastAsia="Courier New" w:hAnsi="Courier New" w:cs="Courier New"/>
                <w:color w:val="686570"/>
                <w:spacing w:val="86"/>
                <w:w w:val="86"/>
                <w:sz w:val="21"/>
                <w:szCs w:val="21"/>
              </w:rPr>
              <w:t xml:space="preserve"> </w:t>
            </w:r>
            <w:r>
              <w:rPr>
                <w:rFonts w:ascii="Courier New" w:eastAsia="Courier New" w:hAnsi="Courier New" w:cs="Courier New"/>
                <w:color w:val="77757F"/>
                <w:w w:val="80"/>
                <w:sz w:val="21"/>
                <w:szCs w:val="21"/>
              </w:rPr>
              <w:t>2</w:t>
            </w:r>
            <w:r>
              <w:rPr>
                <w:rFonts w:ascii="Courier New" w:eastAsia="Courier New" w:hAnsi="Courier New" w:cs="Courier New"/>
                <w:color w:val="77757F"/>
                <w:w w:val="103"/>
                <w:sz w:val="21"/>
                <w:szCs w:val="21"/>
              </w:rPr>
              <w:t>8</w:t>
            </w:r>
          </w:p>
        </w:tc>
        <w:tc>
          <w:tcPr>
            <w:tcW w:w="457" w:type="dxa"/>
            <w:tcBorders>
              <w:top w:val="nil"/>
              <w:left w:val="nil"/>
              <w:bottom w:val="nil"/>
              <w:right w:val="nil"/>
            </w:tcBorders>
            <w:shd w:val="clear" w:color="auto" w:fill="FBFBFA"/>
          </w:tcPr>
          <w:p w14:paraId="53A1560E" w14:textId="77777777" w:rsidR="00141D77" w:rsidRDefault="00141D77" w:rsidP="00B46145">
            <w:pPr>
              <w:spacing w:before="69"/>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92"/>
                <w:sz w:val="21"/>
                <w:szCs w:val="21"/>
              </w:rPr>
              <w:t>9</w:t>
            </w:r>
          </w:p>
        </w:tc>
        <w:tc>
          <w:tcPr>
            <w:tcW w:w="1204" w:type="dxa"/>
            <w:gridSpan w:val="2"/>
            <w:tcBorders>
              <w:top w:val="nil"/>
              <w:left w:val="nil"/>
              <w:bottom w:val="nil"/>
              <w:right w:val="nil"/>
            </w:tcBorders>
            <w:shd w:val="clear" w:color="auto" w:fill="FBFBFA"/>
          </w:tcPr>
          <w:p w14:paraId="6F6F393D" w14:textId="77777777" w:rsidR="00141D77" w:rsidRDefault="00141D77" w:rsidP="00B46145">
            <w:pPr>
              <w:spacing w:before="69"/>
              <w:ind w:left="138"/>
              <w:rPr>
                <w:rFonts w:ascii="Courier New" w:eastAsia="Courier New" w:hAnsi="Courier New" w:cs="Courier New"/>
                <w:sz w:val="21"/>
                <w:szCs w:val="21"/>
              </w:rPr>
            </w:pPr>
            <w:r>
              <w:rPr>
                <w:rFonts w:ascii="Courier New" w:eastAsia="Courier New" w:hAnsi="Courier New" w:cs="Courier New"/>
                <w:color w:val="2C2B2B"/>
                <w:w w:val="69"/>
                <w:sz w:val="21"/>
                <w:szCs w:val="21"/>
              </w:rPr>
              <w:t>3</w:t>
            </w:r>
            <w:r>
              <w:rPr>
                <w:rFonts w:ascii="Courier New" w:eastAsia="Courier New" w:hAnsi="Courier New" w:cs="Courier New"/>
                <w:color w:val="77757F"/>
                <w:w w:val="115"/>
                <w:sz w:val="21"/>
                <w:szCs w:val="21"/>
              </w:rPr>
              <w:t>0</w:t>
            </w:r>
            <w:r>
              <w:rPr>
                <w:rFonts w:ascii="Courier New" w:eastAsia="Courier New" w:hAnsi="Courier New" w:cs="Courier New"/>
                <w:color w:val="77757F"/>
                <w:spacing w:val="54"/>
                <w:sz w:val="21"/>
                <w:szCs w:val="21"/>
              </w:rPr>
              <w:t xml:space="preserve"> </w:t>
            </w:r>
            <w:r>
              <w:rPr>
                <w:rFonts w:ascii="Courier New" w:eastAsia="Courier New" w:hAnsi="Courier New" w:cs="Courier New"/>
                <w:color w:val="585754"/>
                <w:w w:val="86"/>
                <w:sz w:val="21"/>
                <w:szCs w:val="21"/>
              </w:rPr>
              <w:t>31</w:t>
            </w:r>
          </w:p>
        </w:tc>
      </w:tr>
      <w:tr w:rsidR="00141D77" w14:paraId="718EB8F8" w14:textId="77777777" w:rsidTr="00141D77">
        <w:trPr>
          <w:trHeight w:hRule="exact" w:val="277"/>
        </w:trPr>
        <w:tc>
          <w:tcPr>
            <w:tcW w:w="401" w:type="dxa"/>
            <w:tcBorders>
              <w:top w:val="nil"/>
              <w:left w:val="nil"/>
              <w:bottom w:val="nil"/>
              <w:right w:val="nil"/>
            </w:tcBorders>
            <w:shd w:val="clear" w:color="auto" w:fill="FBFBFA"/>
          </w:tcPr>
          <w:p w14:paraId="5D9BD9E5" w14:textId="77777777" w:rsidR="00141D77" w:rsidRDefault="00141D77" w:rsidP="00B46145"/>
        </w:tc>
        <w:tc>
          <w:tcPr>
            <w:tcW w:w="401" w:type="dxa"/>
            <w:tcBorders>
              <w:top w:val="nil"/>
              <w:left w:val="nil"/>
              <w:bottom w:val="nil"/>
              <w:right w:val="nil"/>
            </w:tcBorders>
            <w:shd w:val="clear" w:color="auto" w:fill="FCC5CC"/>
          </w:tcPr>
          <w:p w14:paraId="3F02FE9B" w14:textId="77777777" w:rsidR="00141D77" w:rsidRDefault="00141D77" w:rsidP="00B46145">
            <w:pPr>
              <w:spacing w:line="260" w:lineRule="exact"/>
              <w:ind w:left="180"/>
              <w:rPr>
                <w:rFonts w:ascii="Arial" w:eastAsia="Arial" w:hAnsi="Arial" w:cs="Arial"/>
                <w:sz w:val="28"/>
                <w:szCs w:val="28"/>
              </w:rPr>
            </w:pPr>
            <w:r>
              <w:rPr>
                <w:rFonts w:ascii="Arial" w:eastAsia="Arial" w:hAnsi="Arial" w:cs="Arial"/>
                <w:color w:val="BD3E53"/>
                <w:w w:val="79"/>
                <w:position w:val="-3"/>
                <w:sz w:val="28"/>
                <w:szCs w:val="28"/>
              </w:rPr>
              <w:t>c</w:t>
            </w:r>
          </w:p>
        </w:tc>
        <w:tc>
          <w:tcPr>
            <w:tcW w:w="347" w:type="dxa"/>
            <w:tcBorders>
              <w:top w:val="nil"/>
              <w:left w:val="nil"/>
              <w:bottom w:val="nil"/>
              <w:right w:val="nil"/>
            </w:tcBorders>
            <w:shd w:val="clear" w:color="auto" w:fill="FCC5CC"/>
          </w:tcPr>
          <w:p w14:paraId="70EE6708" w14:textId="77777777" w:rsidR="00141D77" w:rsidRDefault="00141D77" w:rsidP="00B46145">
            <w:pPr>
              <w:spacing w:line="260" w:lineRule="exact"/>
              <w:ind w:left="180"/>
              <w:rPr>
                <w:rFonts w:ascii="Arial" w:eastAsia="Arial" w:hAnsi="Arial" w:cs="Arial"/>
                <w:sz w:val="28"/>
                <w:szCs w:val="28"/>
              </w:rPr>
            </w:pPr>
            <w:r>
              <w:rPr>
                <w:rFonts w:ascii="Arial" w:eastAsia="Arial" w:hAnsi="Arial" w:cs="Arial"/>
                <w:color w:val="BD3E53"/>
                <w:w w:val="79"/>
                <w:position w:val="-3"/>
                <w:sz w:val="28"/>
                <w:szCs w:val="28"/>
              </w:rPr>
              <w:t>c</w:t>
            </w:r>
          </w:p>
        </w:tc>
        <w:tc>
          <w:tcPr>
            <w:tcW w:w="457" w:type="dxa"/>
            <w:tcBorders>
              <w:top w:val="nil"/>
              <w:left w:val="nil"/>
              <w:bottom w:val="nil"/>
              <w:right w:val="nil"/>
            </w:tcBorders>
            <w:shd w:val="clear" w:color="auto" w:fill="FBFBFA"/>
          </w:tcPr>
          <w:p w14:paraId="04F39F3D" w14:textId="77777777" w:rsidR="00141D77" w:rsidRDefault="00141D77" w:rsidP="00B46145"/>
        </w:tc>
        <w:tc>
          <w:tcPr>
            <w:tcW w:w="415" w:type="dxa"/>
            <w:tcBorders>
              <w:top w:val="nil"/>
              <w:left w:val="nil"/>
              <w:bottom w:val="nil"/>
              <w:right w:val="nil"/>
            </w:tcBorders>
            <w:shd w:val="clear" w:color="auto" w:fill="D9E2EC"/>
          </w:tcPr>
          <w:p w14:paraId="1130880F" w14:textId="77777777" w:rsidR="00141D77" w:rsidRDefault="00141D77" w:rsidP="00B46145">
            <w:pPr>
              <w:spacing w:before="61" w:line="200" w:lineRule="exact"/>
              <w:ind w:left="180"/>
              <w:rPr>
                <w:rFonts w:ascii="Arial" w:eastAsia="Arial" w:hAnsi="Arial" w:cs="Arial"/>
              </w:rPr>
            </w:pPr>
            <w:r>
              <w:rPr>
                <w:rFonts w:ascii="Arial" w:eastAsia="Arial" w:hAnsi="Arial" w:cs="Arial"/>
                <w:color w:val="364C89"/>
                <w:position w:val="-2"/>
                <w:sz w:val="20"/>
                <w:szCs w:val="20"/>
              </w:rPr>
              <w:t>D</w:t>
            </w:r>
          </w:p>
        </w:tc>
        <w:tc>
          <w:tcPr>
            <w:tcW w:w="789" w:type="dxa"/>
            <w:tcBorders>
              <w:top w:val="nil"/>
              <w:left w:val="nil"/>
              <w:bottom w:val="nil"/>
              <w:right w:val="nil"/>
            </w:tcBorders>
            <w:shd w:val="clear" w:color="auto" w:fill="FBFBFA"/>
          </w:tcPr>
          <w:p w14:paraId="0DE050F6" w14:textId="77777777" w:rsidR="00141D77" w:rsidRDefault="00141D77" w:rsidP="00B46145"/>
        </w:tc>
      </w:tr>
    </w:tbl>
    <w:tbl>
      <w:tblPr>
        <w:tblpPr w:leftFromText="141" w:rightFromText="141" w:vertAnchor="text" w:horzAnchor="margin" w:tblpXSpec="right" w:tblpY="-3556"/>
        <w:tblW w:w="0" w:type="auto"/>
        <w:tblLayout w:type="fixed"/>
        <w:tblCellMar>
          <w:left w:w="0" w:type="dxa"/>
          <w:right w:w="0" w:type="dxa"/>
        </w:tblCellMar>
        <w:tblLook w:val="01E0" w:firstRow="1" w:lastRow="1" w:firstColumn="1" w:lastColumn="1" w:noHBand="0" w:noVBand="0"/>
      </w:tblPr>
      <w:tblGrid>
        <w:gridCol w:w="803"/>
        <w:gridCol w:w="346"/>
        <w:gridCol w:w="457"/>
        <w:gridCol w:w="415"/>
        <w:gridCol w:w="803"/>
      </w:tblGrid>
      <w:tr w:rsidR="00141D77" w14:paraId="3E850C8A" w14:textId="77777777" w:rsidTr="00141D77">
        <w:trPr>
          <w:trHeight w:hRule="exact" w:val="305"/>
        </w:trPr>
        <w:tc>
          <w:tcPr>
            <w:tcW w:w="2824" w:type="dxa"/>
            <w:gridSpan w:val="5"/>
            <w:tcBorders>
              <w:top w:val="nil"/>
              <w:left w:val="nil"/>
              <w:bottom w:val="nil"/>
              <w:right w:val="nil"/>
            </w:tcBorders>
            <w:shd w:val="clear" w:color="auto" w:fill="FBBD03"/>
          </w:tcPr>
          <w:p w14:paraId="679E49E0" w14:textId="77777777" w:rsidR="00141D77" w:rsidRDefault="00141D77" w:rsidP="00141D77">
            <w:pPr>
              <w:spacing w:before="69"/>
              <w:ind w:left="1114" w:right="1058"/>
              <w:jc w:val="center"/>
              <w:rPr>
                <w:rFonts w:ascii="Courier New" w:eastAsia="Courier New" w:hAnsi="Courier New" w:cs="Courier New"/>
                <w:sz w:val="21"/>
                <w:szCs w:val="21"/>
              </w:rPr>
            </w:pPr>
            <w:r>
              <w:rPr>
                <w:rFonts w:ascii="Courier New" w:eastAsia="Courier New" w:hAnsi="Courier New" w:cs="Courier New"/>
                <w:color w:val="5A460D"/>
                <w:w w:val="80"/>
                <w:sz w:val="21"/>
                <w:szCs w:val="21"/>
              </w:rPr>
              <w:t>nov-2</w:t>
            </w:r>
            <w:r>
              <w:rPr>
                <w:rFonts w:ascii="Courier New" w:eastAsia="Courier New" w:hAnsi="Courier New" w:cs="Courier New"/>
                <w:color w:val="412F00"/>
                <w:w w:val="80"/>
                <w:sz w:val="21"/>
                <w:szCs w:val="21"/>
              </w:rPr>
              <w:t>6</w:t>
            </w:r>
          </w:p>
        </w:tc>
      </w:tr>
      <w:tr w:rsidR="00141D77" w14:paraId="2731E801" w14:textId="77777777" w:rsidTr="00141D77">
        <w:trPr>
          <w:trHeight w:hRule="exact" w:val="319"/>
        </w:trPr>
        <w:tc>
          <w:tcPr>
            <w:tcW w:w="803" w:type="dxa"/>
            <w:tcBorders>
              <w:top w:val="nil"/>
              <w:left w:val="nil"/>
              <w:bottom w:val="nil"/>
              <w:right w:val="nil"/>
            </w:tcBorders>
            <w:shd w:val="clear" w:color="auto" w:fill="FBFBFA"/>
          </w:tcPr>
          <w:p w14:paraId="113ECEC5" w14:textId="77777777" w:rsidR="00141D77" w:rsidRDefault="00141D77" w:rsidP="00141D77">
            <w:pPr>
              <w:spacing w:before="52"/>
              <w:ind w:left="111" w:right="-23"/>
              <w:rPr>
                <w:rFonts w:ascii="Arial" w:eastAsia="Arial" w:hAnsi="Arial" w:cs="Arial"/>
                <w:sz w:val="18"/>
                <w:szCs w:val="18"/>
              </w:rPr>
            </w:pPr>
            <w:r>
              <w:rPr>
                <w:rFonts w:ascii="Courier New" w:eastAsia="Courier New" w:hAnsi="Courier New" w:cs="Courier New"/>
                <w:color w:val="775A87"/>
                <w:w w:val="69"/>
                <w:sz w:val="21"/>
                <w:szCs w:val="21"/>
              </w:rPr>
              <w:t>L</w:t>
            </w:r>
            <w:r>
              <w:rPr>
                <w:rFonts w:ascii="Courier New" w:eastAsia="Courier New" w:hAnsi="Courier New" w:cs="Courier New"/>
                <w:color w:val="77757F"/>
                <w:w w:val="80"/>
                <w:sz w:val="21"/>
                <w:szCs w:val="21"/>
              </w:rPr>
              <w:t>u</w:t>
            </w:r>
            <w:r>
              <w:rPr>
                <w:rFonts w:ascii="Courier New" w:eastAsia="Courier New" w:hAnsi="Courier New" w:cs="Courier New"/>
                <w:color w:val="775A87"/>
                <w:w w:val="46"/>
                <w:sz w:val="21"/>
                <w:szCs w:val="21"/>
              </w:rPr>
              <w:t>.</w:t>
            </w:r>
            <w:r>
              <w:rPr>
                <w:rFonts w:ascii="Courier New" w:eastAsia="Courier New" w:hAnsi="Courier New" w:cs="Courier New"/>
                <w:color w:val="775A87"/>
                <w:spacing w:val="-1"/>
                <w:sz w:val="21"/>
                <w:szCs w:val="21"/>
              </w:rPr>
              <w:t xml:space="preserve"> </w:t>
            </w:r>
            <w:r>
              <w:rPr>
                <w:rFonts w:ascii="Arial" w:eastAsia="Arial" w:hAnsi="Arial" w:cs="Arial"/>
                <w:color w:val="585754"/>
                <w:w w:val="101"/>
                <w:sz w:val="18"/>
                <w:szCs w:val="18"/>
              </w:rPr>
              <w:t>Ma</w:t>
            </w:r>
            <w:r>
              <w:rPr>
                <w:rFonts w:ascii="Arial" w:eastAsia="Arial" w:hAnsi="Arial" w:cs="Arial"/>
                <w:color w:val="4C1A6D"/>
                <w:w w:val="101"/>
                <w:sz w:val="18"/>
                <w:szCs w:val="18"/>
              </w:rPr>
              <w:t>.</w:t>
            </w:r>
          </w:p>
        </w:tc>
        <w:tc>
          <w:tcPr>
            <w:tcW w:w="346" w:type="dxa"/>
            <w:tcBorders>
              <w:top w:val="nil"/>
              <w:left w:val="nil"/>
              <w:bottom w:val="nil"/>
              <w:right w:val="nil"/>
            </w:tcBorders>
            <w:shd w:val="clear" w:color="auto" w:fill="FBFBFA"/>
          </w:tcPr>
          <w:p w14:paraId="318F1DBB" w14:textId="77777777" w:rsidR="00141D77" w:rsidRDefault="00141D77" w:rsidP="00141D77">
            <w:pPr>
              <w:spacing w:before="52"/>
              <w:ind w:left="97" w:right="-47"/>
              <w:rPr>
                <w:rFonts w:ascii="Arial" w:eastAsia="Arial" w:hAnsi="Arial" w:cs="Arial"/>
                <w:sz w:val="18"/>
                <w:szCs w:val="18"/>
              </w:rPr>
            </w:pPr>
            <w:r>
              <w:rPr>
                <w:rFonts w:ascii="Arial" w:eastAsia="Arial" w:hAnsi="Arial" w:cs="Arial"/>
                <w:color w:val="686570"/>
                <w:w w:val="92"/>
                <w:sz w:val="18"/>
                <w:szCs w:val="18"/>
              </w:rPr>
              <w:t>M</w:t>
            </w:r>
            <w:r>
              <w:rPr>
                <w:rFonts w:ascii="Arial" w:eastAsia="Arial" w:hAnsi="Arial" w:cs="Arial"/>
                <w:color w:val="8A4D89"/>
                <w:w w:val="138"/>
                <w:sz w:val="18"/>
                <w:szCs w:val="18"/>
              </w:rPr>
              <w:t>i</w:t>
            </w:r>
            <w:r>
              <w:rPr>
                <w:rFonts w:ascii="Arial" w:eastAsia="Arial" w:hAnsi="Arial" w:cs="Arial"/>
                <w:color w:val="775A87"/>
                <w:w w:val="111"/>
                <w:sz w:val="18"/>
                <w:szCs w:val="18"/>
              </w:rPr>
              <w:t>.</w:t>
            </w:r>
          </w:p>
        </w:tc>
        <w:tc>
          <w:tcPr>
            <w:tcW w:w="457" w:type="dxa"/>
            <w:tcBorders>
              <w:top w:val="nil"/>
              <w:left w:val="nil"/>
              <w:bottom w:val="nil"/>
              <w:right w:val="nil"/>
            </w:tcBorders>
            <w:shd w:val="clear" w:color="auto" w:fill="FBFBFA"/>
          </w:tcPr>
          <w:p w14:paraId="5A745152" w14:textId="77777777" w:rsidR="00141D77" w:rsidRDefault="00141D77" w:rsidP="00141D77">
            <w:pPr>
              <w:spacing w:before="55"/>
              <w:ind w:left="152"/>
              <w:rPr>
                <w:rFonts w:ascii="Courier New" w:eastAsia="Courier New" w:hAnsi="Courier New" w:cs="Courier New"/>
                <w:sz w:val="21"/>
                <w:szCs w:val="21"/>
              </w:rPr>
            </w:pPr>
            <w:r>
              <w:rPr>
                <w:rFonts w:ascii="Courier New" w:eastAsia="Courier New" w:hAnsi="Courier New" w:cs="Courier New"/>
                <w:color w:val="8B808D"/>
                <w:w w:val="57"/>
                <w:sz w:val="21"/>
                <w:szCs w:val="21"/>
              </w:rPr>
              <w:t>J</w:t>
            </w:r>
            <w:r>
              <w:rPr>
                <w:rFonts w:ascii="Courier New" w:eastAsia="Courier New" w:hAnsi="Courier New" w:cs="Courier New"/>
                <w:color w:val="77757F"/>
                <w:w w:val="103"/>
                <w:sz w:val="21"/>
                <w:szCs w:val="21"/>
              </w:rPr>
              <w:t>u</w:t>
            </w:r>
            <w:r>
              <w:rPr>
                <w:rFonts w:ascii="Courier New" w:eastAsia="Courier New" w:hAnsi="Courier New" w:cs="Courier New"/>
                <w:color w:val="775A87"/>
                <w:w w:val="34"/>
                <w:sz w:val="21"/>
                <w:szCs w:val="21"/>
              </w:rPr>
              <w:t>.</w:t>
            </w:r>
          </w:p>
        </w:tc>
        <w:tc>
          <w:tcPr>
            <w:tcW w:w="415" w:type="dxa"/>
            <w:tcBorders>
              <w:top w:val="nil"/>
              <w:left w:val="nil"/>
              <w:bottom w:val="nil"/>
              <w:right w:val="nil"/>
            </w:tcBorders>
            <w:shd w:val="clear" w:color="auto" w:fill="FBFBFA"/>
          </w:tcPr>
          <w:p w14:paraId="3B608E15" w14:textId="77777777" w:rsidR="00141D77" w:rsidRDefault="00141D77" w:rsidP="00141D77">
            <w:pPr>
              <w:spacing w:before="52"/>
              <w:ind w:left="125"/>
              <w:rPr>
                <w:rFonts w:ascii="Arial" w:eastAsia="Arial" w:hAnsi="Arial" w:cs="Arial"/>
                <w:sz w:val="18"/>
                <w:szCs w:val="18"/>
              </w:rPr>
            </w:pPr>
            <w:r>
              <w:rPr>
                <w:rFonts w:ascii="Arial" w:eastAsia="Arial" w:hAnsi="Arial" w:cs="Arial"/>
                <w:color w:val="77757F"/>
                <w:sz w:val="18"/>
                <w:szCs w:val="18"/>
              </w:rPr>
              <w:t>V</w:t>
            </w:r>
            <w:r>
              <w:rPr>
                <w:rFonts w:ascii="Arial" w:eastAsia="Arial" w:hAnsi="Arial" w:cs="Arial"/>
                <w:color w:val="6E126E"/>
                <w:sz w:val="18"/>
                <w:szCs w:val="18"/>
              </w:rPr>
              <w:t>i</w:t>
            </w:r>
            <w:r>
              <w:rPr>
                <w:rFonts w:ascii="Arial" w:eastAsia="Arial" w:hAnsi="Arial" w:cs="Arial"/>
                <w:color w:val="4C1A6D"/>
                <w:sz w:val="18"/>
                <w:szCs w:val="18"/>
              </w:rPr>
              <w:t>.</w:t>
            </w:r>
          </w:p>
        </w:tc>
        <w:tc>
          <w:tcPr>
            <w:tcW w:w="803" w:type="dxa"/>
            <w:tcBorders>
              <w:top w:val="nil"/>
              <w:left w:val="nil"/>
              <w:bottom w:val="nil"/>
              <w:right w:val="nil"/>
            </w:tcBorders>
            <w:shd w:val="clear" w:color="auto" w:fill="FBFBFA"/>
          </w:tcPr>
          <w:p w14:paraId="02378690" w14:textId="77777777" w:rsidR="00141D77" w:rsidRDefault="00141D77" w:rsidP="00141D77">
            <w:pPr>
              <w:spacing w:before="52"/>
              <w:ind w:left="97"/>
              <w:rPr>
                <w:rFonts w:ascii="Arial" w:eastAsia="Arial" w:hAnsi="Arial" w:cs="Arial"/>
                <w:sz w:val="18"/>
                <w:szCs w:val="18"/>
              </w:rPr>
            </w:pPr>
            <w:r>
              <w:rPr>
                <w:rFonts w:ascii="Arial" w:eastAsia="Arial" w:hAnsi="Arial" w:cs="Arial"/>
                <w:color w:val="585754"/>
                <w:w w:val="91"/>
                <w:sz w:val="18"/>
                <w:szCs w:val="18"/>
              </w:rPr>
              <w:t>S</w:t>
            </w:r>
            <w:r>
              <w:rPr>
                <w:rFonts w:ascii="Arial" w:eastAsia="Arial" w:hAnsi="Arial" w:cs="Arial"/>
                <w:color w:val="686570"/>
                <w:w w:val="91"/>
                <w:sz w:val="18"/>
                <w:szCs w:val="18"/>
              </w:rPr>
              <w:t>a</w:t>
            </w:r>
            <w:r>
              <w:rPr>
                <w:rFonts w:ascii="Arial" w:eastAsia="Arial" w:hAnsi="Arial" w:cs="Arial"/>
                <w:color w:val="775A87"/>
                <w:w w:val="91"/>
                <w:sz w:val="18"/>
                <w:szCs w:val="18"/>
              </w:rPr>
              <w:t xml:space="preserve">.  </w:t>
            </w:r>
            <w:r>
              <w:rPr>
                <w:rFonts w:ascii="Arial" w:eastAsia="Arial" w:hAnsi="Arial" w:cs="Arial"/>
                <w:color w:val="775A87"/>
                <w:spacing w:val="18"/>
                <w:w w:val="91"/>
                <w:sz w:val="18"/>
                <w:szCs w:val="18"/>
              </w:rPr>
              <w:t xml:space="preserve"> </w:t>
            </w:r>
            <w:r>
              <w:rPr>
                <w:rFonts w:ascii="Arial" w:eastAsia="Arial" w:hAnsi="Arial" w:cs="Arial"/>
                <w:color w:val="F75D63"/>
                <w:w w:val="85"/>
                <w:sz w:val="18"/>
                <w:szCs w:val="18"/>
              </w:rPr>
              <w:t>D</w:t>
            </w:r>
            <w:r>
              <w:rPr>
                <w:rFonts w:ascii="Arial" w:eastAsia="Arial" w:hAnsi="Arial" w:cs="Arial"/>
                <w:color w:val="F75D63"/>
                <w:w w:val="110"/>
                <w:sz w:val="18"/>
                <w:szCs w:val="18"/>
              </w:rPr>
              <w:t>o</w:t>
            </w:r>
            <w:r>
              <w:rPr>
                <w:rFonts w:ascii="Arial" w:eastAsia="Arial" w:hAnsi="Arial" w:cs="Arial"/>
                <w:color w:val="FE0368"/>
                <w:w w:val="83"/>
                <w:sz w:val="18"/>
                <w:szCs w:val="18"/>
              </w:rPr>
              <w:t>.</w:t>
            </w:r>
          </w:p>
        </w:tc>
      </w:tr>
      <w:tr w:rsidR="00141D77" w14:paraId="3D5252D6" w14:textId="77777777" w:rsidTr="00141D77">
        <w:trPr>
          <w:trHeight w:hRule="exact" w:val="436"/>
        </w:trPr>
        <w:tc>
          <w:tcPr>
            <w:tcW w:w="803" w:type="dxa"/>
            <w:tcBorders>
              <w:top w:val="nil"/>
              <w:left w:val="nil"/>
              <w:bottom w:val="nil"/>
              <w:right w:val="nil"/>
            </w:tcBorders>
            <w:shd w:val="clear" w:color="auto" w:fill="FBFBFA"/>
          </w:tcPr>
          <w:p w14:paraId="409E2FDA" w14:textId="77777777" w:rsidR="00141D77" w:rsidRDefault="00141D77" w:rsidP="00141D77"/>
        </w:tc>
        <w:tc>
          <w:tcPr>
            <w:tcW w:w="346" w:type="dxa"/>
            <w:tcBorders>
              <w:top w:val="nil"/>
              <w:left w:val="nil"/>
              <w:bottom w:val="nil"/>
              <w:right w:val="nil"/>
            </w:tcBorders>
            <w:shd w:val="clear" w:color="auto" w:fill="FBFBFA"/>
          </w:tcPr>
          <w:p w14:paraId="0F9EA59A" w14:textId="77777777" w:rsidR="00141D77" w:rsidRDefault="00141D77" w:rsidP="00141D77"/>
        </w:tc>
        <w:tc>
          <w:tcPr>
            <w:tcW w:w="457" w:type="dxa"/>
            <w:tcBorders>
              <w:top w:val="nil"/>
              <w:left w:val="nil"/>
              <w:bottom w:val="nil"/>
              <w:right w:val="nil"/>
            </w:tcBorders>
            <w:shd w:val="clear" w:color="auto" w:fill="FBFBFA"/>
          </w:tcPr>
          <w:p w14:paraId="5443AB88" w14:textId="77777777" w:rsidR="00141D77" w:rsidRDefault="00141D77" w:rsidP="00141D77"/>
        </w:tc>
        <w:tc>
          <w:tcPr>
            <w:tcW w:w="415" w:type="dxa"/>
            <w:tcBorders>
              <w:top w:val="nil"/>
              <w:left w:val="nil"/>
              <w:bottom w:val="nil"/>
              <w:right w:val="nil"/>
            </w:tcBorders>
            <w:shd w:val="clear" w:color="auto" w:fill="FBFBFA"/>
          </w:tcPr>
          <w:p w14:paraId="43186F27" w14:textId="77777777" w:rsidR="00141D77" w:rsidRDefault="00141D77" w:rsidP="00141D77"/>
        </w:tc>
        <w:tc>
          <w:tcPr>
            <w:tcW w:w="803" w:type="dxa"/>
            <w:tcBorders>
              <w:top w:val="nil"/>
              <w:left w:val="nil"/>
              <w:bottom w:val="nil"/>
              <w:right w:val="nil"/>
            </w:tcBorders>
            <w:shd w:val="clear" w:color="auto" w:fill="FBFBFA"/>
          </w:tcPr>
          <w:p w14:paraId="1B6CF07B" w14:textId="77777777" w:rsidR="00141D77" w:rsidRDefault="00141D77" w:rsidP="00141D77">
            <w:pPr>
              <w:spacing w:before="27"/>
              <w:ind w:right="138"/>
              <w:jc w:val="right"/>
              <w:rPr>
                <w:rFonts w:ascii="Courier New" w:eastAsia="Courier New" w:hAnsi="Courier New" w:cs="Courier New"/>
                <w:sz w:val="21"/>
                <w:szCs w:val="21"/>
              </w:rPr>
            </w:pPr>
            <w:r>
              <w:rPr>
                <w:rFonts w:ascii="Courier New" w:eastAsia="Courier New" w:hAnsi="Courier New" w:cs="Courier New"/>
                <w:color w:val="F75D63"/>
                <w:w w:val="57"/>
                <w:sz w:val="21"/>
                <w:szCs w:val="21"/>
              </w:rPr>
              <w:t>1</w:t>
            </w:r>
          </w:p>
        </w:tc>
      </w:tr>
      <w:tr w:rsidR="00141D77" w14:paraId="0DA34A23" w14:textId="77777777" w:rsidTr="00141D77">
        <w:trPr>
          <w:trHeight w:hRule="exact" w:val="422"/>
        </w:trPr>
        <w:tc>
          <w:tcPr>
            <w:tcW w:w="803" w:type="dxa"/>
            <w:tcBorders>
              <w:top w:val="nil"/>
              <w:left w:val="nil"/>
              <w:bottom w:val="nil"/>
              <w:right w:val="nil"/>
            </w:tcBorders>
            <w:shd w:val="clear" w:color="auto" w:fill="FBFBFA"/>
          </w:tcPr>
          <w:p w14:paraId="1A409F68" w14:textId="77777777" w:rsidR="00141D77" w:rsidRDefault="00141D77" w:rsidP="00141D77">
            <w:pPr>
              <w:spacing w:before="7" w:line="180" w:lineRule="exact"/>
              <w:rPr>
                <w:sz w:val="18"/>
                <w:szCs w:val="18"/>
              </w:rPr>
            </w:pPr>
          </w:p>
          <w:p w14:paraId="3C300D15" w14:textId="77777777" w:rsidR="00141D77" w:rsidRDefault="00141D77" w:rsidP="00141D77">
            <w:pPr>
              <w:ind w:left="180"/>
              <w:rPr>
                <w:rFonts w:ascii="Courier New" w:eastAsia="Courier New" w:hAnsi="Courier New" w:cs="Courier New"/>
                <w:sz w:val="21"/>
                <w:szCs w:val="21"/>
              </w:rPr>
            </w:pPr>
            <w:r>
              <w:rPr>
                <w:rFonts w:ascii="Courier New" w:eastAsia="Courier New" w:hAnsi="Courier New" w:cs="Courier New"/>
                <w:color w:val="77757F"/>
                <w:w w:val="80"/>
                <w:sz w:val="21"/>
                <w:szCs w:val="21"/>
              </w:rPr>
              <w:t xml:space="preserve">2  </w:t>
            </w:r>
            <w:r>
              <w:rPr>
                <w:rFonts w:ascii="Courier New" w:eastAsia="Courier New" w:hAnsi="Courier New" w:cs="Courier New"/>
                <w:color w:val="77757F"/>
                <w:spacing w:val="2"/>
                <w:w w:val="80"/>
                <w:sz w:val="21"/>
                <w:szCs w:val="21"/>
              </w:rPr>
              <w:t xml:space="preserve"> </w:t>
            </w:r>
            <w:r>
              <w:rPr>
                <w:rFonts w:ascii="Courier New" w:eastAsia="Courier New" w:hAnsi="Courier New" w:cs="Courier New"/>
                <w:color w:val="F87174"/>
                <w:w w:val="80"/>
                <w:sz w:val="21"/>
                <w:szCs w:val="21"/>
              </w:rPr>
              <w:t>3</w:t>
            </w:r>
          </w:p>
        </w:tc>
        <w:tc>
          <w:tcPr>
            <w:tcW w:w="346" w:type="dxa"/>
            <w:tcBorders>
              <w:top w:val="nil"/>
              <w:left w:val="nil"/>
              <w:bottom w:val="nil"/>
              <w:right w:val="nil"/>
            </w:tcBorders>
            <w:shd w:val="clear" w:color="auto" w:fill="FBFBFA"/>
          </w:tcPr>
          <w:p w14:paraId="1A72B03A" w14:textId="77777777" w:rsidR="00141D77" w:rsidRDefault="00141D77" w:rsidP="00141D77">
            <w:pPr>
              <w:spacing w:before="3" w:line="160" w:lineRule="exact"/>
              <w:rPr>
                <w:sz w:val="17"/>
                <w:szCs w:val="17"/>
              </w:rPr>
            </w:pPr>
          </w:p>
          <w:p w14:paraId="3CDF737E" w14:textId="77777777" w:rsidR="00141D77" w:rsidRDefault="00141D77" w:rsidP="00141D77">
            <w:pPr>
              <w:ind w:left="180"/>
              <w:rPr>
                <w:rFonts w:ascii="Courier New" w:eastAsia="Courier New" w:hAnsi="Courier New" w:cs="Courier New"/>
                <w:sz w:val="21"/>
                <w:szCs w:val="21"/>
              </w:rPr>
            </w:pPr>
            <w:r>
              <w:rPr>
                <w:rFonts w:ascii="Courier New" w:eastAsia="Courier New" w:hAnsi="Courier New" w:cs="Courier New"/>
                <w:color w:val="686570"/>
                <w:sz w:val="21"/>
                <w:szCs w:val="21"/>
              </w:rPr>
              <w:t>4</w:t>
            </w:r>
          </w:p>
        </w:tc>
        <w:tc>
          <w:tcPr>
            <w:tcW w:w="457" w:type="dxa"/>
            <w:tcBorders>
              <w:top w:val="nil"/>
              <w:left w:val="nil"/>
              <w:bottom w:val="nil"/>
              <w:right w:val="nil"/>
            </w:tcBorders>
            <w:shd w:val="clear" w:color="auto" w:fill="FBFBFA"/>
          </w:tcPr>
          <w:p w14:paraId="635E7B1E" w14:textId="77777777" w:rsidR="00141D77" w:rsidRDefault="00141D77" w:rsidP="00141D77">
            <w:pPr>
              <w:spacing w:before="7" w:line="180" w:lineRule="exact"/>
              <w:rPr>
                <w:sz w:val="18"/>
                <w:szCs w:val="18"/>
              </w:rPr>
            </w:pPr>
          </w:p>
          <w:p w14:paraId="3AA61FA4" w14:textId="77777777" w:rsidR="00141D77" w:rsidRDefault="00141D77" w:rsidP="00141D77">
            <w:pPr>
              <w:ind w:left="249"/>
              <w:rPr>
                <w:rFonts w:ascii="Courier New" w:eastAsia="Courier New" w:hAnsi="Courier New" w:cs="Courier New"/>
                <w:sz w:val="21"/>
                <w:szCs w:val="21"/>
              </w:rPr>
            </w:pPr>
            <w:r>
              <w:rPr>
                <w:rFonts w:ascii="Courier New" w:eastAsia="Courier New" w:hAnsi="Courier New" w:cs="Courier New"/>
                <w:color w:val="686570"/>
                <w:w w:val="80"/>
                <w:sz w:val="21"/>
                <w:szCs w:val="21"/>
              </w:rPr>
              <w:t>5</w:t>
            </w:r>
          </w:p>
        </w:tc>
        <w:tc>
          <w:tcPr>
            <w:tcW w:w="415" w:type="dxa"/>
            <w:tcBorders>
              <w:top w:val="nil"/>
              <w:left w:val="nil"/>
              <w:bottom w:val="nil"/>
              <w:right w:val="nil"/>
            </w:tcBorders>
            <w:shd w:val="clear" w:color="auto" w:fill="FBFBFA"/>
          </w:tcPr>
          <w:p w14:paraId="1218A615" w14:textId="77777777" w:rsidR="00141D77" w:rsidRDefault="00141D77" w:rsidP="00141D77">
            <w:pPr>
              <w:spacing w:before="6" w:line="160" w:lineRule="exact"/>
              <w:rPr>
                <w:sz w:val="17"/>
                <w:szCs w:val="17"/>
              </w:rPr>
            </w:pPr>
          </w:p>
          <w:p w14:paraId="56A81C64" w14:textId="77777777" w:rsidR="00141D77" w:rsidRDefault="00141D77" w:rsidP="00141D77">
            <w:pPr>
              <w:ind w:left="180"/>
            </w:pPr>
            <w:r>
              <w:rPr>
                <w:rFonts w:ascii="Times New Roman" w:eastAsia="Times New Roman" w:hAnsi="Times New Roman" w:cs="Times New Roman"/>
                <w:color w:val="686570"/>
                <w:w w:val="116"/>
                <w:sz w:val="20"/>
                <w:szCs w:val="20"/>
              </w:rPr>
              <w:t>6</w:t>
            </w:r>
          </w:p>
        </w:tc>
        <w:tc>
          <w:tcPr>
            <w:tcW w:w="803" w:type="dxa"/>
            <w:tcBorders>
              <w:top w:val="nil"/>
              <w:left w:val="nil"/>
              <w:bottom w:val="nil"/>
              <w:right w:val="nil"/>
            </w:tcBorders>
            <w:shd w:val="clear" w:color="auto" w:fill="FBFBFA"/>
          </w:tcPr>
          <w:p w14:paraId="0A55FAFA" w14:textId="77777777" w:rsidR="00141D77" w:rsidRDefault="00141D77" w:rsidP="00141D77">
            <w:pPr>
              <w:spacing w:before="7" w:line="160" w:lineRule="exact"/>
              <w:rPr>
                <w:sz w:val="17"/>
                <w:szCs w:val="17"/>
              </w:rPr>
            </w:pPr>
          </w:p>
          <w:p w14:paraId="1F8A09B6" w14:textId="77777777" w:rsidR="00141D77" w:rsidRDefault="00141D77" w:rsidP="00141D77">
            <w:pPr>
              <w:ind w:left="180"/>
              <w:rPr>
                <w:rFonts w:ascii="Courier New" w:eastAsia="Courier New" w:hAnsi="Courier New" w:cs="Courier New"/>
                <w:sz w:val="21"/>
                <w:szCs w:val="21"/>
              </w:rPr>
            </w:pPr>
            <w:proofErr w:type="gramStart"/>
            <w:r>
              <w:rPr>
                <w:rFonts w:ascii="Courier New" w:eastAsia="Courier New" w:hAnsi="Courier New" w:cs="Courier New"/>
                <w:color w:val="77757F"/>
                <w:w w:val="80"/>
                <w:position w:val="1"/>
                <w:sz w:val="21"/>
                <w:szCs w:val="21"/>
              </w:rPr>
              <w:t xml:space="preserve">7 </w:t>
            </w:r>
            <w:r>
              <w:rPr>
                <w:rFonts w:ascii="Courier New" w:eastAsia="Courier New" w:hAnsi="Courier New" w:cs="Courier New"/>
                <w:color w:val="77757F"/>
                <w:spacing w:val="89"/>
                <w:w w:val="80"/>
                <w:position w:val="1"/>
                <w:sz w:val="21"/>
                <w:szCs w:val="21"/>
              </w:rPr>
              <w:t xml:space="preserve"> </w:t>
            </w:r>
            <w:r>
              <w:rPr>
                <w:rFonts w:ascii="Courier New" w:eastAsia="Courier New" w:hAnsi="Courier New" w:cs="Courier New"/>
                <w:color w:val="F87174"/>
                <w:sz w:val="21"/>
                <w:szCs w:val="21"/>
              </w:rPr>
              <w:t>8</w:t>
            </w:r>
            <w:proofErr w:type="gramEnd"/>
          </w:p>
        </w:tc>
      </w:tr>
      <w:tr w:rsidR="00141D77" w14:paraId="53133CE0" w14:textId="77777777" w:rsidTr="00141D77">
        <w:trPr>
          <w:trHeight w:hRule="exact" w:val="291"/>
        </w:trPr>
        <w:tc>
          <w:tcPr>
            <w:tcW w:w="803" w:type="dxa"/>
            <w:tcBorders>
              <w:top w:val="nil"/>
              <w:left w:val="nil"/>
              <w:bottom w:val="nil"/>
              <w:right w:val="nil"/>
            </w:tcBorders>
            <w:shd w:val="clear" w:color="auto" w:fill="FBFBFA"/>
          </w:tcPr>
          <w:p w14:paraId="4C5FCAF9" w14:textId="77777777" w:rsidR="00141D77" w:rsidRDefault="00141D77" w:rsidP="00141D77"/>
        </w:tc>
        <w:tc>
          <w:tcPr>
            <w:tcW w:w="346" w:type="dxa"/>
            <w:tcBorders>
              <w:top w:val="nil"/>
              <w:left w:val="nil"/>
              <w:bottom w:val="nil"/>
              <w:right w:val="nil"/>
            </w:tcBorders>
            <w:shd w:val="clear" w:color="auto" w:fill="D9E2EC"/>
          </w:tcPr>
          <w:p w14:paraId="11FA9D62" w14:textId="77777777" w:rsidR="00141D77" w:rsidRDefault="00141D77" w:rsidP="00141D77">
            <w:pPr>
              <w:spacing w:before="48"/>
              <w:ind w:left="166"/>
              <w:rPr>
                <w:rFonts w:ascii="Arial" w:eastAsia="Arial" w:hAnsi="Arial" w:cs="Arial"/>
              </w:rPr>
            </w:pPr>
            <w:r>
              <w:rPr>
                <w:rFonts w:ascii="Arial" w:eastAsia="Arial" w:hAnsi="Arial" w:cs="Arial"/>
                <w:color w:val="364C89"/>
                <w:sz w:val="20"/>
                <w:szCs w:val="20"/>
              </w:rPr>
              <w:t>D</w:t>
            </w:r>
          </w:p>
        </w:tc>
        <w:tc>
          <w:tcPr>
            <w:tcW w:w="457" w:type="dxa"/>
            <w:tcBorders>
              <w:top w:val="nil"/>
              <w:left w:val="nil"/>
              <w:bottom w:val="nil"/>
              <w:right w:val="nil"/>
            </w:tcBorders>
            <w:shd w:val="clear" w:color="auto" w:fill="FBFBFA"/>
          </w:tcPr>
          <w:p w14:paraId="567473CB" w14:textId="77777777" w:rsidR="00141D77" w:rsidRDefault="00141D77" w:rsidP="00141D77"/>
        </w:tc>
        <w:tc>
          <w:tcPr>
            <w:tcW w:w="415" w:type="dxa"/>
            <w:tcBorders>
              <w:top w:val="nil"/>
              <w:left w:val="nil"/>
              <w:bottom w:val="nil"/>
              <w:right w:val="nil"/>
            </w:tcBorders>
            <w:shd w:val="clear" w:color="auto" w:fill="D9E2EC"/>
          </w:tcPr>
          <w:p w14:paraId="4C8B1F9E" w14:textId="77777777" w:rsidR="00141D77" w:rsidRDefault="00141D77" w:rsidP="00141D77">
            <w:pPr>
              <w:spacing w:before="48"/>
              <w:ind w:left="180"/>
              <w:rPr>
                <w:rFonts w:ascii="Arial" w:eastAsia="Arial" w:hAnsi="Arial" w:cs="Arial"/>
              </w:rPr>
            </w:pPr>
            <w:r>
              <w:rPr>
                <w:rFonts w:ascii="Arial" w:eastAsia="Arial" w:hAnsi="Arial" w:cs="Arial"/>
                <w:color w:val="364C89"/>
                <w:sz w:val="20"/>
                <w:szCs w:val="20"/>
              </w:rPr>
              <w:t>D</w:t>
            </w:r>
          </w:p>
        </w:tc>
        <w:tc>
          <w:tcPr>
            <w:tcW w:w="803" w:type="dxa"/>
            <w:tcBorders>
              <w:top w:val="nil"/>
              <w:left w:val="nil"/>
              <w:bottom w:val="nil"/>
              <w:right w:val="nil"/>
            </w:tcBorders>
            <w:shd w:val="clear" w:color="auto" w:fill="FBFBFA"/>
          </w:tcPr>
          <w:p w14:paraId="1048C752" w14:textId="77777777" w:rsidR="00141D77" w:rsidRDefault="00141D77" w:rsidP="00141D77"/>
        </w:tc>
      </w:tr>
      <w:tr w:rsidR="00141D77" w14:paraId="1A6E3F69" w14:textId="77777777" w:rsidTr="00141D77">
        <w:trPr>
          <w:trHeight w:hRule="exact" w:val="291"/>
        </w:trPr>
        <w:tc>
          <w:tcPr>
            <w:tcW w:w="803" w:type="dxa"/>
            <w:tcBorders>
              <w:top w:val="nil"/>
              <w:left w:val="nil"/>
              <w:bottom w:val="nil"/>
              <w:right w:val="nil"/>
            </w:tcBorders>
            <w:shd w:val="clear" w:color="auto" w:fill="FBFBFA"/>
          </w:tcPr>
          <w:p w14:paraId="24133E09" w14:textId="77777777" w:rsidR="00141D77" w:rsidRDefault="00141D77" w:rsidP="00141D77">
            <w:pPr>
              <w:spacing w:before="55"/>
              <w:ind w:left="166"/>
              <w:rPr>
                <w:rFonts w:ascii="Courier New" w:eastAsia="Courier New" w:hAnsi="Courier New" w:cs="Courier New"/>
                <w:sz w:val="21"/>
                <w:szCs w:val="21"/>
              </w:rPr>
            </w:pPr>
            <w:r>
              <w:rPr>
                <w:rFonts w:ascii="Courier New" w:eastAsia="Courier New" w:hAnsi="Courier New" w:cs="Courier New"/>
                <w:color w:val="585754"/>
                <w:sz w:val="21"/>
                <w:szCs w:val="21"/>
              </w:rPr>
              <w:t>9</w:t>
            </w:r>
            <w:r>
              <w:rPr>
                <w:rFonts w:ascii="Courier New" w:eastAsia="Courier New" w:hAnsi="Courier New" w:cs="Courier New"/>
                <w:color w:val="585754"/>
                <w:spacing w:val="113"/>
                <w:sz w:val="21"/>
                <w:szCs w:val="21"/>
              </w:rPr>
              <w:t xml:space="preserve"> </w:t>
            </w:r>
            <w:r>
              <w:rPr>
                <w:rFonts w:ascii="Courier New" w:eastAsia="Courier New" w:hAnsi="Courier New" w:cs="Courier New"/>
                <w:color w:val="686570"/>
                <w:w w:val="69"/>
                <w:sz w:val="21"/>
                <w:szCs w:val="21"/>
              </w:rPr>
              <w:t>1</w:t>
            </w:r>
            <w:r>
              <w:rPr>
                <w:rFonts w:ascii="Courier New" w:eastAsia="Courier New" w:hAnsi="Courier New" w:cs="Courier New"/>
                <w:color w:val="77757F"/>
                <w:w w:val="115"/>
                <w:sz w:val="21"/>
                <w:szCs w:val="21"/>
              </w:rPr>
              <w:t>0</w:t>
            </w:r>
          </w:p>
        </w:tc>
        <w:tc>
          <w:tcPr>
            <w:tcW w:w="346" w:type="dxa"/>
            <w:tcBorders>
              <w:top w:val="nil"/>
              <w:left w:val="nil"/>
              <w:bottom w:val="nil"/>
              <w:right w:val="nil"/>
            </w:tcBorders>
            <w:shd w:val="clear" w:color="auto" w:fill="FBFBFA"/>
          </w:tcPr>
          <w:p w14:paraId="113F9EE3" w14:textId="77777777" w:rsidR="00141D77" w:rsidRDefault="00141D77" w:rsidP="00141D77">
            <w:pPr>
              <w:spacing w:before="55"/>
              <w:ind w:left="138" w:right="-37"/>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585754"/>
                <w:w w:val="92"/>
                <w:sz w:val="21"/>
                <w:szCs w:val="21"/>
              </w:rPr>
              <w:t>1</w:t>
            </w:r>
          </w:p>
        </w:tc>
        <w:tc>
          <w:tcPr>
            <w:tcW w:w="457" w:type="dxa"/>
            <w:tcBorders>
              <w:top w:val="nil"/>
              <w:left w:val="nil"/>
              <w:bottom w:val="nil"/>
              <w:right w:val="nil"/>
            </w:tcBorders>
            <w:shd w:val="clear" w:color="auto" w:fill="FBFBFA"/>
          </w:tcPr>
          <w:p w14:paraId="50BF261B" w14:textId="77777777" w:rsidR="00141D77" w:rsidRDefault="00141D77" w:rsidP="00141D77">
            <w:pPr>
              <w:spacing w:before="55"/>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92"/>
                <w:sz w:val="21"/>
                <w:szCs w:val="21"/>
              </w:rPr>
              <w:t>2</w:t>
            </w:r>
          </w:p>
        </w:tc>
        <w:tc>
          <w:tcPr>
            <w:tcW w:w="415" w:type="dxa"/>
            <w:tcBorders>
              <w:top w:val="nil"/>
              <w:left w:val="nil"/>
              <w:bottom w:val="nil"/>
              <w:right w:val="nil"/>
            </w:tcBorders>
            <w:shd w:val="clear" w:color="auto" w:fill="FBFBFA"/>
          </w:tcPr>
          <w:p w14:paraId="5025CA20" w14:textId="77777777" w:rsidR="00141D77" w:rsidRDefault="00141D77" w:rsidP="00141D77">
            <w:pPr>
              <w:spacing w:before="55"/>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585754"/>
                <w:w w:val="92"/>
                <w:sz w:val="21"/>
                <w:szCs w:val="21"/>
              </w:rPr>
              <w:t>3</w:t>
            </w:r>
          </w:p>
        </w:tc>
        <w:tc>
          <w:tcPr>
            <w:tcW w:w="803" w:type="dxa"/>
            <w:tcBorders>
              <w:top w:val="nil"/>
              <w:left w:val="nil"/>
              <w:bottom w:val="nil"/>
              <w:right w:val="nil"/>
            </w:tcBorders>
            <w:shd w:val="clear" w:color="auto" w:fill="FBFBFA"/>
          </w:tcPr>
          <w:p w14:paraId="54C8122E" w14:textId="77777777" w:rsidR="00141D77" w:rsidRDefault="00141D77" w:rsidP="00141D77">
            <w:pPr>
              <w:spacing w:before="55"/>
              <w:ind w:left="125"/>
              <w:rPr>
                <w:rFonts w:ascii="Courier New" w:eastAsia="Courier New" w:hAnsi="Courier New" w:cs="Courier New"/>
                <w:sz w:val="21"/>
                <w:szCs w:val="21"/>
              </w:rPr>
            </w:pPr>
            <w:proofErr w:type="gramStart"/>
            <w:r>
              <w:rPr>
                <w:rFonts w:ascii="Courier New" w:eastAsia="Courier New" w:hAnsi="Courier New" w:cs="Courier New"/>
                <w:color w:val="585754"/>
                <w:w w:val="69"/>
                <w:sz w:val="21"/>
                <w:szCs w:val="21"/>
              </w:rPr>
              <w:t>1</w:t>
            </w:r>
            <w:r>
              <w:rPr>
                <w:rFonts w:ascii="Courier New" w:eastAsia="Courier New" w:hAnsi="Courier New" w:cs="Courier New"/>
                <w:color w:val="686570"/>
                <w:w w:val="103"/>
                <w:sz w:val="21"/>
                <w:szCs w:val="21"/>
              </w:rPr>
              <w:t>4</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44"/>
                <w:sz w:val="21"/>
                <w:szCs w:val="21"/>
              </w:rPr>
              <w:t xml:space="preserve"> </w:t>
            </w:r>
            <w:r>
              <w:rPr>
                <w:rFonts w:ascii="Courier New" w:eastAsia="Courier New" w:hAnsi="Courier New" w:cs="Courier New"/>
                <w:color w:val="F75D63"/>
                <w:w w:val="69"/>
                <w:sz w:val="21"/>
                <w:szCs w:val="21"/>
              </w:rPr>
              <w:t>1</w:t>
            </w:r>
            <w:r>
              <w:rPr>
                <w:rFonts w:ascii="Courier New" w:eastAsia="Courier New" w:hAnsi="Courier New" w:cs="Courier New"/>
                <w:color w:val="F75D63"/>
                <w:w w:val="92"/>
                <w:sz w:val="21"/>
                <w:szCs w:val="21"/>
              </w:rPr>
              <w:t>5</w:t>
            </w:r>
            <w:proofErr w:type="gramEnd"/>
          </w:p>
        </w:tc>
      </w:tr>
      <w:tr w:rsidR="00141D77" w14:paraId="40E81B2C" w14:textId="77777777" w:rsidTr="00141D77">
        <w:trPr>
          <w:trHeight w:hRule="exact" w:val="291"/>
        </w:trPr>
        <w:tc>
          <w:tcPr>
            <w:tcW w:w="803" w:type="dxa"/>
            <w:tcBorders>
              <w:top w:val="nil"/>
              <w:left w:val="nil"/>
              <w:bottom w:val="nil"/>
              <w:right w:val="nil"/>
            </w:tcBorders>
            <w:shd w:val="clear" w:color="auto" w:fill="FBFBFA"/>
          </w:tcPr>
          <w:p w14:paraId="12836AAD" w14:textId="77777777" w:rsidR="00141D77" w:rsidRDefault="00141D77" w:rsidP="00141D77"/>
        </w:tc>
        <w:tc>
          <w:tcPr>
            <w:tcW w:w="346" w:type="dxa"/>
            <w:tcBorders>
              <w:top w:val="nil"/>
              <w:left w:val="nil"/>
              <w:bottom w:val="nil"/>
              <w:right w:val="nil"/>
            </w:tcBorders>
            <w:shd w:val="clear" w:color="auto" w:fill="D9E2EC"/>
          </w:tcPr>
          <w:p w14:paraId="56A025EB" w14:textId="77777777" w:rsidR="00141D77" w:rsidRDefault="00141D77" w:rsidP="00141D77">
            <w:pPr>
              <w:spacing w:before="52" w:line="220" w:lineRule="exact"/>
              <w:ind w:left="166"/>
              <w:rPr>
                <w:rFonts w:ascii="Arial" w:eastAsia="Arial" w:hAnsi="Arial" w:cs="Arial"/>
                <w:sz w:val="21"/>
                <w:szCs w:val="21"/>
              </w:rPr>
            </w:pPr>
            <w:r>
              <w:rPr>
                <w:rFonts w:ascii="Arial" w:eastAsia="Arial" w:hAnsi="Arial" w:cs="Arial"/>
                <w:color w:val="364C89"/>
                <w:position w:val="-1"/>
                <w:sz w:val="21"/>
                <w:szCs w:val="21"/>
              </w:rPr>
              <w:t>D</w:t>
            </w:r>
          </w:p>
        </w:tc>
        <w:tc>
          <w:tcPr>
            <w:tcW w:w="457" w:type="dxa"/>
            <w:tcBorders>
              <w:top w:val="nil"/>
              <w:left w:val="nil"/>
              <w:bottom w:val="nil"/>
              <w:right w:val="nil"/>
            </w:tcBorders>
            <w:shd w:val="clear" w:color="auto" w:fill="FBFBFA"/>
          </w:tcPr>
          <w:p w14:paraId="58DB959E" w14:textId="77777777" w:rsidR="00141D77" w:rsidRDefault="00141D77" w:rsidP="00141D77"/>
        </w:tc>
        <w:tc>
          <w:tcPr>
            <w:tcW w:w="415" w:type="dxa"/>
            <w:tcBorders>
              <w:top w:val="nil"/>
              <w:left w:val="nil"/>
              <w:bottom w:val="nil"/>
              <w:right w:val="nil"/>
            </w:tcBorders>
            <w:shd w:val="clear" w:color="auto" w:fill="D9E2EC"/>
          </w:tcPr>
          <w:p w14:paraId="7B07A1CA" w14:textId="77777777" w:rsidR="00141D77" w:rsidRDefault="00141D77" w:rsidP="00141D77">
            <w:pPr>
              <w:spacing w:before="52" w:line="220" w:lineRule="exact"/>
              <w:ind w:left="180"/>
              <w:rPr>
                <w:rFonts w:ascii="Arial" w:eastAsia="Arial" w:hAnsi="Arial" w:cs="Arial"/>
                <w:sz w:val="21"/>
                <w:szCs w:val="21"/>
              </w:rPr>
            </w:pPr>
            <w:r>
              <w:rPr>
                <w:rFonts w:ascii="Arial" w:eastAsia="Arial" w:hAnsi="Arial" w:cs="Arial"/>
                <w:color w:val="364C89"/>
                <w:w w:val="82"/>
                <w:position w:val="-1"/>
                <w:sz w:val="21"/>
                <w:szCs w:val="21"/>
              </w:rPr>
              <w:t>D</w:t>
            </w:r>
          </w:p>
        </w:tc>
        <w:tc>
          <w:tcPr>
            <w:tcW w:w="803" w:type="dxa"/>
            <w:tcBorders>
              <w:top w:val="nil"/>
              <w:left w:val="nil"/>
              <w:bottom w:val="nil"/>
              <w:right w:val="nil"/>
            </w:tcBorders>
            <w:shd w:val="clear" w:color="auto" w:fill="FBFBFA"/>
          </w:tcPr>
          <w:p w14:paraId="6ED6C8F4" w14:textId="77777777" w:rsidR="00141D77" w:rsidRDefault="00141D77" w:rsidP="00141D77"/>
        </w:tc>
      </w:tr>
      <w:tr w:rsidR="00141D77" w14:paraId="01588D65" w14:textId="77777777" w:rsidTr="00141D77">
        <w:trPr>
          <w:trHeight w:hRule="exact" w:val="305"/>
        </w:trPr>
        <w:tc>
          <w:tcPr>
            <w:tcW w:w="803" w:type="dxa"/>
            <w:tcBorders>
              <w:top w:val="nil"/>
              <w:left w:val="nil"/>
              <w:bottom w:val="nil"/>
              <w:right w:val="nil"/>
            </w:tcBorders>
            <w:shd w:val="clear" w:color="auto" w:fill="FBFBFA"/>
          </w:tcPr>
          <w:p w14:paraId="23673B6E" w14:textId="77777777" w:rsidR="00141D77" w:rsidRDefault="00141D77" w:rsidP="00141D77">
            <w:pPr>
              <w:spacing w:before="59"/>
              <w:ind w:left="125"/>
              <w:rPr>
                <w:rFonts w:ascii="Courier New" w:eastAsia="Courier New" w:hAnsi="Courier New" w:cs="Courier New"/>
                <w:sz w:val="21"/>
                <w:szCs w:val="21"/>
              </w:rPr>
            </w:pPr>
            <w:proofErr w:type="gramStart"/>
            <w:r>
              <w:rPr>
                <w:rFonts w:ascii="Courier New" w:eastAsia="Courier New" w:hAnsi="Courier New" w:cs="Courier New"/>
                <w:color w:val="77757F"/>
                <w:w w:val="69"/>
                <w:sz w:val="21"/>
                <w:szCs w:val="21"/>
              </w:rPr>
              <w:t>1</w:t>
            </w:r>
            <w:r>
              <w:rPr>
                <w:rFonts w:ascii="Courier New" w:eastAsia="Courier New" w:hAnsi="Courier New" w:cs="Courier New"/>
                <w:color w:val="686570"/>
                <w:w w:val="103"/>
                <w:sz w:val="21"/>
                <w:szCs w:val="21"/>
              </w:rPr>
              <w:t>6</w:t>
            </w:r>
            <w:r>
              <w:rPr>
                <w:rFonts w:ascii="Courier New" w:eastAsia="Courier New" w:hAnsi="Courier New" w:cs="Courier New"/>
                <w:color w:val="686570"/>
                <w:sz w:val="21"/>
                <w:szCs w:val="21"/>
              </w:rPr>
              <w:t xml:space="preserve"> </w:t>
            </w:r>
            <w:r>
              <w:rPr>
                <w:rFonts w:ascii="Courier New" w:eastAsia="Courier New" w:hAnsi="Courier New" w:cs="Courier New"/>
                <w:color w:val="686570"/>
                <w:spacing w:val="-58"/>
                <w:sz w:val="21"/>
                <w:szCs w:val="21"/>
              </w:rPr>
              <w:t xml:space="preserve"> </w:t>
            </w:r>
            <w:r>
              <w:rPr>
                <w:rFonts w:ascii="Courier New" w:eastAsia="Courier New" w:hAnsi="Courier New" w:cs="Courier New"/>
                <w:color w:val="686570"/>
                <w:w w:val="69"/>
                <w:position w:val="1"/>
                <w:sz w:val="21"/>
                <w:szCs w:val="21"/>
              </w:rPr>
              <w:t>1</w:t>
            </w:r>
            <w:r>
              <w:rPr>
                <w:rFonts w:ascii="Courier New" w:eastAsia="Courier New" w:hAnsi="Courier New" w:cs="Courier New"/>
                <w:color w:val="77757F"/>
                <w:w w:val="103"/>
                <w:position w:val="1"/>
                <w:sz w:val="21"/>
                <w:szCs w:val="21"/>
              </w:rPr>
              <w:t>7</w:t>
            </w:r>
            <w:proofErr w:type="gramEnd"/>
          </w:p>
        </w:tc>
        <w:tc>
          <w:tcPr>
            <w:tcW w:w="346" w:type="dxa"/>
            <w:tcBorders>
              <w:top w:val="nil"/>
              <w:left w:val="nil"/>
              <w:bottom w:val="nil"/>
              <w:right w:val="nil"/>
            </w:tcBorders>
            <w:shd w:val="clear" w:color="auto" w:fill="FBFBFA"/>
          </w:tcPr>
          <w:p w14:paraId="4A5FB9A3" w14:textId="77777777" w:rsidR="00141D77" w:rsidRDefault="00141D77" w:rsidP="00141D77">
            <w:pPr>
              <w:spacing w:before="55"/>
              <w:ind w:left="138" w:right="-51"/>
              <w:rPr>
                <w:rFonts w:ascii="Courier New" w:eastAsia="Courier New" w:hAnsi="Courier New" w:cs="Courier New"/>
                <w:sz w:val="21"/>
                <w:szCs w:val="21"/>
              </w:rPr>
            </w:pPr>
            <w:r>
              <w:rPr>
                <w:rFonts w:ascii="Courier New" w:eastAsia="Courier New" w:hAnsi="Courier New" w:cs="Courier New"/>
                <w:color w:val="686570"/>
                <w:w w:val="69"/>
                <w:sz w:val="21"/>
                <w:szCs w:val="21"/>
              </w:rPr>
              <w:t>1</w:t>
            </w:r>
            <w:r>
              <w:rPr>
                <w:rFonts w:ascii="Courier New" w:eastAsia="Courier New" w:hAnsi="Courier New" w:cs="Courier New"/>
                <w:color w:val="77757F"/>
                <w:w w:val="103"/>
                <w:sz w:val="21"/>
                <w:szCs w:val="21"/>
              </w:rPr>
              <w:t>8</w:t>
            </w:r>
          </w:p>
        </w:tc>
        <w:tc>
          <w:tcPr>
            <w:tcW w:w="457" w:type="dxa"/>
            <w:tcBorders>
              <w:top w:val="nil"/>
              <w:left w:val="nil"/>
              <w:bottom w:val="nil"/>
              <w:right w:val="nil"/>
            </w:tcBorders>
            <w:shd w:val="clear" w:color="auto" w:fill="FBFBFA"/>
          </w:tcPr>
          <w:p w14:paraId="5561716A" w14:textId="77777777" w:rsidR="00141D77" w:rsidRDefault="00141D77" w:rsidP="00141D77">
            <w:pPr>
              <w:spacing w:before="69"/>
              <w:ind w:left="194"/>
              <w:rPr>
                <w:rFonts w:ascii="Courier New" w:eastAsia="Courier New" w:hAnsi="Courier New" w:cs="Courier New"/>
                <w:sz w:val="21"/>
                <w:szCs w:val="21"/>
              </w:rPr>
            </w:pPr>
            <w:r>
              <w:rPr>
                <w:rFonts w:ascii="Courier New" w:eastAsia="Courier New" w:hAnsi="Courier New" w:cs="Courier New"/>
                <w:color w:val="77757F"/>
                <w:w w:val="69"/>
                <w:sz w:val="21"/>
                <w:szCs w:val="21"/>
              </w:rPr>
              <w:t>1</w:t>
            </w:r>
            <w:r>
              <w:rPr>
                <w:rFonts w:ascii="Courier New" w:eastAsia="Courier New" w:hAnsi="Courier New" w:cs="Courier New"/>
                <w:color w:val="77757F"/>
                <w:w w:val="92"/>
                <w:sz w:val="21"/>
                <w:szCs w:val="21"/>
              </w:rPr>
              <w:t>9</w:t>
            </w:r>
          </w:p>
        </w:tc>
        <w:tc>
          <w:tcPr>
            <w:tcW w:w="1218" w:type="dxa"/>
            <w:gridSpan w:val="2"/>
            <w:tcBorders>
              <w:top w:val="nil"/>
              <w:left w:val="nil"/>
              <w:bottom w:val="nil"/>
              <w:right w:val="nil"/>
            </w:tcBorders>
            <w:shd w:val="clear" w:color="auto" w:fill="FBFBFA"/>
          </w:tcPr>
          <w:p w14:paraId="1648C920" w14:textId="77777777" w:rsidR="00141D77" w:rsidRDefault="00141D77" w:rsidP="00141D77">
            <w:pPr>
              <w:spacing w:before="69"/>
              <w:ind w:left="138"/>
              <w:rPr>
                <w:rFonts w:ascii="Courier New" w:eastAsia="Courier New" w:hAnsi="Courier New" w:cs="Courier New"/>
                <w:sz w:val="21"/>
                <w:szCs w:val="21"/>
              </w:rPr>
            </w:pPr>
            <w:proofErr w:type="gramStart"/>
            <w:r>
              <w:rPr>
                <w:rFonts w:ascii="Courier New" w:eastAsia="Courier New" w:hAnsi="Courier New" w:cs="Courier New"/>
                <w:color w:val="686570"/>
                <w:w w:val="69"/>
                <w:sz w:val="21"/>
                <w:szCs w:val="21"/>
              </w:rPr>
              <w:t>2</w:t>
            </w:r>
            <w:r>
              <w:rPr>
                <w:rFonts w:ascii="Courier New" w:eastAsia="Courier New" w:hAnsi="Courier New" w:cs="Courier New"/>
                <w:color w:val="77757F"/>
                <w:w w:val="103"/>
                <w:sz w:val="21"/>
                <w:szCs w:val="21"/>
              </w:rPr>
              <w:t>0</w:t>
            </w:r>
            <w:r>
              <w:rPr>
                <w:rFonts w:ascii="Courier New" w:eastAsia="Courier New" w:hAnsi="Courier New" w:cs="Courier New"/>
                <w:color w:val="77757F"/>
                <w:sz w:val="21"/>
                <w:szCs w:val="21"/>
              </w:rPr>
              <w:t xml:space="preserve"> </w:t>
            </w:r>
            <w:r>
              <w:rPr>
                <w:rFonts w:ascii="Courier New" w:eastAsia="Courier New" w:hAnsi="Courier New" w:cs="Courier New"/>
                <w:color w:val="77757F"/>
                <w:spacing w:val="-58"/>
                <w:sz w:val="21"/>
                <w:szCs w:val="21"/>
              </w:rPr>
              <w:t xml:space="preserve"> </w:t>
            </w:r>
            <w:r>
              <w:rPr>
                <w:rFonts w:ascii="Courier New" w:eastAsia="Courier New" w:hAnsi="Courier New" w:cs="Courier New"/>
                <w:color w:val="686570"/>
                <w:w w:val="80"/>
                <w:sz w:val="21"/>
                <w:szCs w:val="21"/>
              </w:rPr>
              <w:t>2</w:t>
            </w:r>
            <w:r>
              <w:rPr>
                <w:rFonts w:ascii="Courier New" w:eastAsia="Courier New" w:hAnsi="Courier New" w:cs="Courier New"/>
                <w:color w:val="77757F"/>
                <w:w w:val="80"/>
                <w:sz w:val="21"/>
                <w:szCs w:val="21"/>
              </w:rPr>
              <w:t>1</w:t>
            </w:r>
            <w:proofErr w:type="gramEnd"/>
            <w:r>
              <w:rPr>
                <w:rFonts w:ascii="Courier New" w:eastAsia="Courier New" w:hAnsi="Courier New" w:cs="Courier New"/>
                <w:color w:val="77757F"/>
                <w:spacing w:val="93"/>
                <w:w w:val="80"/>
                <w:sz w:val="21"/>
                <w:szCs w:val="21"/>
              </w:rPr>
              <w:t xml:space="preserve"> </w:t>
            </w:r>
            <w:r>
              <w:rPr>
                <w:rFonts w:ascii="Courier New" w:eastAsia="Courier New" w:hAnsi="Courier New" w:cs="Courier New"/>
                <w:color w:val="F87174"/>
                <w:sz w:val="21"/>
                <w:szCs w:val="21"/>
              </w:rPr>
              <w:t>22</w:t>
            </w:r>
          </w:p>
        </w:tc>
      </w:tr>
      <w:tr w:rsidR="00141D77" w14:paraId="28F810F6" w14:textId="77777777" w:rsidTr="00141D77">
        <w:trPr>
          <w:trHeight w:hRule="exact" w:val="277"/>
        </w:trPr>
        <w:tc>
          <w:tcPr>
            <w:tcW w:w="803" w:type="dxa"/>
            <w:tcBorders>
              <w:top w:val="nil"/>
              <w:left w:val="nil"/>
              <w:bottom w:val="nil"/>
              <w:right w:val="nil"/>
            </w:tcBorders>
            <w:shd w:val="clear" w:color="auto" w:fill="FBFBFA"/>
          </w:tcPr>
          <w:p w14:paraId="3D351B15" w14:textId="77777777" w:rsidR="00141D77" w:rsidRDefault="00141D77" w:rsidP="00141D77"/>
        </w:tc>
        <w:tc>
          <w:tcPr>
            <w:tcW w:w="346" w:type="dxa"/>
            <w:tcBorders>
              <w:top w:val="nil"/>
              <w:left w:val="nil"/>
              <w:bottom w:val="nil"/>
              <w:right w:val="nil"/>
            </w:tcBorders>
            <w:shd w:val="clear" w:color="auto" w:fill="D9E2EC"/>
          </w:tcPr>
          <w:p w14:paraId="395CC1BB" w14:textId="77777777" w:rsidR="00141D77" w:rsidRDefault="00141D77" w:rsidP="00141D77">
            <w:pPr>
              <w:spacing w:before="48" w:line="220" w:lineRule="exact"/>
              <w:ind w:left="166"/>
              <w:rPr>
                <w:rFonts w:ascii="Arial" w:eastAsia="Arial" w:hAnsi="Arial" w:cs="Arial"/>
              </w:rPr>
            </w:pPr>
            <w:r>
              <w:rPr>
                <w:rFonts w:ascii="Arial" w:eastAsia="Arial" w:hAnsi="Arial" w:cs="Arial"/>
                <w:color w:val="364C89"/>
                <w:sz w:val="20"/>
                <w:szCs w:val="20"/>
              </w:rPr>
              <w:t>D</w:t>
            </w:r>
          </w:p>
        </w:tc>
        <w:tc>
          <w:tcPr>
            <w:tcW w:w="457" w:type="dxa"/>
            <w:tcBorders>
              <w:top w:val="nil"/>
              <w:left w:val="nil"/>
              <w:bottom w:val="nil"/>
              <w:right w:val="nil"/>
            </w:tcBorders>
            <w:shd w:val="clear" w:color="auto" w:fill="FBFBFA"/>
          </w:tcPr>
          <w:p w14:paraId="368104B7" w14:textId="77777777" w:rsidR="00141D77" w:rsidRDefault="00141D77" w:rsidP="00141D77"/>
        </w:tc>
        <w:tc>
          <w:tcPr>
            <w:tcW w:w="415" w:type="dxa"/>
            <w:tcBorders>
              <w:top w:val="nil"/>
              <w:left w:val="nil"/>
              <w:bottom w:val="nil"/>
              <w:right w:val="nil"/>
            </w:tcBorders>
            <w:shd w:val="clear" w:color="auto" w:fill="D9E2EC"/>
          </w:tcPr>
          <w:p w14:paraId="0E9EBBE5" w14:textId="77777777" w:rsidR="00141D77" w:rsidRDefault="00141D77" w:rsidP="00141D77">
            <w:pPr>
              <w:spacing w:before="48" w:line="220" w:lineRule="exact"/>
              <w:ind w:left="180"/>
              <w:rPr>
                <w:rFonts w:ascii="Arial" w:eastAsia="Arial" w:hAnsi="Arial" w:cs="Arial"/>
              </w:rPr>
            </w:pPr>
            <w:r>
              <w:rPr>
                <w:rFonts w:ascii="Arial" w:eastAsia="Arial" w:hAnsi="Arial" w:cs="Arial"/>
                <w:color w:val="364C89"/>
                <w:sz w:val="20"/>
                <w:szCs w:val="20"/>
              </w:rPr>
              <w:t>D</w:t>
            </w:r>
          </w:p>
        </w:tc>
        <w:tc>
          <w:tcPr>
            <w:tcW w:w="803" w:type="dxa"/>
            <w:tcBorders>
              <w:top w:val="nil"/>
              <w:left w:val="nil"/>
              <w:bottom w:val="nil"/>
              <w:right w:val="nil"/>
            </w:tcBorders>
            <w:shd w:val="clear" w:color="auto" w:fill="FBFBFA"/>
          </w:tcPr>
          <w:p w14:paraId="7A9B0ABE" w14:textId="77777777" w:rsidR="00141D77" w:rsidRDefault="00141D77" w:rsidP="00141D77"/>
        </w:tc>
      </w:tr>
      <w:tr w:rsidR="00141D77" w14:paraId="52008190" w14:textId="77777777" w:rsidTr="00141D77">
        <w:trPr>
          <w:trHeight w:hRule="exact" w:val="478"/>
        </w:trPr>
        <w:tc>
          <w:tcPr>
            <w:tcW w:w="803" w:type="dxa"/>
            <w:tcBorders>
              <w:top w:val="nil"/>
              <w:left w:val="nil"/>
              <w:bottom w:val="nil"/>
              <w:right w:val="nil"/>
            </w:tcBorders>
            <w:shd w:val="clear" w:color="auto" w:fill="FBFBFA"/>
          </w:tcPr>
          <w:p w14:paraId="4FAF839C" w14:textId="77777777" w:rsidR="00141D77" w:rsidRDefault="00141D77" w:rsidP="00141D77">
            <w:pPr>
              <w:spacing w:before="69"/>
              <w:ind w:left="125"/>
              <w:rPr>
                <w:rFonts w:ascii="Courier New" w:eastAsia="Courier New" w:hAnsi="Courier New" w:cs="Courier New"/>
                <w:sz w:val="21"/>
                <w:szCs w:val="21"/>
              </w:rPr>
            </w:pPr>
            <w:proofErr w:type="gramStart"/>
            <w:r>
              <w:rPr>
                <w:rFonts w:ascii="Courier New" w:eastAsia="Courier New" w:hAnsi="Courier New" w:cs="Courier New"/>
                <w:color w:val="F75D63"/>
                <w:w w:val="80"/>
                <w:sz w:val="21"/>
                <w:szCs w:val="21"/>
              </w:rPr>
              <w:t>2</w:t>
            </w:r>
            <w:r>
              <w:rPr>
                <w:rFonts w:ascii="Courier New" w:eastAsia="Courier New" w:hAnsi="Courier New" w:cs="Courier New"/>
                <w:color w:val="F03B4C"/>
                <w:w w:val="80"/>
                <w:sz w:val="21"/>
                <w:szCs w:val="21"/>
              </w:rPr>
              <w:t xml:space="preserve">3 </w:t>
            </w:r>
            <w:r>
              <w:rPr>
                <w:rFonts w:ascii="Courier New" w:eastAsia="Courier New" w:hAnsi="Courier New" w:cs="Courier New"/>
                <w:color w:val="F03B4C"/>
                <w:spacing w:val="8"/>
                <w:w w:val="80"/>
                <w:sz w:val="21"/>
                <w:szCs w:val="21"/>
              </w:rPr>
              <w:t xml:space="preserve"> </w:t>
            </w:r>
            <w:r>
              <w:rPr>
                <w:rFonts w:ascii="Courier New" w:eastAsia="Courier New" w:hAnsi="Courier New" w:cs="Courier New"/>
                <w:color w:val="686570"/>
                <w:w w:val="86"/>
                <w:sz w:val="21"/>
                <w:szCs w:val="21"/>
              </w:rPr>
              <w:t>2</w:t>
            </w:r>
            <w:r>
              <w:rPr>
                <w:rFonts w:ascii="Courier New" w:eastAsia="Courier New" w:hAnsi="Courier New" w:cs="Courier New"/>
                <w:color w:val="77757F"/>
                <w:w w:val="86"/>
                <w:sz w:val="21"/>
                <w:szCs w:val="21"/>
              </w:rPr>
              <w:t>4</w:t>
            </w:r>
            <w:proofErr w:type="gramEnd"/>
          </w:p>
        </w:tc>
        <w:tc>
          <w:tcPr>
            <w:tcW w:w="346" w:type="dxa"/>
            <w:vMerge w:val="restart"/>
            <w:tcBorders>
              <w:top w:val="nil"/>
              <w:left w:val="nil"/>
              <w:right w:val="nil"/>
            </w:tcBorders>
            <w:shd w:val="clear" w:color="auto" w:fill="FBFBFA"/>
          </w:tcPr>
          <w:p w14:paraId="1B58D423" w14:textId="77777777" w:rsidR="00141D77" w:rsidRDefault="00141D77" w:rsidP="00141D77">
            <w:pPr>
              <w:spacing w:before="69"/>
              <w:ind w:left="125" w:right="-37"/>
              <w:rPr>
                <w:rFonts w:ascii="Courier New" w:eastAsia="Courier New" w:hAnsi="Courier New" w:cs="Courier New"/>
                <w:sz w:val="21"/>
                <w:szCs w:val="21"/>
              </w:rPr>
            </w:pPr>
            <w:r>
              <w:rPr>
                <w:rFonts w:ascii="Courier New" w:eastAsia="Courier New" w:hAnsi="Courier New" w:cs="Courier New"/>
                <w:color w:val="686570"/>
                <w:w w:val="86"/>
                <w:sz w:val="21"/>
                <w:szCs w:val="21"/>
              </w:rPr>
              <w:t>2</w:t>
            </w:r>
            <w:r>
              <w:rPr>
                <w:rFonts w:ascii="Courier New" w:eastAsia="Courier New" w:hAnsi="Courier New" w:cs="Courier New"/>
                <w:color w:val="585754"/>
                <w:w w:val="86"/>
                <w:sz w:val="21"/>
                <w:szCs w:val="21"/>
              </w:rPr>
              <w:t>5</w:t>
            </w:r>
          </w:p>
        </w:tc>
        <w:tc>
          <w:tcPr>
            <w:tcW w:w="457" w:type="dxa"/>
            <w:tcBorders>
              <w:top w:val="nil"/>
              <w:left w:val="nil"/>
              <w:bottom w:val="nil"/>
              <w:right w:val="nil"/>
            </w:tcBorders>
            <w:shd w:val="clear" w:color="auto" w:fill="FBFBFA"/>
          </w:tcPr>
          <w:p w14:paraId="39CEFBBC" w14:textId="77777777" w:rsidR="00141D77" w:rsidRDefault="00141D77" w:rsidP="00141D77">
            <w:pPr>
              <w:spacing w:before="69"/>
              <w:ind w:left="194"/>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585754"/>
                <w:w w:val="103"/>
                <w:sz w:val="21"/>
                <w:szCs w:val="21"/>
              </w:rPr>
              <w:t>6</w:t>
            </w:r>
          </w:p>
        </w:tc>
        <w:tc>
          <w:tcPr>
            <w:tcW w:w="415" w:type="dxa"/>
            <w:tcBorders>
              <w:top w:val="nil"/>
              <w:left w:val="nil"/>
              <w:bottom w:val="nil"/>
              <w:right w:val="nil"/>
            </w:tcBorders>
            <w:shd w:val="clear" w:color="auto" w:fill="FBFBFA"/>
          </w:tcPr>
          <w:p w14:paraId="549C3DE7" w14:textId="77777777" w:rsidR="00141D77" w:rsidRDefault="00141D77" w:rsidP="00141D77">
            <w:pPr>
              <w:spacing w:before="69"/>
              <w:ind w:left="138"/>
              <w:rPr>
                <w:rFonts w:ascii="Courier New" w:eastAsia="Courier New" w:hAnsi="Courier New" w:cs="Courier New"/>
                <w:sz w:val="21"/>
                <w:szCs w:val="21"/>
              </w:rPr>
            </w:pPr>
            <w:r>
              <w:rPr>
                <w:rFonts w:ascii="Courier New" w:eastAsia="Courier New" w:hAnsi="Courier New" w:cs="Courier New"/>
                <w:color w:val="686570"/>
                <w:w w:val="69"/>
                <w:sz w:val="21"/>
                <w:szCs w:val="21"/>
              </w:rPr>
              <w:t>2</w:t>
            </w:r>
            <w:r>
              <w:rPr>
                <w:rFonts w:ascii="Courier New" w:eastAsia="Courier New" w:hAnsi="Courier New" w:cs="Courier New"/>
                <w:color w:val="686570"/>
                <w:w w:val="92"/>
                <w:sz w:val="21"/>
                <w:szCs w:val="21"/>
              </w:rPr>
              <w:t>7</w:t>
            </w:r>
          </w:p>
        </w:tc>
        <w:tc>
          <w:tcPr>
            <w:tcW w:w="803" w:type="dxa"/>
            <w:tcBorders>
              <w:top w:val="nil"/>
              <w:left w:val="nil"/>
              <w:bottom w:val="nil"/>
              <w:right w:val="nil"/>
            </w:tcBorders>
            <w:shd w:val="clear" w:color="auto" w:fill="FBFBFA"/>
          </w:tcPr>
          <w:p w14:paraId="08FFA242" w14:textId="77777777" w:rsidR="00141D77" w:rsidRDefault="00141D77" w:rsidP="00141D77">
            <w:pPr>
              <w:spacing w:before="69"/>
              <w:ind w:left="125"/>
              <w:rPr>
                <w:rFonts w:ascii="Courier New" w:eastAsia="Courier New" w:hAnsi="Courier New" w:cs="Courier New"/>
                <w:sz w:val="21"/>
                <w:szCs w:val="21"/>
              </w:rPr>
            </w:pPr>
            <w:r>
              <w:rPr>
                <w:rFonts w:ascii="Courier New" w:eastAsia="Courier New" w:hAnsi="Courier New" w:cs="Courier New"/>
                <w:color w:val="585754"/>
                <w:w w:val="88"/>
                <w:sz w:val="21"/>
                <w:szCs w:val="21"/>
              </w:rPr>
              <w:t>2S</w:t>
            </w:r>
            <w:r>
              <w:rPr>
                <w:rFonts w:ascii="Courier New" w:eastAsia="Courier New" w:hAnsi="Courier New" w:cs="Courier New"/>
                <w:color w:val="585754"/>
                <w:spacing w:val="78"/>
                <w:w w:val="88"/>
                <w:sz w:val="21"/>
                <w:szCs w:val="21"/>
              </w:rPr>
              <w:t xml:space="preserve"> </w:t>
            </w:r>
            <w:r>
              <w:rPr>
                <w:rFonts w:ascii="Courier New" w:eastAsia="Courier New" w:hAnsi="Courier New" w:cs="Courier New"/>
                <w:color w:val="F75D63"/>
                <w:w w:val="88"/>
                <w:sz w:val="21"/>
                <w:szCs w:val="21"/>
              </w:rPr>
              <w:t>29</w:t>
            </w:r>
          </w:p>
        </w:tc>
      </w:tr>
      <w:tr w:rsidR="00141D77" w14:paraId="10DFBE94" w14:textId="77777777" w:rsidTr="00141D77">
        <w:trPr>
          <w:trHeight w:hRule="exact" w:val="699"/>
        </w:trPr>
        <w:tc>
          <w:tcPr>
            <w:tcW w:w="803" w:type="dxa"/>
            <w:tcBorders>
              <w:top w:val="nil"/>
              <w:left w:val="nil"/>
              <w:bottom w:val="nil"/>
              <w:right w:val="nil"/>
            </w:tcBorders>
            <w:shd w:val="clear" w:color="auto" w:fill="FBFBFA"/>
          </w:tcPr>
          <w:p w14:paraId="78774501" w14:textId="77777777" w:rsidR="00141D77" w:rsidRDefault="00141D77" w:rsidP="00141D77">
            <w:pPr>
              <w:spacing w:before="3" w:line="160" w:lineRule="exact"/>
              <w:rPr>
                <w:sz w:val="17"/>
                <w:szCs w:val="17"/>
              </w:rPr>
            </w:pPr>
          </w:p>
          <w:p w14:paraId="129F3373" w14:textId="77777777" w:rsidR="00141D77" w:rsidRDefault="00141D77" w:rsidP="00141D77">
            <w:pPr>
              <w:ind w:left="125"/>
              <w:rPr>
                <w:rFonts w:ascii="Courier New" w:eastAsia="Courier New" w:hAnsi="Courier New" w:cs="Courier New"/>
                <w:sz w:val="21"/>
                <w:szCs w:val="21"/>
              </w:rPr>
            </w:pPr>
            <w:r>
              <w:rPr>
                <w:rFonts w:ascii="Courier New" w:eastAsia="Courier New" w:hAnsi="Courier New" w:cs="Courier New"/>
                <w:color w:val="686570"/>
                <w:w w:val="86"/>
                <w:sz w:val="21"/>
                <w:szCs w:val="21"/>
              </w:rPr>
              <w:t>3</w:t>
            </w:r>
            <w:r>
              <w:rPr>
                <w:rFonts w:ascii="Courier New" w:eastAsia="Courier New" w:hAnsi="Courier New" w:cs="Courier New"/>
                <w:color w:val="77757F"/>
                <w:w w:val="86"/>
                <w:sz w:val="21"/>
                <w:szCs w:val="21"/>
              </w:rPr>
              <w:t>0</w:t>
            </w:r>
          </w:p>
        </w:tc>
        <w:tc>
          <w:tcPr>
            <w:tcW w:w="346" w:type="dxa"/>
            <w:vMerge/>
            <w:tcBorders>
              <w:left w:val="nil"/>
              <w:bottom w:val="nil"/>
              <w:right w:val="nil"/>
            </w:tcBorders>
            <w:shd w:val="clear" w:color="auto" w:fill="FBFBFA"/>
          </w:tcPr>
          <w:p w14:paraId="00856E77" w14:textId="77777777" w:rsidR="00141D77" w:rsidRDefault="00141D77" w:rsidP="00141D77"/>
        </w:tc>
        <w:tc>
          <w:tcPr>
            <w:tcW w:w="457" w:type="dxa"/>
            <w:tcBorders>
              <w:top w:val="nil"/>
              <w:left w:val="nil"/>
              <w:bottom w:val="nil"/>
              <w:right w:val="nil"/>
            </w:tcBorders>
            <w:shd w:val="clear" w:color="auto" w:fill="FBFBFA"/>
          </w:tcPr>
          <w:p w14:paraId="19EB7ABD" w14:textId="77777777" w:rsidR="00141D77" w:rsidRDefault="00141D77" w:rsidP="00141D77"/>
        </w:tc>
        <w:tc>
          <w:tcPr>
            <w:tcW w:w="415" w:type="dxa"/>
            <w:tcBorders>
              <w:top w:val="nil"/>
              <w:left w:val="nil"/>
              <w:bottom w:val="nil"/>
              <w:right w:val="nil"/>
            </w:tcBorders>
            <w:shd w:val="clear" w:color="auto" w:fill="FBFBFA"/>
          </w:tcPr>
          <w:p w14:paraId="79D05E47" w14:textId="77777777" w:rsidR="00141D77" w:rsidRDefault="00141D77" w:rsidP="00141D77"/>
        </w:tc>
        <w:tc>
          <w:tcPr>
            <w:tcW w:w="803" w:type="dxa"/>
            <w:tcBorders>
              <w:top w:val="nil"/>
              <w:left w:val="nil"/>
              <w:bottom w:val="nil"/>
              <w:right w:val="nil"/>
            </w:tcBorders>
            <w:shd w:val="clear" w:color="auto" w:fill="FBFBFA"/>
          </w:tcPr>
          <w:p w14:paraId="49BDC948" w14:textId="77777777" w:rsidR="00141D77" w:rsidRDefault="00141D77" w:rsidP="00141D77"/>
        </w:tc>
      </w:tr>
    </w:tbl>
    <w:p w14:paraId="19341352" w14:textId="60410A05" w:rsidR="000756B6" w:rsidRPr="000756B6" w:rsidRDefault="00141D77" w:rsidP="00141D77">
      <w:pPr>
        <w:tabs>
          <w:tab w:val="left" w:pos="3510"/>
        </w:tabs>
      </w:pPr>
      <w:r>
        <w:rPr>
          <w:noProof/>
          <w14:ligatures w14:val="standardContextual"/>
        </w:rPr>
        <w:br w:type="textWrapping" w:clear="all"/>
      </w:r>
      <w:r w:rsidR="0023493F">
        <w:rPr>
          <w:noProof/>
          <w14:ligatures w14:val="standardContextual"/>
        </w:rPr>
        <w:br w:type="textWrapping" w:clear="all"/>
      </w:r>
      <w:bookmarkEnd w:id="1"/>
      <w:r w:rsidR="000756B6" w:rsidRPr="000756B6">
        <w:t>CONDICIÓN DEL TOUR</w:t>
      </w:r>
    </w:p>
    <w:p w14:paraId="7DD600A9" w14:textId="77777777" w:rsidR="000756B6" w:rsidRPr="000756B6" w:rsidRDefault="000756B6" w:rsidP="000756B6">
      <w:pPr>
        <w:spacing w:line="240" w:lineRule="exact"/>
        <w:ind w:left="111"/>
      </w:pPr>
      <w:r w:rsidRPr="000756B6">
        <w:rPr>
          <w:rFonts w:ascii="Segoe UI Symbol" w:hAnsi="Segoe UI Symbol" w:cs="Segoe UI Symbol"/>
        </w:rPr>
        <w:t>✔</w:t>
      </w:r>
      <w:r w:rsidRPr="000756B6">
        <w:t xml:space="preserve">   Nos alojaremos una noche en un SHUKUBO (monasterio) de </w:t>
      </w:r>
      <w:proofErr w:type="spellStart"/>
      <w:r w:rsidRPr="000756B6">
        <w:t>Koyasan</w:t>
      </w:r>
      <w:proofErr w:type="spellEnd"/>
      <w:r w:rsidRPr="000756B6">
        <w:t>.</w:t>
      </w:r>
    </w:p>
    <w:p w14:paraId="15E4455D" w14:textId="77777777" w:rsidR="000756B6" w:rsidRPr="000756B6" w:rsidRDefault="000756B6" w:rsidP="000756B6">
      <w:pPr>
        <w:spacing w:before="8" w:line="140" w:lineRule="exact"/>
      </w:pPr>
    </w:p>
    <w:p w14:paraId="69E7956B" w14:textId="77777777" w:rsidR="000756B6" w:rsidRPr="000756B6" w:rsidRDefault="000756B6" w:rsidP="00087446">
      <w:pPr>
        <w:ind w:left="111"/>
        <w:jc w:val="both"/>
      </w:pPr>
      <w:r w:rsidRPr="000756B6">
        <w:rPr>
          <w:rFonts w:ascii="Segoe UI Symbol" w:hAnsi="Segoe UI Symbol" w:cs="Segoe UI Symbol"/>
        </w:rPr>
        <w:t>✔</w:t>
      </w:r>
      <w:r w:rsidRPr="000756B6">
        <w:t xml:space="preserve">   Caminaremos alrededor de 60 minutos (3km aproximadamente) por el KUMANO KODO (Camino de</w:t>
      </w:r>
    </w:p>
    <w:p w14:paraId="745C1FA8" w14:textId="77777777" w:rsidR="000756B6" w:rsidRPr="000756B6" w:rsidRDefault="000756B6" w:rsidP="00087446">
      <w:pPr>
        <w:ind w:left="531"/>
        <w:jc w:val="both"/>
      </w:pPr>
      <w:proofErr w:type="spellStart"/>
      <w:r w:rsidRPr="000756B6">
        <w:t>Kumano</w:t>
      </w:r>
      <w:proofErr w:type="spellEnd"/>
      <w:r w:rsidRPr="000756B6">
        <w:t>), la ruta hermana del Camino de Santiago en España y Patrimonio de la Humanidad por la UNESCO.</w:t>
      </w:r>
    </w:p>
    <w:p w14:paraId="0D375E8E" w14:textId="54A23AEB" w:rsidR="000756B6" w:rsidRPr="000756B6" w:rsidRDefault="000756B6" w:rsidP="00087446">
      <w:pPr>
        <w:tabs>
          <w:tab w:val="left" w:pos="520"/>
        </w:tabs>
        <w:spacing w:before="6" w:line="240" w:lineRule="exact"/>
        <w:ind w:left="531" w:right="400" w:hanging="420"/>
        <w:jc w:val="both"/>
      </w:pPr>
      <w:r w:rsidRPr="000756B6">
        <w:rPr>
          <w:rFonts w:ascii="Segoe UI Symbol" w:hAnsi="Segoe UI Symbol" w:cs="Segoe UI Symbol"/>
        </w:rPr>
        <w:t>✔</w:t>
      </w:r>
      <w:r w:rsidRPr="000756B6">
        <w:tab/>
      </w:r>
      <w:r w:rsidR="00E2395F" w:rsidRPr="000756B6">
        <w:t xml:space="preserve">Es necesario preparar ropa de manga larga, calzado adecuado para caminar, toalla, </w:t>
      </w:r>
      <w:proofErr w:type="gramStart"/>
      <w:r w:rsidR="00E2395F" w:rsidRPr="000756B6">
        <w:t>paraguas</w:t>
      </w:r>
      <w:r w:rsidRPr="000756B6">
        <w:t xml:space="preserve">  y</w:t>
      </w:r>
      <w:proofErr w:type="gramEnd"/>
      <w:r w:rsidRPr="000756B6">
        <w:t>/o chubasquero.</w:t>
      </w:r>
    </w:p>
    <w:p w14:paraId="20331E11" w14:textId="77777777" w:rsidR="000756B6" w:rsidRPr="000756B6" w:rsidRDefault="000756B6" w:rsidP="00087446">
      <w:pPr>
        <w:spacing w:line="240" w:lineRule="exact"/>
        <w:ind w:left="531" w:right="679"/>
        <w:jc w:val="both"/>
      </w:pPr>
      <w:r w:rsidRPr="000756B6">
        <w:t xml:space="preserve">Si algún pasajero no pudiera realizar la caminata del Camino de </w:t>
      </w:r>
      <w:proofErr w:type="spellStart"/>
      <w:r w:rsidRPr="000756B6">
        <w:t>Kumano</w:t>
      </w:r>
      <w:proofErr w:type="spellEnd"/>
      <w:r w:rsidRPr="000756B6">
        <w:t xml:space="preserve"> por su condición física y/u otros factores (siempre a criterio del guía) se le rogaría que se abstuviera de hacerla. En estos casos el cliente en cuestión esperará dentro del autocar o en </w:t>
      </w:r>
      <w:proofErr w:type="spellStart"/>
      <w:r w:rsidRPr="000756B6">
        <w:t>Kumano</w:t>
      </w:r>
      <w:proofErr w:type="spellEnd"/>
      <w:r w:rsidRPr="000756B6">
        <w:t xml:space="preserve"> </w:t>
      </w:r>
      <w:proofErr w:type="spellStart"/>
      <w:r w:rsidRPr="000756B6">
        <w:t>Hongu</w:t>
      </w:r>
      <w:proofErr w:type="spellEnd"/>
      <w:r w:rsidRPr="000756B6">
        <w:t xml:space="preserve"> Taisha.</w:t>
      </w:r>
    </w:p>
    <w:p w14:paraId="641539A8" w14:textId="77777777" w:rsidR="000756B6" w:rsidRPr="000756B6" w:rsidRDefault="000756B6" w:rsidP="00087446">
      <w:pPr>
        <w:spacing w:line="220" w:lineRule="exact"/>
        <w:ind w:left="111"/>
        <w:jc w:val="both"/>
      </w:pPr>
      <w:r w:rsidRPr="000756B6">
        <w:rPr>
          <w:rFonts w:ascii="Segoe UI Symbol" w:hAnsi="Segoe UI Symbol" w:cs="Segoe UI Symbol"/>
        </w:rPr>
        <w:t>✔</w:t>
      </w:r>
      <w:r w:rsidRPr="000756B6">
        <w:t xml:space="preserve">   Podremos disfrutar del ONSEN (aguas termales) en </w:t>
      </w:r>
      <w:proofErr w:type="spellStart"/>
      <w:r w:rsidRPr="000756B6">
        <w:t>Kawayu</w:t>
      </w:r>
      <w:proofErr w:type="spellEnd"/>
      <w:r w:rsidRPr="000756B6">
        <w:t xml:space="preserve"> </w:t>
      </w:r>
      <w:proofErr w:type="spellStart"/>
      <w:r w:rsidRPr="000756B6">
        <w:t>Onsen</w:t>
      </w:r>
      <w:proofErr w:type="spellEnd"/>
      <w:r w:rsidRPr="000756B6">
        <w:t xml:space="preserve"> y Takayama.</w:t>
      </w:r>
    </w:p>
    <w:p w14:paraId="7066CA26" w14:textId="77777777" w:rsidR="00734A9F" w:rsidRDefault="00734A9F" w:rsidP="00087446">
      <w:pPr>
        <w:tabs>
          <w:tab w:val="left" w:pos="520"/>
        </w:tabs>
        <w:spacing w:before="6" w:line="240" w:lineRule="exact"/>
        <w:ind w:left="531" w:right="448" w:hanging="420"/>
        <w:jc w:val="both"/>
        <w:rPr>
          <w:rFonts w:ascii="Segoe UI Symbol" w:hAnsi="Segoe UI Symbol" w:cs="Segoe UI Symbol"/>
        </w:rPr>
      </w:pPr>
    </w:p>
    <w:p w14:paraId="1D51C6D0" w14:textId="7454B313" w:rsidR="000756B6" w:rsidRPr="000756B6" w:rsidRDefault="000756B6" w:rsidP="00087446">
      <w:pPr>
        <w:tabs>
          <w:tab w:val="left" w:pos="520"/>
        </w:tabs>
        <w:spacing w:before="6" w:line="240" w:lineRule="exact"/>
        <w:ind w:left="531" w:right="448" w:hanging="420"/>
        <w:jc w:val="both"/>
      </w:pPr>
      <w:r w:rsidRPr="000756B6">
        <w:rPr>
          <w:rFonts w:ascii="Segoe UI Symbol" w:hAnsi="Segoe UI Symbol" w:cs="Segoe UI Symbol"/>
        </w:rPr>
        <w:t>✔</w:t>
      </w:r>
      <w:r w:rsidRPr="000756B6">
        <w:tab/>
        <w:t>Máximo de 4 habitaciones o 8 pasajeros por grupo de pasajeros viajando juntos y siempre deben viajar sin tour leader.</w:t>
      </w:r>
    </w:p>
    <w:p w14:paraId="6544D8CD" w14:textId="77777777" w:rsidR="000756B6" w:rsidRDefault="000756B6" w:rsidP="00087446">
      <w:pPr>
        <w:spacing w:before="14" w:line="220" w:lineRule="exact"/>
        <w:jc w:val="both"/>
      </w:pPr>
    </w:p>
    <w:p w14:paraId="1D3E1601" w14:textId="6F13DAF9" w:rsidR="000756B6" w:rsidRPr="000756B6" w:rsidRDefault="000756B6" w:rsidP="00087446">
      <w:pPr>
        <w:ind w:left="471" w:right="391" w:hanging="360"/>
        <w:jc w:val="both"/>
      </w:pPr>
      <w:r w:rsidRPr="000756B6">
        <w:t xml:space="preserve">1.  </w:t>
      </w:r>
      <w:r w:rsidR="00E2395F" w:rsidRPr="000756B6">
        <w:t>PERSONAS CON MOVILIDAD REDUCIDA</w:t>
      </w:r>
      <w:r w:rsidRPr="000756B6">
        <w:t>:  Muchos lugares de Japón, hoteles y transportes no están adaptados para silla de ruedas, se ruega consultarlo y notificarlo antes de realizar la reserva. Cualquier gasto adicional de asistencia que requieran a lo largo del tour correrá por cuenta del cliente.</w:t>
      </w:r>
    </w:p>
    <w:p w14:paraId="71DEDC8F" w14:textId="77777777" w:rsidR="000756B6" w:rsidRPr="000756B6" w:rsidRDefault="000756B6" w:rsidP="00087446">
      <w:pPr>
        <w:ind w:left="533"/>
        <w:jc w:val="both"/>
      </w:pPr>
      <w:r w:rsidRPr="000756B6">
        <w:t>*Este circuito no es recomendable para personas con movilidad reducida</w:t>
      </w:r>
    </w:p>
    <w:p w14:paraId="0DC03CA2" w14:textId="77777777" w:rsidR="000756B6" w:rsidRDefault="000756B6" w:rsidP="00087446">
      <w:pPr>
        <w:spacing w:before="11" w:line="200" w:lineRule="exact"/>
        <w:jc w:val="both"/>
      </w:pPr>
    </w:p>
    <w:p w14:paraId="22E2CEDF" w14:textId="77777777" w:rsidR="000756B6" w:rsidRPr="000756B6" w:rsidRDefault="000756B6" w:rsidP="00087446">
      <w:pPr>
        <w:ind w:left="111"/>
        <w:jc w:val="both"/>
      </w:pPr>
      <w:r w:rsidRPr="000756B6">
        <w:t xml:space="preserve">2.  ALOJAMIENTO: Habitación Twin (dos camas) en los siguientes hoteles o de categoría similar. </w:t>
      </w:r>
      <w:r w:rsidRPr="000756B6">
        <w:rPr>
          <w:rFonts w:ascii="MS Gothic" w:eastAsia="MS Gothic" w:hAnsi="MS Gothic" w:cs="MS Gothic" w:hint="eastAsia"/>
        </w:rPr>
        <w:t xml:space="preserve">　</w:t>
      </w:r>
    </w:p>
    <w:p w14:paraId="72270771" w14:textId="244D6289" w:rsidR="000756B6" w:rsidRDefault="000756B6" w:rsidP="00087446">
      <w:pPr>
        <w:ind w:left="471" w:right="395"/>
        <w:jc w:val="both"/>
      </w:pPr>
      <w:r w:rsidRPr="000756B6">
        <w:t xml:space="preserve">Los hoteles </w:t>
      </w:r>
      <w:r w:rsidR="00E2395F" w:rsidRPr="000756B6">
        <w:t>son provisionales en este momento y podría haber variaciones en los hoteles</w:t>
      </w:r>
      <w:r w:rsidRPr="000756B6">
        <w:t xml:space="preserve"> asignados.</w:t>
      </w:r>
    </w:p>
    <w:p w14:paraId="77340584" w14:textId="77777777" w:rsidR="00087446" w:rsidRDefault="00087446" w:rsidP="000756B6">
      <w:pPr>
        <w:ind w:left="471" w:right="395"/>
      </w:pPr>
    </w:p>
    <w:p w14:paraId="554C6115" w14:textId="77777777" w:rsidR="000756B6" w:rsidRPr="000756B6" w:rsidRDefault="000756B6" w:rsidP="000756B6">
      <w:pPr>
        <w:rPr>
          <w:b/>
          <w:bCs/>
        </w:rPr>
      </w:pPr>
      <w:r w:rsidRPr="000756B6">
        <w:rPr>
          <w:b/>
          <w:bCs/>
          <w:color w:val="FF0000"/>
        </w:rPr>
        <w:t>El precio Incluye:</w:t>
      </w:r>
    </w:p>
    <w:p w14:paraId="6E355903" w14:textId="1D0152F1" w:rsidR="000756B6" w:rsidRPr="00421AC0" w:rsidRDefault="000756B6" w:rsidP="00734A9F">
      <w:pPr>
        <w:pStyle w:val="Prrafodelista"/>
        <w:numPr>
          <w:ilvl w:val="0"/>
          <w:numId w:val="1"/>
        </w:numPr>
      </w:pPr>
      <w:r>
        <w:t>13</w:t>
      </w:r>
      <w:r w:rsidRPr="00421AC0">
        <w:t xml:space="preserve"> noches de alojamiento</w:t>
      </w:r>
    </w:p>
    <w:p w14:paraId="0FA4C7FF" w14:textId="56D7A657" w:rsidR="000756B6" w:rsidRPr="00421AC0" w:rsidRDefault="000756B6" w:rsidP="00734A9F">
      <w:pPr>
        <w:pStyle w:val="Prrafodelista"/>
        <w:numPr>
          <w:ilvl w:val="0"/>
          <w:numId w:val="1"/>
        </w:numPr>
      </w:pPr>
      <w:r w:rsidRPr="00421AC0">
        <w:t>Traslados y excursiones, como están indicados en el itinerario</w:t>
      </w:r>
    </w:p>
    <w:p w14:paraId="3F993783" w14:textId="2A1539B0" w:rsidR="000756B6" w:rsidRDefault="000756B6" w:rsidP="00734A9F">
      <w:pPr>
        <w:pStyle w:val="Prrafodelista"/>
        <w:numPr>
          <w:ilvl w:val="0"/>
          <w:numId w:val="1"/>
        </w:numPr>
      </w:pPr>
      <w:r w:rsidRPr="00421AC0">
        <w:t>Guía</w:t>
      </w:r>
      <w:r>
        <w:t>/Asistente</w:t>
      </w:r>
      <w:r w:rsidRPr="00421AC0">
        <w:t xml:space="preserve"> de habla española </w:t>
      </w:r>
      <w:r>
        <w:t xml:space="preserve">durante todo el circuito, excepto </w:t>
      </w:r>
      <w:r w:rsidR="00E2395F">
        <w:t>los trayectos de tren balan</w:t>
      </w:r>
      <w:r>
        <w:t xml:space="preserve"> y los días libres</w:t>
      </w:r>
    </w:p>
    <w:p w14:paraId="73F36711" w14:textId="0B52E5DD" w:rsidR="000756B6" w:rsidRDefault="000756B6" w:rsidP="00734A9F">
      <w:pPr>
        <w:pStyle w:val="Prrafodelista"/>
        <w:numPr>
          <w:ilvl w:val="0"/>
          <w:numId w:val="1"/>
        </w:numPr>
      </w:pPr>
      <w:r w:rsidRPr="00421AC0">
        <w:lastRenderedPageBreak/>
        <w:t xml:space="preserve">Desayunos diarios, </w:t>
      </w:r>
      <w:r>
        <w:t>7</w:t>
      </w:r>
      <w:r w:rsidRPr="00421AC0">
        <w:t xml:space="preserve"> comidas</w:t>
      </w:r>
      <w:r>
        <w:t xml:space="preserve"> </w:t>
      </w:r>
      <w:r w:rsidRPr="00421AC0">
        <w:t xml:space="preserve">y </w:t>
      </w:r>
      <w:r>
        <w:t>3</w:t>
      </w:r>
      <w:r w:rsidRPr="00421AC0">
        <w:t xml:space="preserve"> cena</w:t>
      </w:r>
      <w:r>
        <w:t>s.</w:t>
      </w:r>
    </w:p>
    <w:p w14:paraId="5BC5E625" w14:textId="0649095C" w:rsidR="000756B6" w:rsidRDefault="000756B6" w:rsidP="00734A9F">
      <w:pPr>
        <w:pStyle w:val="Prrafodelista"/>
        <w:numPr>
          <w:ilvl w:val="0"/>
          <w:numId w:val="1"/>
        </w:numPr>
      </w:pPr>
      <w:r>
        <w:t>Tren bala Kioto-Himeji Clase Turista</w:t>
      </w:r>
    </w:p>
    <w:p w14:paraId="521AF3BB" w14:textId="3AF8B922" w:rsidR="000756B6" w:rsidRDefault="000756B6" w:rsidP="00734A9F">
      <w:pPr>
        <w:pStyle w:val="Prrafodelista"/>
        <w:numPr>
          <w:ilvl w:val="0"/>
          <w:numId w:val="1"/>
        </w:numPr>
      </w:pPr>
      <w:r>
        <w:t>Tren bala Hiroshima-Osaka Clase Turista</w:t>
      </w:r>
    </w:p>
    <w:p w14:paraId="6F05220D" w14:textId="72E3155B" w:rsidR="000756B6" w:rsidRDefault="000756B6" w:rsidP="00734A9F">
      <w:pPr>
        <w:pStyle w:val="Prrafodelista"/>
        <w:numPr>
          <w:ilvl w:val="0"/>
          <w:numId w:val="1"/>
        </w:numPr>
      </w:pPr>
      <w:r>
        <w:t>Tren Express Osaka-Kanazawa</w:t>
      </w:r>
    </w:p>
    <w:p w14:paraId="32F833C0" w14:textId="0CB73341" w:rsidR="000756B6" w:rsidRDefault="000756B6" w:rsidP="00734A9F">
      <w:pPr>
        <w:pStyle w:val="Prrafodelista"/>
        <w:numPr>
          <w:ilvl w:val="0"/>
          <w:numId w:val="1"/>
        </w:numPr>
      </w:pPr>
      <w:r>
        <w:t>Tren bala Nagoya-Odawara Clase Turista</w:t>
      </w:r>
    </w:p>
    <w:p w14:paraId="76E61D4B" w14:textId="6B360D5E" w:rsidR="000756B6" w:rsidRPr="00421AC0" w:rsidRDefault="000756B6" w:rsidP="00734A9F">
      <w:pPr>
        <w:pStyle w:val="Prrafodelista"/>
        <w:numPr>
          <w:ilvl w:val="0"/>
          <w:numId w:val="1"/>
        </w:numPr>
      </w:pPr>
      <w:r w:rsidRPr="00421AC0">
        <w:t>Entradas a los lugares mencionados en el itinerario</w:t>
      </w:r>
    </w:p>
    <w:p w14:paraId="74FED090" w14:textId="13ABB74D" w:rsidR="000756B6" w:rsidRPr="00421AC0" w:rsidRDefault="000756B6" w:rsidP="00734A9F">
      <w:pPr>
        <w:pStyle w:val="Prrafodelista"/>
        <w:numPr>
          <w:ilvl w:val="0"/>
          <w:numId w:val="1"/>
        </w:numPr>
      </w:pPr>
      <w:r w:rsidRPr="00421AC0">
        <w:t xml:space="preserve">Traslado de maletas por separado desde el Hotel en </w:t>
      </w:r>
      <w:r>
        <w:t>Kyoto/Hiroshima/Osaka/</w:t>
      </w:r>
      <w:r w:rsidR="00087446">
        <w:t>Tokio</w:t>
      </w:r>
    </w:p>
    <w:p w14:paraId="6E940A23" w14:textId="77777777" w:rsidR="000756B6" w:rsidRDefault="000756B6" w:rsidP="000756B6">
      <w:pPr>
        <w:rPr>
          <w:b/>
          <w:bCs/>
          <w:sz w:val="28"/>
          <w:szCs w:val="28"/>
        </w:rPr>
      </w:pPr>
    </w:p>
    <w:p w14:paraId="69C01490" w14:textId="77777777" w:rsidR="000756B6" w:rsidRPr="000756B6" w:rsidRDefault="000756B6" w:rsidP="000756B6">
      <w:pPr>
        <w:rPr>
          <w:b/>
          <w:bCs/>
          <w:color w:val="FF0000"/>
        </w:rPr>
      </w:pPr>
      <w:r w:rsidRPr="000756B6">
        <w:rPr>
          <w:b/>
          <w:bCs/>
          <w:color w:val="FF0000"/>
        </w:rPr>
        <w:t>El precio No Incluye:</w:t>
      </w:r>
    </w:p>
    <w:p w14:paraId="08E1D2AD" w14:textId="490751AA" w:rsidR="000756B6" w:rsidRPr="007209D1" w:rsidRDefault="000756B6" w:rsidP="00734A9F">
      <w:pPr>
        <w:pStyle w:val="Prrafodelista"/>
        <w:numPr>
          <w:ilvl w:val="0"/>
          <w:numId w:val="2"/>
        </w:numPr>
      </w:pPr>
      <w:r w:rsidRPr="007209D1">
        <w:t>Vuelo internacional Mexico – Japón – Mexico se cotiza por separado.</w:t>
      </w:r>
    </w:p>
    <w:p w14:paraId="5A5BDBB6" w14:textId="38D4B07D" w:rsidR="000756B6" w:rsidRPr="007209D1" w:rsidRDefault="000756B6" w:rsidP="00734A9F">
      <w:pPr>
        <w:pStyle w:val="Prrafodelista"/>
        <w:numPr>
          <w:ilvl w:val="0"/>
          <w:numId w:val="2"/>
        </w:numPr>
      </w:pPr>
      <w:r w:rsidRPr="007209D1">
        <w:t>Otros servicios no mencionados en la parte “El precio incluye”</w:t>
      </w:r>
    </w:p>
    <w:p w14:paraId="1108BD0C" w14:textId="52837B0F" w:rsidR="000756B6" w:rsidRPr="007209D1" w:rsidRDefault="000756B6" w:rsidP="00734A9F">
      <w:pPr>
        <w:pStyle w:val="Prrafodelista"/>
        <w:numPr>
          <w:ilvl w:val="0"/>
          <w:numId w:val="2"/>
        </w:numPr>
      </w:pPr>
      <w:r w:rsidRPr="007209D1">
        <w:t>Gastos de índole personal (llamadas telefónicas, bebidas, lavandería etc.)</w:t>
      </w:r>
    </w:p>
    <w:p w14:paraId="1749265E" w14:textId="1914CB83" w:rsidR="000756B6" w:rsidRDefault="000756B6" w:rsidP="00734A9F">
      <w:pPr>
        <w:pStyle w:val="Prrafodelista"/>
        <w:numPr>
          <w:ilvl w:val="0"/>
          <w:numId w:val="2"/>
        </w:numPr>
      </w:pPr>
      <w:r w:rsidRPr="007209D1">
        <w:t>Propinas a guías, choferes, maleteros y camaristas.</w:t>
      </w:r>
    </w:p>
    <w:p w14:paraId="65237022" w14:textId="23E1E1F1" w:rsidR="007056B0" w:rsidRPr="007056B0" w:rsidRDefault="007056B0" w:rsidP="000756B6">
      <w:pPr>
        <w:rPr>
          <w:b/>
          <w:bCs/>
          <w:color w:val="FF0000"/>
        </w:rPr>
      </w:pPr>
      <w:r w:rsidRPr="007056B0">
        <w:rPr>
          <w:b/>
          <w:bCs/>
          <w:color w:val="FF0000"/>
        </w:rPr>
        <w:t>Nota Vuelos</w:t>
      </w:r>
    </w:p>
    <w:p w14:paraId="62E0239E" w14:textId="061935D7" w:rsidR="007056B0" w:rsidRDefault="007056B0" w:rsidP="007056B0">
      <w:pPr>
        <w:pStyle w:val="Prrafodelista"/>
        <w:numPr>
          <w:ilvl w:val="0"/>
          <w:numId w:val="3"/>
        </w:numPr>
        <w:jc w:val="both"/>
      </w:pPr>
      <w:r w:rsidRPr="007056B0">
        <w:t>Para los vuelos con llegada entre las 22:00 y las 06:</w:t>
      </w:r>
      <w:r w:rsidR="00141D77">
        <w:t>0</w:t>
      </w:r>
      <w:r w:rsidRPr="007056B0">
        <w:t xml:space="preserve">0 a KIX, en el traslado de llegada se cobrará un suplemento de </w:t>
      </w:r>
      <w:r>
        <w:t>$</w:t>
      </w:r>
      <w:r w:rsidRPr="007056B0">
        <w:t>1</w:t>
      </w:r>
      <w:r>
        <w:t xml:space="preserve">60 USD </w:t>
      </w:r>
      <w:r w:rsidRPr="007056B0">
        <w:t xml:space="preserve">por reserva. </w:t>
      </w:r>
    </w:p>
    <w:p w14:paraId="51C57687" w14:textId="77777777" w:rsidR="007056B0" w:rsidRDefault="007056B0" w:rsidP="007056B0">
      <w:pPr>
        <w:pStyle w:val="Prrafodelista"/>
        <w:numPr>
          <w:ilvl w:val="0"/>
          <w:numId w:val="3"/>
        </w:numPr>
        <w:jc w:val="both"/>
      </w:pPr>
      <w:r w:rsidRPr="007056B0">
        <w:t xml:space="preserve">Para los vuelos con llegada a KIX entre las 06:00 y las 06:29, no facturamos dicho suplemento siempre y cuando los clientes acepten esperar la llegada del asistente a partir de las 06:30. En caso contrario, rogamos soliciten la recogida a la hora de llegada del vuelo con el suplemento de </w:t>
      </w:r>
      <w:r>
        <w:t>$</w:t>
      </w:r>
      <w:r w:rsidRPr="007056B0">
        <w:t>1</w:t>
      </w:r>
      <w:r>
        <w:t xml:space="preserve">60 USD </w:t>
      </w:r>
      <w:r w:rsidRPr="007056B0">
        <w:t xml:space="preserve">por reserva. </w:t>
      </w:r>
    </w:p>
    <w:p w14:paraId="6C518FAE" w14:textId="7C7BD8A7" w:rsidR="000756B6" w:rsidRDefault="007056B0" w:rsidP="007056B0">
      <w:pPr>
        <w:pStyle w:val="Prrafodelista"/>
        <w:numPr>
          <w:ilvl w:val="0"/>
          <w:numId w:val="3"/>
        </w:numPr>
        <w:jc w:val="both"/>
      </w:pPr>
      <w:r w:rsidRPr="007056B0">
        <w:t xml:space="preserve">Para los vuelos de salida entre las 01:00 y las 10:30 desde </w:t>
      </w:r>
      <w:proofErr w:type="spellStart"/>
      <w:r w:rsidRPr="007056B0">
        <w:t>N</w:t>
      </w:r>
      <w:r>
        <w:t>arita</w:t>
      </w:r>
      <w:proofErr w:type="spellEnd"/>
      <w:r w:rsidRPr="007056B0">
        <w:t>, y entre las 01:00 y las 09:30 desde H</w:t>
      </w:r>
      <w:r>
        <w:t>aneda</w:t>
      </w:r>
      <w:r w:rsidRPr="007056B0">
        <w:t xml:space="preserve"> el traslado de salida se cobra un suplemento de </w:t>
      </w:r>
      <w:r>
        <w:t>$</w:t>
      </w:r>
      <w:r w:rsidRPr="007056B0">
        <w:t>1</w:t>
      </w:r>
      <w:r>
        <w:t xml:space="preserve">60 USD </w:t>
      </w:r>
      <w:r w:rsidRPr="007056B0">
        <w:t>por reserva</w:t>
      </w:r>
    </w:p>
    <w:p w14:paraId="16873F7B" w14:textId="77777777" w:rsidR="007056B0" w:rsidRDefault="007056B0" w:rsidP="007056B0"/>
    <w:p w14:paraId="2DC1A952" w14:textId="6CCC0FB8" w:rsidR="007056B0" w:rsidRDefault="007056B0" w:rsidP="007056B0">
      <w:r w:rsidRPr="007056B0">
        <w:t>Fecha límite para las reservas: 21 días antes de la llegada a Japón en horario japonés. ***Las reservas se cierran 21 días antes de la llegada y pasada esa fecha cualquier cambio o servicio añadido conlleva un suplemento por gestión de urgencia de</w:t>
      </w:r>
      <w:r>
        <w:t xml:space="preserve"> $</w:t>
      </w:r>
      <w:r w:rsidRPr="007056B0">
        <w:t>1</w:t>
      </w:r>
      <w:r>
        <w:t>60 USD</w:t>
      </w:r>
      <w:r w:rsidRPr="007056B0">
        <w:t>. La solicitud de cambios o nuevos servicios no se pueden garantizar después de la fecha límite de reserva.</w:t>
      </w:r>
    </w:p>
    <w:p w14:paraId="05319047" w14:textId="77777777" w:rsidR="007056B0" w:rsidRDefault="007056B0" w:rsidP="007056B0"/>
    <w:p w14:paraId="1001F482" w14:textId="4E8D7109" w:rsidR="000756B6" w:rsidRPr="000756B6" w:rsidRDefault="000756B6" w:rsidP="000756B6">
      <w:pPr>
        <w:rPr>
          <w:b/>
          <w:bCs/>
          <w:color w:val="FF0000"/>
        </w:rPr>
      </w:pPr>
      <w:r w:rsidRPr="000756B6">
        <w:rPr>
          <w:b/>
          <w:bCs/>
          <w:color w:val="FF0000"/>
        </w:rPr>
        <w:t>Formas de pago:</w:t>
      </w:r>
    </w:p>
    <w:p w14:paraId="360DE117" w14:textId="77777777" w:rsidR="000756B6" w:rsidRPr="0014319D" w:rsidRDefault="000756B6" w:rsidP="000756B6">
      <w:r w:rsidRPr="0014319D">
        <w:t>Para apartar el viaje se requiere el depósito de $1.000.00 USD (mil dólares) por persona. Se puede hacer transferencia bancaria o deposito en el banco. Pago con tarjeta de crédito se agrega el 5% adicional más IVA por el uso de la terminal, con tarjeta American Express se carga el 6% más IVA.</w:t>
      </w:r>
    </w:p>
    <w:p w14:paraId="4D80FC3B" w14:textId="77777777" w:rsidR="000756B6" w:rsidRPr="0014319D" w:rsidRDefault="000756B6" w:rsidP="000756B6"/>
    <w:p w14:paraId="68594B35" w14:textId="77777777" w:rsidR="000756B6" w:rsidRPr="0014319D" w:rsidRDefault="000756B6" w:rsidP="000756B6">
      <w:r w:rsidRPr="0014319D">
        <w:t xml:space="preserve">Precios en dólares americanos, sujetos a cambio hasta la confirmación de los servicios en firme. Pagos en moneda nacional al tipo de cambio del día. </w:t>
      </w:r>
    </w:p>
    <w:p w14:paraId="44A7200C" w14:textId="77777777" w:rsidR="000756B6" w:rsidRPr="0014319D" w:rsidRDefault="000756B6" w:rsidP="000756B6"/>
    <w:p w14:paraId="613058DE" w14:textId="22DCB2C8" w:rsidR="00B54D51" w:rsidRPr="007F555A" w:rsidRDefault="000756B6" w:rsidP="007056B0">
      <w:pPr>
        <w:rPr>
          <w:rStyle w:val="lrzxr"/>
          <w:iCs/>
        </w:rPr>
      </w:pPr>
      <w:r w:rsidRPr="0014319D">
        <w:t xml:space="preserve">Se requiere la copia del pasaporte vigente 6 meses a la fecha de regreso del viaje. </w:t>
      </w:r>
    </w:p>
    <w:sectPr w:rsidR="00B54D51" w:rsidRPr="007F55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45D9C"/>
    <w:multiLevelType w:val="hybridMultilevel"/>
    <w:tmpl w:val="D50A9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D84B30"/>
    <w:multiLevelType w:val="hybridMultilevel"/>
    <w:tmpl w:val="7A5E0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BC4024"/>
    <w:multiLevelType w:val="hybridMultilevel"/>
    <w:tmpl w:val="B412C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483681">
    <w:abstractNumId w:val="2"/>
  </w:num>
  <w:num w:numId="2" w16cid:durableId="1267732272">
    <w:abstractNumId w:val="0"/>
  </w:num>
  <w:num w:numId="3" w16cid:durableId="700207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2A"/>
    <w:rsid w:val="00006F57"/>
    <w:rsid w:val="00030713"/>
    <w:rsid w:val="00056BAF"/>
    <w:rsid w:val="000756B6"/>
    <w:rsid w:val="00087446"/>
    <w:rsid w:val="000955DB"/>
    <w:rsid w:val="00132D96"/>
    <w:rsid w:val="0013478A"/>
    <w:rsid w:val="00140A2A"/>
    <w:rsid w:val="00141D77"/>
    <w:rsid w:val="00181991"/>
    <w:rsid w:val="0023493F"/>
    <w:rsid w:val="00266821"/>
    <w:rsid w:val="002D0404"/>
    <w:rsid w:val="002D2EE5"/>
    <w:rsid w:val="002E741E"/>
    <w:rsid w:val="003206B3"/>
    <w:rsid w:val="00364F7E"/>
    <w:rsid w:val="00385AF1"/>
    <w:rsid w:val="003E24F3"/>
    <w:rsid w:val="00440CB9"/>
    <w:rsid w:val="004501AB"/>
    <w:rsid w:val="004F77DB"/>
    <w:rsid w:val="005B6605"/>
    <w:rsid w:val="005D1AD0"/>
    <w:rsid w:val="005E2379"/>
    <w:rsid w:val="00621CEF"/>
    <w:rsid w:val="006F2EF3"/>
    <w:rsid w:val="007056B0"/>
    <w:rsid w:val="00734A9F"/>
    <w:rsid w:val="00780184"/>
    <w:rsid w:val="007C233C"/>
    <w:rsid w:val="007C5371"/>
    <w:rsid w:val="007F555A"/>
    <w:rsid w:val="0080377C"/>
    <w:rsid w:val="00807038"/>
    <w:rsid w:val="00817A4D"/>
    <w:rsid w:val="008473B7"/>
    <w:rsid w:val="0088328B"/>
    <w:rsid w:val="008E4A94"/>
    <w:rsid w:val="00931D6A"/>
    <w:rsid w:val="00975705"/>
    <w:rsid w:val="00A43FE7"/>
    <w:rsid w:val="00A525D5"/>
    <w:rsid w:val="00AD5C44"/>
    <w:rsid w:val="00B030D2"/>
    <w:rsid w:val="00B35734"/>
    <w:rsid w:val="00B54D51"/>
    <w:rsid w:val="00BC3DC9"/>
    <w:rsid w:val="00BE6B3D"/>
    <w:rsid w:val="00C56BAF"/>
    <w:rsid w:val="00CA1529"/>
    <w:rsid w:val="00D40A92"/>
    <w:rsid w:val="00D950F7"/>
    <w:rsid w:val="00E04CF9"/>
    <w:rsid w:val="00E2395F"/>
    <w:rsid w:val="00E47737"/>
    <w:rsid w:val="00E742B4"/>
    <w:rsid w:val="00EF6B74"/>
    <w:rsid w:val="00F001DB"/>
    <w:rsid w:val="00FA2D75"/>
    <w:rsid w:val="00FC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3CB4"/>
  <w15:chartTrackingRefBased/>
  <w15:docId w15:val="{5A38D6C5-076D-4E84-9558-090E99958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A2A"/>
    <w:pPr>
      <w:spacing w:after="0" w:line="240" w:lineRule="auto"/>
    </w:pPr>
    <w:rPr>
      <w:rFonts w:ascii="Calibri" w:eastAsia="Calibri" w:hAnsi="Calibri" w:cs="Calibri"/>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40A2A"/>
    <w:pPr>
      <w:spacing w:after="0" w:line="240" w:lineRule="auto"/>
    </w:pPr>
    <w:rPr>
      <w:rFonts w:ascii="Calibri" w:eastAsia="Calibri" w:hAnsi="Calibri" w:cs="Calibri"/>
      <w:kern w:val="0"/>
      <w:lang w:eastAsia="es-MX"/>
      <w14:ligatures w14:val="none"/>
    </w:rPr>
  </w:style>
  <w:style w:type="character" w:customStyle="1" w:styleId="SinespaciadoCar">
    <w:name w:val="Sin espaciado Car"/>
    <w:link w:val="Sinespaciado"/>
    <w:uiPriority w:val="1"/>
    <w:rsid w:val="00140A2A"/>
    <w:rPr>
      <w:rFonts w:ascii="Calibri" w:eastAsia="Calibri" w:hAnsi="Calibri" w:cs="Calibri"/>
      <w:kern w:val="0"/>
      <w:lang w:eastAsia="es-MX"/>
      <w14:ligatures w14:val="none"/>
    </w:rPr>
  </w:style>
  <w:style w:type="character" w:customStyle="1" w:styleId="w8qarf">
    <w:name w:val="w8qarf"/>
    <w:basedOn w:val="Fuentedeprrafopredeter"/>
    <w:rsid w:val="00140A2A"/>
  </w:style>
  <w:style w:type="character" w:customStyle="1" w:styleId="lrzxr">
    <w:name w:val="lrzxr"/>
    <w:basedOn w:val="Fuentedeprrafopredeter"/>
    <w:rsid w:val="00140A2A"/>
  </w:style>
  <w:style w:type="character" w:styleId="Hipervnculo">
    <w:name w:val="Hyperlink"/>
    <w:basedOn w:val="Fuentedeprrafopredeter"/>
    <w:uiPriority w:val="99"/>
    <w:unhideWhenUsed/>
    <w:rsid w:val="00140A2A"/>
    <w:rPr>
      <w:color w:val="0000FF"/>
      <w:u w:val="single"/>
    </w:rPr>
  </w:style>
  <w:style w:type="character" w:styleId="Textoennegrita">
    <w:name w:val="Strong"/>
    <w:uiPriority w:val="22"/>
    <w:qFormat/>
    <w:rsid w:val="008E4A94"/>
    <w:rPr>
      <w:b/>
      <w:bCs/>
    </w:rPr>
  </w:style>
  <w:style w:type="paragraph" w:styleId="NormalWeb">
    <w:name w:val="Normal (Web)"/>
    <w:basedOn w:val="Normal"/>
    <w:uiPriority w:val="99"/>
    <w:unhideWhenUsed/>
    <w:rsid w:val="008E4A94"/>
    <w:pPr>
      <w:spacing w:before="100" w:beforeAutospacing="1" w:after="100" w:afterAutospacing="1"/>
    </w:pPr>
    <w:rPr>
      <w:rFonts w:ascii="Times New Roman" w:eastAsia="Times New Roman" w:hAnsi="Times New Roman" w:cs="Times New Roman"/>
      <w:sz w:val="24"/>
      <w:szCs w:val="24"/>
    </w:rPr>
  </w:style>
  <w:style w:type="character" w:customStyle="1" w:styleId="tnihongokanji">
    <w:name w:val="t_nihongo_kanji"/>
    <w:basedOn w:val="Fuentedeprrafopredeter"/>
    <w:rsid w:val="00C56BAF"/>
  </w:style>
  <w:style w:type="character" w:customStyle="1" w:styleId="tnihongoromaji">
    <w:name w:val="t_nihongo_romaji"/>
    <w:basedOn w:val="Fuentedeprrafopredeter"/>
    <w:rsid w:val="00C56BAF"/>
  </w:style>
  <w:style w:type="character" w:customStyle="1" w:styleId="tnihongohelp">
    <w:name w:val="t_nihongo_help"/>
    <w:basedOn w:val="Fuentedeprrafopredeter"/>
    <w:rsid w:val="00C56BAF"/>
  </w:style>
  <w:style w:type="character" w:customStyle="1" w:styleId="tnihongoicon">
    <w:name w:val="t_nihongo_icon"/>
    <w:basedOn w:val="Fuentedeprrafopredeter"/>
    <w:rsid w:val="00C56BAF"/>
  </w:style>
  <w:style w:type="character" w:customStyle="1" w:styleId="ehaqd">
    <w:name w:val="ehaqd"/>
    <w:basedOn w:val="Fuentedeprrafopredeter"/>
    <w:rsid w:val="00A43FE7"/>
  </w:style>
  <w:style w:type="paragraph" w:customStyle="1" w:styleId="TableParagraph">
    <w:name w:val="Table Paragraph"/>
    <w:basedOn w:val="Normal"/>
    <w:uiPriority w:val="1"/>
    <w:qFormat/>
    <w:rsid w:val="00D40A92"/>
    <w:pPr>
      <w:widowControl w:val="0"/>
      <w:autoSpaceDE w:val="0"/>
      <w:autoSpaceDN w:val="0"/>
    </w:pPr>
    <w:rPr>
      <w:rFonts w:ascii="Arial" w:eastAsia="Arial" w:hAnsi="Arial" w:cs="Arial"/>
      <w:lang w:val="es-ES" w:eastAsia="en-US"/>
    </w:rPr>
  </w:style>
  <w:style w:type="table" w:styleId="Tablaconcuadrcula">
    <w:name w:val="Table Grid"/>
    <w:basedOn w:val="Tablanormal"/>
    <w:uiPriority w:val="39"/>
    <w:rsid w:val="00E2395F"/>
    <w:pPr>
      <w:spacing w:after="0" w:line="240" w:lineRule="auto"/>
    </w:pPr>
    <w:rPr>
      <w:rFonts w:eastAsiaTheme="minorHAnsi"/>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34A9F"/>
    <w:pPr>
      <w:ind w:left="720"/>
      <w:contextualSpacing/>
    </w:pPr>
  </w:style>
  <w:style w:type="character" w:styleId="Mencinsinresolver">
    <w:name w:val="Unresolved Mention"/>
    <w:basedOn w:val="Fuentedeprrafopredeter"/>
    <w:uiPriority w:val="99"/>
    <w:semiHidden/>
    <w:unhideWhenUsed/>
    <w:rsid w:val="00883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5207">
      <w:bodyDiv w:val="1"/>
      <w:marLeft w:val="0"/>
      <w:marRight w:val="0"/>
      <w:marTop w:val="0"/>
      <w:marBottom w:val="0"/>
      <w:divBdr>
        <w:top w:val="none" w:sz="0" w:space="0" w:color="auto"/>
        <w:left w:val="none" w:sz="0" w:space="0" w:color="auto"/>
        <w:bottom w:val="none" w:sz="0" w:space="0" w:color="auto"/>
        <w:right w:val="none" w:sz="0" w:space="0" w:color="auto"/>
      </w:divBdr>
      <w:divsChild>
        <w:div w:id="935598797">
          <w:marLeft w:val="0"/>
          <w:marRight w:val="0"/>
          <w:marTop w:val="0"/>
          <w:marBottom w:val="0"/>
          <w:divBdr>
            <w:top w:val="none" w:sz="0" w:space="0" w:color="auto"/>
            <w:left w:val="none" w:sz="0" w:space="0" w:color="auto"/>
            <w:bottom w:val="none" w:sz="0" w:space="0" w:color="auto"/>
            <w:right w:val="none" w:sz="0" w:space="0" w:color="auto"/>
          </w:divBdr>
          <w:divsChild>
            <w:div w:id="381946765">
              <w:marLeft w:val="0"/>
              <w:marRight w:val="0"/>
              <w:marTop w:val="0"/>
              <w:marBottom w:val="0"/>
              <w:divBdr>
                <w:top w:val="none" w:sz="0" w:space="0" w:color="auto"/>
                <w:left w:val="none" w:sz="0" w:space="0" w:color="auto"/>
                <w:bottom w:val="none" w:sz="0" w:space="0" w:color="auto"/>
                <w:right w:val="none" w:sz="0" w:space="0" w:color="auto"/>
              </w:divBdr>
              <w:divsChild>
                <w:div w:id="7150103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38272494">
          <w:marLeft w:val="0"/>
          <w:marRight w:val="0"/>
          <w:marTop w:val="0"/>
          <w:marBottom w:val="0"/>
          <w:divBdr>
            <w:top w:val="none" w:sz="0" w:space="0" w:color="auto"/>
            <w:left w:val="none" w:sz="0" w:space="0" w:color="auto"/>
            <w:bottom w:val="none" w:sz="0" w:space="0" w:color="auto"/>
            <w:right w:val="none" w:sz="0" w:space="0" w:color="auto"/>
          </w:divBdr>
          <w:divsChild>
            <w:div w:id="212424218">
              <w:marLeft w:val="0"/>
              <w:marRight w:val="0"/>
              <w:marTop w:val="0"/>
              <w:marBottom w:val="0"/>
              <w:divBdr>
                <w:top w:val="none" w:sz="0" w:space="0" w:color="auto"/>
                <w:left w:val="none" w:sz="0" w:space="0" w:color="auto"/>
                <w:bottom w:val="none" w:sz="0" w:space="0" w:color="auto"/>
                <w:right w:val="none" w:sz="0" w:space="0" w:color="auto"/>
              </w:divBdr>
              <w:divsChild>
                <w:div w:id="9201450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59933780">
      <w:bodyDiv w:val="1"/>
      <w:marLeft w:val="0"/>
      <w:marRight w:val="0"/>
      <w:marTop w:val="0"/>
      <w:marBottom w:val="0"/>
      <w:divBdr>
        <w:top w:val="none" w:sz="0" w:space="0" w:color="auto"/>
        <w:left w:val="none" w:sz="0" w:space="0" w:color="auto"/>
        <w:bottom w:val="none" w:sz="0" w:space="0" w:color="auto"/>
        <w:right w:val="none" w:sz="0" w:space="0" w:color="auto"/>
      </w:divBdr>
      <w:divsChild>
        <w:div w:id="79565464">
          <w:marLeft w:val="0"/>
          <w:marRight w:val="0"/>
          <w:marTop w:val="0"/>
          <w:marBottom w:val="0"/>
          <w:divBdr>
            <w:top w:val="none" w:sz="0" w:space="0" w:color="auto"/>
            <w:left w:val="none" w:sz="0" w:space="0" w:color="auto"/>
            <w:bottom w:val="none" w:sz="0" w:space="0" w:color="auto"/>
            <w:right w:val="none" w:sz="0" w:space="0" w:color="auto"/>
          </w:divBdr>
          <w:divsChild>
            <w:div w:id="559899168">
              <w:marLeft w:val="0"/>
              <w:marRight w:val="0"/>
              <w:marTop w:val="0"/>
              <w:marBottom w:val="0"/>
              <w:divBdr>
                <w:top w:val="none" w:sz="0" w:space="0" w:color="auto"/>
                <w:left w:val="none" w:sz="0" w:space="0" w:color="auto"/>
                <w:bottom w:val="none" w:sz="0" w:space="0" w:color="auto"/>
                <w:right w:val="none" w:sz="0" w:space="0" w:color="auto"/>
              </w:divBdr>
              <w:divsChild>
                <w:div w:id="11931540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14273103">
          <w:marLeft w:val="0"/>
          <w:marRight w:val="0"/>
          <w:marTop w:val="0"/>
          <w:marBottom w:val="0"/>
          <w:divBdr>
            <w:top w:val="none" w:sz="0" w:space="0" w:color="auto"/>
            <w:left w:val="none" w:sz="0" w:space="0" w:color="auto"/>
            <w:bottom w:val="none" w:sz="0" w:space="0" w:color="auto"/>
            <w:right w:val="none" w:sz="0" w:space="0" w:color="auto"/>
          </w:divBdr>
          <w:divsChild>
            <w:div w:id="600725568">
              <w:marLeft w:val="0"/>
              <w:marRight w:val="0"/>
              <w:marTop w:val="0"/>
              <w:marBottom w:val="0"/>
              <w:divBdr>
                <w:top w:val="none" w:sz="0" w:space="0" w:color="auto"/>
                <w:left w:val="none" w:sz="0" w:space="0" w:color="auto"/>
                <w:bottom w:val="none" w:sz="0" w:space="0" w:color="auto"/>
                <w:right w:val="none" w:sz="0" w:space="0" w:color="auto"/>
              </w:divBdr>
              <w:divsChild>
                <w:div w:id="14968469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84309681">
      <w:bodyDiv w:val="1"/>
      <w:marLeft w:val="0"/>
      <w:marRight w:val="0"/>
      <w:marTop w:val="0"/>
      <w:marBottom w:val="0"/>
      <w:divBdr>
        <w:top w:val="none" w:sz="0" w:space="0" w:color="auto"/>
        <w:left w:val="none" w:sz="0" w:space="0" w:color="auto"/>
        <w:bottom w:val="none" w:sz="0" w:space="0" w:color="auto"/>
        <w:right w:val="none" w:sz="0" w:space="0" w:color="auto"/>
      </w:divBdr>
      <w:divsChild>
        <w:div w:id="112554350">
          <w:marLeft w:val="0"/>
          <w:marRight w:val="0"/>
          <w:marTop w:val="0"/>
          <w:marBottom w:val="0"/>
          <w:divBdr>
            <w:top w:val="none" w:sz="0" w:space="0" w:color="auto"/>
            <w:left w:val="none" w:sz="0" w:space="0" w:color="auto"/>
            <w:bottom w:val="none" w:sz="0" w:space="0" w:color="auto"/>
            <w:right w:val="none" w:sz="0" w:space="0" w:color="auto"/>
          </w:divBdr>
          <w:divsChild>
            <w:div w:id="417024125">
              <w:marLeft w:val="0"/>
              <w:marRight w:val="0"/>
              <w:marTop w:val="0"/>
              <w:marBottom w:val="0"/>
              <w:divBdr>
                <w:top w:val="none" w:sz="0" w:space="0" w:color="auto"/>
                <w:left w:val="none" w:sz="0" w:space="0" w:color="auto"/>
                <w:bottom w:val="none" w:sz="0" w:space="0" w:color="auto"/>
                <w:right w:val="none" w:sz="0" w:space="0" w:color="auto"/>
              </w:divBdr>
              <w:divsChild>
                <w:div w:id="10725082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69677992">
          <w:marLeft w:val="0"/>
          <w:marRight w:val="0"/>
          <w:marTop w:val="0"/>
          <w:marBottom w:val="0"/>
          <w:divBdr>
            <w:top w:val="none" w:sz="0" w:space="0" w:color="auto"/>
            <w:left w:val="none" w:sz="0" w:space="0" w:color="auto"/>
            <w:bottom w:val="none" w:sz="0" w:space="0" w:color="auto"/>
            <w:right w:val="none" w:sz="0" w:space="0" w:color="auto"/>
          </w:divBdr>
          <w:divsChild>
            <w:div w:id="1735472551">
              <w:marLeft w:val="0"/>
              <w:marRight w:val="0"/>
              <w:marTop w:val="0"/>
              <w:marBottom w:val="0"/>
              <w:divBdr>
                <w:top w:val="none" w:sz="0" w:space="0" w:color="auto"/>
                <w:left w:val="none" w:sz="0" w:space="0" w:color="auto"/>
                <w:bottom w:val="none" w:sz="0" w:space="0" w:color="auto"/>
                <w:right w:val="none" w:sz="0" w:space="0" w:color="auto"/>
              </w:divBdr>
              <w:divsChild>
                <w:div w:id="9411823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28366027">
      <w:bodyDiv w:val="1"/>
      <w:marLeft w:val="0"/>
      <w:marRight w:val="0"/>
      <w:marTop w:val="0"/>
      <w:marBottom w:val="0"/>
      <w:divBdr>
        <w:top w:val="none" w:sz="0" w:space="0" w:color="auto"/>
        <w:left w:val="none" w:sz="0" w:space="0" w:color="auto"/>
        <w:bottom w:val="none" w:sz="0" w:space="0" w:color="auto"/>
        <w:right w:val="none" w:sz="0" w:space="0" w:color="auto"/>
      </w:divBdr>
    </w:div>
    <w:div w:id="349528764">
      <w:bodyDiv w:val="1"/>
      <w:marLeft w:val="0"/>
      <w:marRight w:val="0"/>
      <w:marTop w:val="0"/>
      <w:marBottom w:val="0"/>
      <w:divBdr>
        <w:top w:val="none" w:sz="0" w:space="0" w:color="auto"/>
        <w:left w:val="none" w:sz="0" w:space="0" w:color="auto"/>
        <w:bottom w:val="none" w:sz="0" w:space="0" w:color="auto"/>
        <w:right w:val="none" w:sz="0" w:space="0" w:color="auto"/>
      </w:divBdr>
      <w:divsChild>
        <w:div w:id="574364254">
          <w:marLeft w:val="0"/>
          <w:marRight w:val="0"/>
          <w:marTop w:val="0"/>
          <w:marBottom w:val="0"/>
          <w:divBdr>
            <w:top w:val="none" w:sz="0" w:space="0" w:color="auto"/>
            <w:left w:val="none" w:sz="0" w:space="0" w:color="auto"/>
            <w:bottom w:val="none" w:sz="0" w:space="0" w:color="auto"/>
            <w:right w:val="none" w:sz="0" w:space="0" w:color="auto"/>
          </w:divBdr>
          <w:divsChild>
            <w:div w:id="2132048235">
              <w:marLeft w:val="0"/>
              <w:marRight w:val="0"/>
              <w:marTop w:val="0"/>
              <w:marBottom w:val="0"/>
              <w:divBdr>
                <w:top w:val="none" w:sz="0" w:space="0" w:color="auto"/>
                <w:left w:val="none" w:sz="0" w:space="0" w:color="auto"/>
                <w:bottom w:val="none" w:sz="0" w:space="0" w:color="auto"/>
                <w:right w:val="none" w:sz="0" w:space="0" w:color="auto"/>
              </w:divBdr>
              <w:divsChild>
                <w:div w:id="17290637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59968506">
          <w:marLeft w:val="0"/>
          <w:marRight w:val="0"/>
          <w:marTop w:val="0"/>
          <w:marBottom w:val="0"/>
          <w:divBdr>
            <w:top w:val="none" w:sz="0" w:space="0" w:color="auto"/>
            <w:left w:val="none" w:sz="0" w:space="0" w:color="auto"/>
            <w:bottom w:val="none" w:sz="0" w:space="0" w:color="auto"/>
            <w:right w:val="none" w:sz="0" w:space="0" w:color="auto"/>
          </w:divBdr>
          <w:divsChild>
            <w:div w:id="1210996102">
              <w:marLeft w:val="0"/>
              <w:marRight w:val="0"/>
              <w:marTop w:val="0"/>
              <w:marBottom w:val="0"/>
              <w:divBdr>
                <w:top w:val="none" w:sz="0" w:space="0" w:color="auto"/>
                <w:left w:val="none" w:sz="0" w:space="0" w:color="auto"/>
                <w:bottom w:val="none" w:sz="0" w:space="0" w:color="auto"/>
                <w:right w:val="none" w:sz="0" w:space="0" w:color="auto"/>
              </w:divBdr>
              <w:divsChild>
                <w:div w:id="30890070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665481393">
      <w:bodyDiv w:val="1"/>
      <w:marLeft w:val="0"/>
      <w:marRight w:val="0"/>
      <w:marTop w:val="0"/>
      <w:marBottom w:val="0"/>
      <w:divBdr>
        <w:top w:val="none" w:sz="0" w:space="0" w:color="auto"/>
        <w:left w:val="none" w:sz="0" w:space="0" w:color="auto"/>
        <w:bottom w:val="none" w:sz="0" w:space="0" w:color="auto"/>
        <w:right w:val="none" w:sz="0" w:space="0" w:color="auto"/>
      </w:divBdr>
      <w:divsChild>
        <w:div w:id="1806044935">
          <w:marLeft w:val="0"/>
          <w:marRight w:val="0"/>
          <w:marTop w:val="0"/>
          <w:marBottom w:val="0"/>
          <w:divBdr>
            <w:top w:val="none" w:sz="0" w:space="0" w:color="auto"/>
            <w:left w:val="none" w:sz="0" w:space="0" w:color="auto"/>
            <w:bottom w:val="none" w:sz="0" w:space="0" w:color="auto"/>
            <w:right w:val="none" w:sz="0" w:space="0" w:color="auto"/>
          </w:divBdr>
          <w:divsChild>
            <w:div w:id="868420198">
              <w:marLeft w:val="0"/>
              <w:marRight w:val="0"/>
              <w:marTop w:val="0"/>
              <w:marBottom w:val="0"/>
              <w:divBdr>
                <w:top w:val="none" w:sz="0" w:space="0" w:color="auto"/>
                <w:left w:val="none" w:sz="0" w:space="0" w:color="auto"/>
                <w:bottom w:val="none" w:sz="0" w:space="0" w:color="auto"/>
                <w:right w:val="none" w:sz="0" w:space="0" w:color="auto"/>
              </w:divBdr>
              <w:divsChild>
                <w:div w:id="15099104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75754481">
          <w:marLeft w:val="0"/>
          <w:marRight w:val="0"/>
          <w:marTop w:val="0"/>
          <w:marBottom w:val="0"/>
          <w:divBdr>
            <w:top w:val="none" w:sz="0" w:space="0" w:color="auto"/>
            <w:left w:val="none" w:sz="0" w:space="0" w:color="auto"/>
            <w:bottom w:val="none" w:sz="0" w:space="0" w:color="auto"/>
            <w:right w:val="none" w:sz="0" w:space="0" w:color="auto"/>
          </w:divBdr>
          <w:divsChild>
            <w:div w:id="12347294">
              <w:marLeft w:val="0"/>
              <w:marRight w:val="0"/>
              <w:marTop w:val="0"/>
              <w:marBottom w:val="0"/>
              <w:divBdr>
                <w:top w:val="none" w:sz="0" w:space="0" w:color="auto"/>
                <w:left w:val="none" w:sz="0" w:space="0" w:color="auto"/>
                <w:bottom w:val="none" w:sz="0" w:space="0" w:color="auto"/>
                <w:right w:val="none" w:sz="0" w:space="0" w:color="auto"/>
              </w:divBdr>
              <w:divsChild>
                <w:div w:id="2269624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56583707">
      <w:bodyDiv w:val="1"/>
      <w:marLeft w:val="0"/>
      <w:marRight w:val="0"/>
      <w:marTop w:val="0"/>
      <w:marBottom w:val="0"/>
      <w:divBdr>
        <w:top w:val="none" w:sz="0" w:space="0" w:color="auto"/>
        <w:left w:val="none" w:sz="0" w:space="0" w:color="auto"/>
        <w:bottom w:val="none" w:sz="0" w:space="0" w:color="auto"/>
        <w:right w:val="none" w:sz="0" w:space="0" w:color="auto"/>
      </w:divBdr>
    </w:div>
    <w:div w:id="991563188">
      <w:bodyDiv w:val="1"/>
      <w:marLeft w:val="0"/>
      <w:marRight w:val="0"/>
      <w:marTop w:val="0"/>
      <w:marBottom w:val="0"/>
      <w:divBdr>
        <w:top w:val="none" w:sz="0" w:space="0" w:color="auto"/>
        <w:left w:val="none" w:sz="0" w:space="0" w:color="auto"/>
        <w:bottom w:val="none" w:sz="0" w:space="0" w:color="auto"/>
        <w:right w:val="none" w:sz="0" w:space="0" w:color="auto"/>
      </w:divBdr>
    </w:div>
    <w:div w:id="1002319019">
      <w:bodyDiv w:val="1"/>
      <w:marLeft w:val="0"/>
      <w:marRight w:val="0"/>
      <w:marTop w:val="0"/>
      <w:marBottom w:val="0"/>
      <w:divBdr>
        <w:top w:val="none" w:sz="0" w:space="0" w:color="auto"/>
        <w:left w:val="none" w:sz="0" w:space="0" w:color="auto"/>
        <w:bottom w:val="none" w:sz="0" w:space="0" w:color="auto"/>
        <w:right w:val="none" w:sz="0" w:space="0" w:color="auto"/>
      </w:divBdr>
    </w:div>
    <w:div w:id="1118985719">
      <w:bodyDiv w:val="1"/>
      <w:marLeft w:val="0"/>
      <w:marRight w:val="0"/>
      <w:marTop w:val="0"/>
      <w:marBottom w:val="0"/>
      <w:divBdr>
        <w:top w:val="none" w:sz="0" w:space="0" w:color="auto"/>
        <w:left w:val="none" w:sz="0" w:space="0" w:color="auto"/>
        <w:bottom w:val="none" w:sz="0" w:space="0" w:color="auto"/>
        <w:right w:val="none" w:sz="0" w:space="0" w:color="auto"/>
      </w:divBdr>
    </w:div>
    <w:div w:id="1121724583">
      <w:bodyDiv w:val="1"/>
      <w:marLeft w:val="0"/>
      <w:marRight w:val="0"/>
      <w:marTop w:val="0"/>
      <w:marBottom w:val="0"/>
      <w:divBdr>
        <w:top w:val="none" w:sz="0" w:space="0" w:color="auto"/>
        <w:left w:val="none" w:sz="0" w:space="0" w:color="auto"/>
        <w:bottom w:val="none" w:sz="0" w:space="0" w:color="auto"/>
        <w:right w:val="none" w:sz="0" w:space="0" w:color="auto"/>
      </w:divBdr>
    </w:div>
    <w:div w:id="1230265364">
      <w:bodyDiv w:val="1"/>
      <w:marLeft w:val="0"/>
      <w:marRight w:val="0"/>
      <w:marTop w:val="0"/>
      <w:marBottom w:val="0"/>
      <w:divBdr>
        <w:top w:val="none" w:sz="0" w:space="0" w:color="auto"/>
        <w:left w:val="none" w:sz="0" w:space="0" w:color="auto"/>
        <w:bottom w:val="none" w:sz="0" w:space="0" w:color="auto"/>
        <w:right w:val="none" w:sz="0" w:space="0" w:color="auto"/>
      </w:divBdr>
    </w:div>
    <w:div w:id="1331104834">
      <w:bodyDiv w:val="1"/>
      <w:marLeft w:val="0"/>
      <w:marRight w:val="0"/>
      <w:marTop w:val="0"/>
      <w:marBottom w:val="0"/>
      <w:divBdr>
        <w:top w:val="none" w:sz="0" w:space="0" w:color="auto"/>
        <w:left w:val="none" w:sz="0" w:space="0" w:color="auto"/>
        <w:bottom w:val="none" w:sz="0" w:space="0" w:color="auto"/>
        <w:right w:val="none" w:sz="0" w:space="0" w:color="auto"/>
      </w:divBdr>
    </w:div>
    <w:div w:id="1665742481">
      <w:bodyDiv w:val="1"/>
      <w:marLeft w:val="0"/>
      <w:marRight w:val="0"/>
      <w:marTop w:val="0"/>
      <w:marBottom w:val="0"/>
      <w:divBdr>
        <w:top w:val="none" w:sz="0" w:space="0" w:color="auto"/>
        <w:left w:val="none" w:sz="0" w:space="0" w:color="auto"/>
        <w:bottom w:val="none" w:sz="0" w:space="0" w:color="auto"/>
        <w:right w:val="none" w:sz="0" w:space="0" w:color="auto"/>
      </w:divBdr>
    </w:div>
    <w:div w:id="1726638403">
      <w:bodyDiv w:val="1"/>
      <w:marLeft w:val="0"/>
      <w:marRight w:val="0"/>
      <w:marTop w:val="0"/>
      <w:marBottom w:val="0"/>
      <w:divBdr>
        <w:top w:val="none" w:sz="0" w:space="0" w:color="auto"/>
        <w:left w:val="none" w:sz="0" w:space="0" w:color="auto"/>
        <w:bottom w:val="none" w:sz="0" w:space="0" w:color="auto"/>
        <w:right w:val="none" w:sz="0" w:space="0" w:color="auto"/>
      </w:divBdr>
    </w:div>
    <w:div w:id="1813020216">
      <w:bodyDiv w:val="1"/>
      <w:marLeft w:val="0"/>
      <w:marRight w:val="0"/>
      <w:marTop w:val="0"/>
      <w:marBottom w:val="0"/>
      <w:divBdr>
        <w:top w:val="none" w:sz="0" w:space="0" w:color="auto"/>
        <w:left w:val="none" w:sz="0" w:space="0" w:color="auto"/>
        <w:bottom w:val="none" w:sz="0" w:space="0" w:color="auto"/>
        <w:right w:val="none" w:sz="0" w:space="0" w:color="auto"/>
      </w:divBdr>
      <w:divsChild>
        <w:div w:id="2097432552">
          <w:marLeft w:val="1466"/>
          <w:marRight w:val="0"/>
          <w:marTop w:val="0"/>
          <w:marBottom w:val="0"/>
          <w:divBdr>
            <w:top w:val="none" w:sz="0" w:space="0" w:color="auto"/>
            <w:left w:val="none" w:sz="0" w:space="0" w:color="auto"/>
            <w:bottom w:val="none" w:sz="0" w:space="0" w:color="auto"/>
            <w:right w:val="none" w:sz="0" w:space="0" w:color="auto"/>
          </w:divBdr>
          <w:divsChild>
            <w:div w:id="1806658461">
              <w:marLeft w:val="0"/>
              <w:marRight w:val="0"/>
              <w:marTop w:val="0"/>
              <w:marBottom w:val="0"/>
              <w:divBdr>
                <w:top w:val="none" w:sz="0" w:space="0" w:color="auto"/>
                <w:left w:val="none" w:sz="0" w:space="0" w:color="auto"/>
                <w:bottom w:val="none" w:sz="0" w:space="0" w:color="auto"/>
                <w:right w:val="none" w:sz="0" w:space="0" w:color="auto"/>
              </w:divBdr>
            </w:div>
          </w:divsChild>
        </w:div>
        <w:div w:id="1642466461">
          <w:marLeft w:val="1466"/>
          <w:marRight w:val="0"/>
          <w:marTop w:val="0"/>
          <w:marBottom w:val="0"/>
          <w:divBdr>
            <w:top w:val="none" w:sz="0" w:space="0" w:color="auto"/>
            <w:left w:val="none" w:sz="0" w:space="0" w:color="auto"/>
            <w:bottom w:val="none" w:sz="0" w:space="0" w:color="auto"/>
            <w:right w:val="none" w:sz="0" w:space="0" w:color="auto"/>
          </w:divBdr>
          <w:divsChild>
            <w:div w:id="51237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91209">
      <w:bodyDiv w:val="1"/>
      <w:marLeft w:val="0"/>
      <w:marRight w:val="0"/>
      <w:marTop w:val="0"/>
      <w:marBottom w:val="0"/>
      <w:divBdr>
        <w:top w:val="none" w:sz="0" w:space="0" w:color="auto"/>
        <w:left w:val="none" w:sz="0" w:space="0" w:color="auto"/>
        <w:bottom w:val="none" w:sz="0" w:space="0" w:color="auto"/>
        <w:right w:val="none" w:sz="0" w:space="0" w:color="auto"/>
      </w:divBdr>
    </w:div>
    <w:div w:id="205507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s://es.wikipedia.org/wiki/1164" TargetMode="External"/><Relationship Id="rId42" Type="http://schemas.openxmlformats.org/officeDocument/2006/relationships/hyperlink" Target="https://es.wikipedia.org/wiki/Palacio" TargetMode="External"/><Relationship Id="rId63" Type="http://schemas.openxmlformats.org/officeDocument/2006/relationships/hyperlink" Target="https://es.wikipedia.org/wiki/Jap%C3%B3n" TargetMode="External"/><Relationship Id="rId84" Type="http://schemas.openxmlformats.org/officeDocument/2006/relationships/image" Target="media/image26.jpeg"/><Relationship Id="rId138" Type="http://schemas.openxmlformats.org/officeDocument/2006/relationships/image" Target="media/image76.jpeg"/><Relationship Id="rId159" Type="http://schemas.openxmlformats.org/officeDocument/2006/relationships/fontTable" Target="fontTable.xml"/><Relationship Id="rId107" Type="http://schemas.openxmlformats.org/officeDocument/2006/relationships/image" Target="media/image48.jpeg"/><Relationship Id="rId11" Type="http://schemas.openxmlformats.org/officeDocument/2006/relationships/image" Target="https://i0.wp.com/redhistoria.com/wp-content/uploads/2020/03/Kinkaku-ji-El-Templo-del-Pabello%CC%81n-Dorado.jpg?fit=800,534&amp;ssl=1" TargetMode="External"/><Relationship Id="rId32" Type="http://schemas.openxmlformats.org/officeDocument/2006/relationships/hyperlink" Target="https://es.wikipedia.org/wiki/Unesco" TargetMode="External"/><Relationship Id="rId53" Type="http://schemas.openxmlformats.org/officeDocument/2006/relationships/image" Target="media/image16.jpeg"/><Relationship Id="rId74" Type="http://schemas.openxmlformats.org/officeDocument/2006/relationships/image" Target="https://1.bp.blogspot.com/-aS-iR3sqR4c/WUx5KoutnVI/AAAAAAAADUo/DPca5MYOLw40ToPM7ElJ6SzQl69jTyiPwCLcBGAs/s1600/20161118_161916.jpg" TargetMode="External"/><Relationship Id="rId128" Type="http://schemas.openxmlformats.org/officeDocument/2006/relationships/image" Target="media/image66.jpeg"/><Relationship Id="rId149" Type="http://schemas.openxmlformats.org/officeDocument/2006/relationships/hyperlink" Target="https://es.wikipedia.org/wiki/Budismo" TargetMode="External"/><Relationship Id="rId5" Type="http://schemas.openxmlformats.org/officeDocument/2006/relationships/webSettings" Target="webSettings.xml"/><Relationship Id="rId95" Type="http://schemas.openxmlformats.org/officeDocument/2006/relationships/image" Target="media/image37.jpeg"/><Relationship Id="rId160" Type="http://schemas.openxmlformats.org/officeDocument/2006/relationships/theme" Target="theme/theme1.xml"/><Relationship Id="rId22" Type="http://schemas.openxmlformats.org/officeDocument/2006/relationships/hyperlink" Target="https://es.wikipedia.org/wiki/1249" TargetMode="External"/><Relationship Id="rId43" Type="http://schemas.openxmlformats.org/officeDocument/2006/relationships/hyperlink" Target="https://es.wikipedia.org/wiki/Incendio" TargetMode="External"/><Relationship Id="rId64" Type="http://schemas.openxmlformats.org/officeDocument/2006/relationships/hyperlink" Target="https://es.wikipedia.org/wiki/Monte_Wakakusa" TargetMode="External"/><Relationship Id="rId118" Type="http://schemas.openxmlformats.org/officeDocument/2006/relationships/image" Target="media/image56.jpeg"/><Relationship Id="rId139" Type="http://schemas.openxmlformats.org/officeDocument/2006/relationships/image" Target="media/image77.jpeg"/><Relationship Id="rId80" Type="http://schemas.openxmlformats.org/officeDocument/2006/relationships/hyperlink" Target="https://es.wikipedia.org/wiki/Periodo_Heian" TargetMode="External"/><Relationship Id="rId85" Type="http://schemas.openxmlformats.org/officeDocument/2006/relationships/image" Target="media/image27.jpeg"/><Relationship Id="rId150" Type="http://schemas.openxmlformats.org/officeDocument/2006/relationships/hyperlink" Target="https://es.wikipedia.org/wiki/Tokio" TargetMode="External"/><Relationship Id="rId155" Type="http://schemas.openxmlformats.org/officeDocument/2006/relationships/image" Target="media/image86.jpeg"/><Relationship Id="rId12" Type="http://schemas.openxmlformats.org/officeDocument/2006/relationships/image" Target="media/image6.jpeg"/><Relationship Id="rId17" Type="http://schemas.openxmlformats.org/officeDocument/2006/relationships/hyperlink" Target="https://es.wikipedia.org/wiki/Kioto" TargetMode="External"/><Relationship Id="rId33" Type="http://schemas.openxmlformats.org/officeDocument/2006/relationships/hyperlink" Target="https://es.wikipedia.org/wiki/1994" TargetMode="External"/><Relationship Id="rId38" Type="http://schemas.openxmlformats.org/officeDocument/2006/relationships/hyperlink" Target="https://es.wikipedia.org/wiki/Edo" TargetMode="External"/><Relationship Id="rId59" Type="http://schemas.openxmlformats.org/officeDocument/2006/relationships/image" Target="https://www.unmundomejor.life/wp-content/uploads/2016/04/antena498-parque-nara.jpg" TargetMode="External"/><Relationship Id="rId103" Type="http://schemas.openxmlformats.org/officeDocument/2006/relationships/hyperlink" Target="tel:+810736562514" TargetMode="External"/><Relationship Id="rId108" Type="http://schemas.openxmlformats.org/officeDocument/2006/relationships/image" Target="media/image49.jpeg"/><Relationship Id="rId124" Type="http://schemas.openxmlformats.org/officeDocument/2006/relationships/image" Target="media/image62.jpeg"/><Relationship Id="rId129" Type="http://schemas.openxmlformats.org/officeDocument/2006/relationships/image" Target="media/image67.jpeg"/><Relationship Id="rId54" Type="http://schemas.openxmlformats.org/officeDocument/2006/relationships/image" Target="media/image17.jpeg"/><Relationship Id="rId70" Type="http://schemas.openxmlformats.org/officeDocument/2006/relationships/hyperlink" Target="https://es.wikipedia.org/wiki/Buda" TargetMode="External"/><Relationship Id="rId75" Type="http://schemas.openxmlformats.org/officeDocument/2006/relationships/hyperlink" Target="https://es.wikipedia.org/wiki/Sinto%C3%ADsmo" TargetMode="External"/><Relationship Id="rId91" Type="http://schemas.openxmlformats.org/officeDocument/2006/relationships/image" Target="media/image33.jpeg"/><Relationship Id="rId96" Type="http://schemas.openxmlformats.org/officeDocument/2006/relationships/image" Target="media/image38.jpeg"/><Relationship Id="rId140" Type="http://schemas.openxmlformats.org/officeDocument/2006/relationships/image" Target="media/image78.jpeg"/><Relationship Id="rId145"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es.wikipedia.org/wiki/1266" TargetMode="External"/><Relationship Id="rId28" Type="http://schemas.openxmlformats.org/officeDocument/2006/relationships/hyperlink" Target="https://es.wikipedia.org/wiki/Jap%C3%B3n" TargetMode="External"/><Relationship Id="rId49" Type="http://schemas.openxmlformats.org/officeDocument/2006/relationships/image" Target="media/image14.jpeg"/><Relationship Id="rId114" Type="http://schemas.openxmlformats.org/officeDocument/2006/relationships/image" Target="https://i.pinimg.com/originals/e0/41/77/e04177e9a65a54d7ea7adc9af7c7f6fb.jpg" TargetMode="External"/><Relationship Id="rId119" Type="http://schemas.openxmlformats.org/officeDocument/2006/relationships/image" Target="media/image57.jpeg"/><Relationship Id="rId44" Type="http://schemas.openxmlformats.org/officeDocument/2006/relationships/hyperlink" Target="https://es.wikipedia.org/wiki/1893" TargetMode="External"/><Relationship Id="rId60" Type="http://schemas.openxmlformats.org/officeDocument/2006/relationships/image" Target="media/image20.jpeg"/><Relationship Id="rId65" Type="http://schemas.openxmlformats.org/officeDocument/2006/relationships/hyperlink" Target="https://es.wikipedia.org/wiki/Prefectura_de_Nara" TargetMode="External"/><Relationship Id="rId81" Type="http://schemas.openxmlformats.org/officeDocument/2006/relationships/image" Target="media/image23.jpeg"/><Relationship Id="rId86" Type="http://schemas.openxmlformats.org/officeDocument/2006/relationships/image" Target="media/image28.jpeg"/><Relationship Id="rId130" Type="http://schemas.openxmlformats.org/officeDocument/2006/relationships/image" Target="media/image68.jpeg"/><Relationship Id="rId135" Type="http://schemas.openxmlformats.org/officeDocument/2006/relationships/image" Target="media/image73.jpeg"/><Relationship Id="rId151" Type="http://schemas.openxmlformats.org/officeDocument/2006/relationships/hyperlink" Target="https://es.wikipedia.org/wiki/Jap%C3%B3n" TargetMode="External"/><Relationship Id="rId156" Type="http://schemas.openxmlformats.org/officeDocument/2006/relationships/image" Target="https://queverenelmundo.com/guias/wp-content/uploads/Santuario-Toshogu.jpg" TargetMode="External"/><Relationship Id="rId13" Type="http://schemas.openxmlformats.org/officeDocument/2006/relationships/image" Target="https://a2.cdn.japantravel.com/photo/234-216159/1440x960!/kyoto-kyoto-prefecture-216159.jpg" TargetMode="External"/><Relationship Id="rId18" Type="http://schemas.openxmlformats.org/officeDocument/2006/relationships/hyperlink" Target="https://es.wikipedia.org/wiki/Jap%C3%B3n" TargetMode="External"/><Relationship Id="rId39" Type="http://schemas.openxmlformats.org/officeDocument/2006/relationships/hyperlink" Target="https://es.wikipedia.org/wiki/Corte_Imperial_de_Kyoto" TargetMode="External"/><Relationship Id="rId109" Type="http://schemas.openxmlformats.org/officeDocument/2006/relationships/image" Target="media/image50.jpeg"/><Relationship Id="rId34" Type="http://schemas.openxmlformats.org/officeDocument/2006/relationships/hyperlink" Target="https://es.wikipedia.org/wiki/1601" TargetMode="External"/><Relationship Id="rId50" Type="http://schemas.openxmlformats.org/officeDocument/2006/relationships/image" Target="https://www.lookoutpro.com/wp-content/uploads/2018/04/iStock-886317156.jpg" TargetMode="External"/><Relationship Id="rId55" Type="http://schemas.openxmlformats.org/officeDocument/2006/relationships/image" Target="http://4.bp.blogspot.com/_J0XsQeUu1tE/ReBALnP3llI/AAAAAAAABYk/AjJSuWX1-zQ/w1200-h630-p-k-no-nu/todai+4.jpg" TargetMode="External"/><Relationship Id="rId76" Type="http://schemas.openxmlformats.org/officeDocument/2006/relationships/hyperlink" Target="https://es.wikipedia.org/wiki/Fushimi-ku" TargetMode="External"/><Relationship Id="rId97" Type="http://schemas.openxmlformats.org/officeDocument/2006/relationships/image" Target="media/image39.jpeg"/><Relationship Id="rId104" Type="http://schemas.openxmlformats.org/officeDocument/2006/relationships/image" Target="media/image45.jpeg"/><Relationship Id="rId120" Type="http://schemas.openxmlformats.org/officeDocument/2006/relationships/image" Target="media/image58.jpeg"/><Relationship Id="rId125" Type="http://schemas.openxmlformats.org/officeDocument/2006/relationships/image" Target="media/image63.jpeg"/><Relationship Id="rId141" Type="http://schemas.openxmlformats.org/officeDocument/2006/relationships/image" Target="media/image79.jpeg"/><Relationship Id="rId146" Type="http://schemas.openxmlformats.org/officeDocument/2006/relationships/image" Target="https://resources.realestate.co.jp/wp-content/uploads/2020/07/Kaminarimon-Gate-Sensoji-Temple-Asakusa-Tokyo-Real-Estate-Japan.jpg" TargetMode="External"/><Relationship Id="rId7" Type="http://schemas.openxmlformats.org/officeDocument/2006/relationships/image" Target="media/image2.jpeg"/><Relationship Id="rId71" Type="http://schemas.openxmlformats.org/officeDocument/2006/relationships/image" Target="media/image21.jpeg"/><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hyperlink" Target="https://es.wikipedia.org/wiki/Monumentos_hist%C3%B3ricos_de_la_antigua_Kioto" TargetMode="External"/><Relationship Id="rId24" Type="http://schemas.openxmlformats.org/officeDocument/2006/relationships/image" Target="media/image10.jpeg"/><Relationship Id="rId40" Type="http://schemas.openxmlformats.org/officeDocument/2006/relationships/hyperlink" Target="https://es.wikipedia.org/wiki/1750" TargetMode="External"/><Relationship Id="rId45" Type="http://schemas.openxmlformats.org/officeDocument/2006/relationships/image" Target="media/image11.jpeg"/><Relationship Id="rId66" Type="http://schemas.openxmlformats.org/officeDocument/2006/relationships/hyperlink" Target="https://es.wikipedia.org/wiki/Ministerio_de_Educaci%C3%B3n,_Cultura,_Deportes,_Ciencia_y_Tecnolog%C3%ADa_de_Jap%C3%B3n" TargetMode="External"/><Relationship Id="rId87" Type="http://schemas.openxmlformats.org/officeDocument/2006/relationships/image" Target="media/image29.jpeg"/><Relationship Id="rId110" Type="http://schemas.openxmlformats.org/officeDocument/2006/relationships/image" Target="media/image51.jpeg"/><Relationship Id="rId115" Type="http://schemas.openxmlformats.org/officeDocument/2006/relationships/image" Target="media/image54.jpeg"/><Relationship Id="rId131" Type="http://schemas.openxmlformats.org/officeDocument/2006/relationships/image" Target="media/image69.jpeg"/><Relationship Id="rId136" Type="http://schemas.openxmlformats.org/officeDocument/2006/relationships/image" Target="media/image74.jpeg"/><Relationship Id="rId157" Type="http://schemas.openxmlformats.org/officeDocument/2006/relationships/image" Target="media/image87.jpeg"/><Relationship Id="rId61" Type="http://schemas.openxmlformats.org/officeDocument/2006/relationships/image" Target="https://a0.cdn.japantravel.com/photo/14306-84522/840x560!/nara-t%C5%8Ddaiji-deer-and-gardens-in-nara-84522.jpg" TargetMode="External"/><Relationship Id="rId82" Type="http://schemas.openxmlformats.org/officeDocument/2006/relationships/image" Target="media/image24.jpeg"/><Relationship Id="rId152" Type="http://schemas.openxmlformats.org/officeDocument/2006/relationships/hyperlink" Target="https://es.wikipedia.org/wiki/Segunda_Guerra_Mundial" TargetMode="External"/><Relationship Id="rId19" Type="http://schemas.openxmlformats.org/officeDocument/2006/relationships/hyperlink" Target="https://es.wikipedia.org/wiki/Taira_no_Kiyomori" TargetMode="External"/><Relationship Id="rId14" Type="http://schemas.openxmlformats.org/officeDocument/2006/relationships/image" Target="media/image7.jpeg"/><Relationship Id="rId30" Type="http://schemas.openxmlformats.org/officeDocument/2006/relationships/hyperlink" Target="https://es.wikipedia.org/wiki/Kioto" TargetMode="External"/><Relationship Id="rId35" Type="http://schemas.openxmlformats.org/officeDocument/2006/relationships/hyperlink" Target="https://es.wikipedia.org/wiki/Tokugawa_Ieyasu" TargetMode="External"/><Relationship Id="rId56" Type="http://schemas.openxmlformats.org/officeDocument/2006/relationships/image" Target="http://4.bp.blogspot.com/_J0XsQeUu1tE/ReBALnP3llI/AAAAAAAABYk/AjJSuWX1-zQ/w1200-h630-p-k-no-nu/todai+4.jpg" TargetMode="External"/><Relationship Id="rId77" Type="http://schemas.openxmlformats.org/officeDocument/2006/relationships/hyperlink" Target="https://es.wikipedia.org/wiki/Kioto" TargetMode="External"/><Relationship Id="rId100" Type="http://schemas.openxmlformats.org/officeDocument/2006/relationships/image" Target="media/image42.jpeg"/><Relationship Id="rId105" Type="http://schemas.openxmlformats.org/officeDocument/2006/relationships/image" Target="media/image46.jpeg"/><Relationship Id="rId126" Type="http://schemas.openxmlformats.org/officeDocument/2006/relationships/image" Target="media/image64.jpeg"/><Relationship Id="rId147" Type="http://schemas.openxmlformats.org/officeDocument/2006/relationships/image" Target="media/image84.jpeg"/><Relationship Id="rId8" Type="http://schemas.openxmlformats.org/officeDocument/2006/relationships/image" Target="media/image3.jpeg"/><Relationship Id="rId51" Type="http://schemas.openxmlformats.org/officeDocument/2006/relationships/image" Target="media/image15.jpeg"/><Relationship Id="rId72" Type="http://schemas.openxmlformats.org/officeDocument/2006/relationships/image" Target="http://daidocoro.com/wp-content/uploads/2017/05/Fushimi-Inari-Taisha-Shrine-3.jpg" TargetMode="External"/><Relationship Id="rId93" Type="http://schemas.openxmlformats.org/officeDocument/2006/relationships/image" Target="media/image35.jpeg"/><Relationship Id="rId98" Type="http://schemas.openxmlformats.org/officeDocument/2006/relationships/image" Target="media/image40.jpeg"/><Relationship Id="rId121" Type="http://schemas.openxmlformats.org/officeDocument/2006/relationships/image" Target="media/image59.jpeg"/><Relationship Id="rId142"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image" Target="https://upload.wikimedia.org/wikipedia/commons/7/72/Nijo_Castle_2017.jpg" TargetMode="External"/><Relationship Id="rId46" Type="http://schemas.openxmlformats.org/officeDocument/2006/relationships/image" Target="https://www.japan-guide.com/g18/3908_top.jpg" TargetMode="External"/><Relationship Id="rId67" Type="http://schemas.openxmlformats.org/officeDocument/2006/relationships/hyperlink" Target="https://es.wikipedia.org/wiki/Ciervo_sika" TargetMode="External"/><Relationship Id="rId116" Type="http://schemas.openxmlformats.org/officeDocument/2006/relationships/image" Target="https://miviaje.com/wp-content/uploads/2019/03/barrio-de-dotonbori-osaka.jpg" TargetMode="External"/><Relationship Id="rId137" Type="http://schemas.openxmlformats.org/officeDocument/2006/relationships/image" Target="media/image75.jpeg"/><Relationship Id="rId158" Type="http://schemas.openxmlformats.org/officeDocument/2006/relationships/image" Target="media/image88.jpeg"/><Relationship Id="rId20" Type="http://schemas.openxmlformats.org/officeDocument/2006/relationships/hyperlink" Target="https://es.wikipedia.org/wiki/Emperador_Go-Shirakawa" TargetMode="External"/><Relationship Id="rId41" Type="http://schemas.openxmlformats.org/officeDocument/2006/relationships/hyperlink" Target="https://es.wikipedia.org/wiki/1788" TargetMode="External"/><Relationship Id="rId62" Type="http://schemas.openxmlformats.org/officeDocument/2006/relationships/hyperlink" Target="https://es.wikipedia.org/wiki/Nara_(Nara)" TargetMode="External"/><Relationship Id="rId83" Type="http://schemas.openxmlformats.org/officeDocument/2006/relationships/image" Target="media/image25.jpeg"/><Relationship Id="rId88" Type="http://schemas.openxmlformats.org/officeDocument/2006/relationships/image" Target="media/image30.jpeg"/><Relationship Id="rId111" Type="http://schemas.openxmlformats.org/officeDocument/2006/relationships/image" Target="media/image52.jpeg"/><Relationship Id="rId132" Type="http://schemas.openxmlformats.org/officeDocument/2006/relationships/image" Target="media/image70.jpeg"/><Relationship Id="rId153" Type="http://schemas.openxmlformats.org/officeDocument/2006/relationships/hyperlink" Target="https://es.wikipedia.org/wiki/R%C3%ADo_Sumida" TargetMode="External"/><Relationship Id="rId15" Type="http://schemas.openxmlformats.org/officeDocument/2006/relationships/image" Target="media/image8.jpeg"/><Relationship Id="rId36" Type="http://schemas.openxmlformats.org/officeDocument/2006/relationships/hyperlink" Target="https://es.wikipedia.org/wiki/Tokugawa_Iemitsu" TargetMode="External"/><Relationship Id="rId57" Type="http://schemas.openxmlformats.org/officeDocument/2006/relationships/image" Target="media/image18.jpeg"/><Relationship Id="rId106" Type="http://schemas.openxmlformats.org/officeDocument/2006/relationships/image" Target="media/image47.jpeg"/><Relationship Id="rId127" Type="http://schemas.openxmlformats.org/officeDocument/2006/relationships/image" Target="media/image65.jpeg"/><Relationship Id="rId10" Type="http://schemas.openxmlformats.org/officeDocument/2006/relationships/image" Target="media/image5.jpeg"/><Relationship Id="rId31" Type="http://schemas.openxmlformats.org/officeDocument/2006/relationships/hyperlink" Target="https://es.wikipedia.org/wiki/Patrimonio_de_la_Humanidad" TargetMode="External"/><Relationship Id="rId52" Type="http://schemas.openxmlformats.org/officeDocument/2006/relationships/image" Target="https://media.tacdn.com/media/attractions-splice-spp-674x446/07/7e/e6/f8.jpg" TargetMode="External"/><Relationship Id="rId73" Type="http://schemas.openxmlformats.org/officeDocument/2006/relationships/image" Target="media/image22.jpeg"/><Relationship Id="rId78" Type="http://schemas.openxmlformats.org/officeDocument/2006/relationships/hyperlink" Target="https://es.wikipedia.org/wiki/Sake" TargetMode="External"/><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jpeg"/><Relationship Id="rId122" Type="http://schemas.openxmlformats.org/officeDocument/2006/relationships/image" Target="media/image60.jpeg"/><Relationship Id="rId143" Type="http://schemas.openxmlformats.org/officeDocument/2006/relationships/image" Target="media/image81.jpeg"/><Relationship Id="rId148" Type="http://schemas.openxmlformats.org/officeDocument/2006/relationships/image" Target="https://cdn.cheapoguides.com/wp-content/uploads/sites/2/2020/05/sensoji-temple-iStock-1083328636.jpg"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s://es.wikipedia.org/wiki/Castillo_japon%C3%A9s" TargetMode="External"/><Relationship Id="rId47" Type="http://schemas.openxmlformats.org/officeDocument/2006/relationships/image" Target="media/image12.jpeg"/><Relationship Id="rId68" Type="http://schemas.openxmlformats.org/officeDocument/2006/relationships/hyperlink" Target="https://es.wikipedia.org/wiki/Hect%C3%A1rea" TargetMode="External"/><Relationship Id="rId89" Type="http://schemas.openxmlformats.org/officeDocument/2006/relationships/image" Target="media/image31.jpeg"/><Relationship Id="rId112" Type="http://schemas.openxmlformats.org/officeDocument/2006/relationships/image" Target="https://www.visitarjapon.com/wp-content/uploads/2017/05/dotonbori_04.jpg" TargetMode="External"/><Relationship Id="rId133" Type="http://schemas.openxmlformats.org/officeDocument/2006/relationships/image" Target="media/image71.jpeg"/><Relationship Id="rId154" Type="http://schemas.openxmlformats.org/officeDocument/2006/relationships/image" Target="media/image85.jpeg"/><Relationship Id="rId16" Type="http://schemas.openxmlformats.org/officeDocument/2006/relationships/image" Target="media/image9.jpeg"/><Relationship Id="rId37" Type="http://schemas.openxmlformats.org/officeDocument/2006/relationships/hyperlink" Target="https://es.wikipedia.org/wiki/1626" TargetMode="External"/><Relationship Id="rId58" Type="http://schemas.openxmlformats.org/officeDocument/2006/relationships/image" Target="media/image19.jpeg"/><Relationship Id="rId79" Type="http://schemas.openxmlformats.org/officeDocument/2006/relationships/hyperlink" Target="https://es.wikipedia.org/wiki/711" TargetMode="External"/><Relationship Id="rId102" Type="http://schemas.openxmlformats.org/officeDocument/2006/relationships/image" Target="media/image44.jpeg"/><Relationship Id="rId123" Type="http://schemas.openxmlformats.org/officeDocument/2006/relationships/image" Target="media/image61.jpeg"/><Relationship Id="rId144" Type="http://schemas.openxmlformats.org/officeDocument/2006/relationships/image" Target="media/image82.jpeg"/><Relationship Id="rId90" Type="http://schemas.openxmlformats.org/officeDocument/2006/relationships/image" Target="media/image32.jpeg"/><Relationship Id="rId27" Type="http://schemas.openxmlformats.org/officeDocument/2006/relationships/hyperlink" Target="https://es.wikipedia.org/wiki/Kioto" TargetMode="External"/><Relationship Id="rId48" Type="http://schemas.openxmlformats.org/officeDocument/2006/relationships/image" Target="media/image13.jpeg"/><Relationship Id="rId69" Type="http://schemas.openxmlformats.org/officeDocument/2006/relationships/hyperlink" Target="https://es.wikipedia.org/wiki/Santuario_Kasuga" TargetMode="External"/><Relationship Id="rId113" Type="http://schemas.openxmlformats.org/officeDocument/2006/relationships/image" Target="media/image53.jpeg"/><Relationship Id="rId134" Type="http://schemas.openxmlformats.org/officeDocument/2006/relationships/image" Target="media/image7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8F851-2DD7-400E-8325-7F89615C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24</Pages>
  <Words>14429</Words>
  <Characters>79362</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dc:description/>
  <cp:lastModifiedBy>Alberto</cp:lastModifiedBy>
  <cp:revision>7</cp:revision>
  <cp:lastPrinted>2025-05-13T17:22:00Z</cp:lastPrinted>
  <dcterms:created xsi:type="dcterms:W3CDTF">2025-02-20T18:58:00Z</dcterms:created>
  <dcterms:modified xsi:type="dcterms:W3CDTF">2025-12-04T22:48:00Z</dcterms:modified>
</cp:coreProperties>
</file>